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A157E" w14:textId="77777777" w:rsidR="003E0FE3" w:rsidRPr="004A4EF9" w:rsidRDefault="003E0FE3" w:rsidP="007E28A8">
      <w:pPr>
        <w:pStyle w:val="ConsTitle"/>
        <w:widowControl/>
        <w:jc w:val="center"/>
        <w:rPr>
          <w:rFonts w:asciiTheme="minorHAnsi" w:hAnsiTheme="minorHAnsi" w:cstheme="minorHAnsi"/>
          <w:sz w:val="20"/>
          <w:szCs w:val="20"/>
        </w:rPr>
      </w:pPr>
    </w:p>
    <w:p w14:paraId="33575FE9" w14:textId="77777777" w:rsidR="007E28A8" w:rsidRPr="004A4EF9" w:rsidRDefault="007E28A8" w:rsidP="007E28A8">
      <w:pPr>
        <w:pStyle w:val="ConsTitle"/>
        <w:widowControl/>
        <w:jc w:val="center"/>
        <w:rPr>
          <w:rFonts w:asciiTheme="minorHAnsi" w:hAnsiTheme="minorHAnsi" w:cstheme="minorHAnsi"/>
          <w:sz w:val="20"/>
          <w:szCs w:val="20"/>
        </w:rPr>
      </w:pPr>
      <w:r w:rsidRPr="004A4EF9">
        <w:rPr>
          <w:rFonts w:asciiTheme="minorHAnsi" w:hAnsiTheme="minorHAnsi" w:cstheme="minorHAnsi"/>
          <w:sz w:val="20"/>
          <w:szCs w:val="20"/>
        </w:rPr>
        <w:t xml:space="preserve">ДОГОВОР   № </w:t>
      </w:r>
      <w:r w:rsidR="004E6F4B" w:rsidRPr="004A4EF9">
        <w:rPr>
          <w:rFonts w:asciiTheme="minorHAnsi" w:hAnsiTheme="minorHAnsi" w:cstheme="minorHAnsi"/>
          <w:sz w:val="20"/>
          <w:szCs w:val="20"/>
        </w:rPr>
        <w:t xml:space="preserve">        </w:t>
      </w:r>
    </w:p>
    <w:p w14:paraId="3A073F04" w14:textId="77777777" w:rsidR="007E28A8" w:rsidRPr="004A4EF9" w:rsidRDefault="007E28A8" w:rsidP="007E28A8">
      <w:pPr>
        <w:pStyle w:val="ConsTitle"/>
        <w:widowControl/>
        <w:jc w:val="center"/>
        <w:rPr>
          <w:rFonts w:asciiTheme="minorHAnsi" w:hAnsiTheme="minorHAnsi" w:cstheme="minorHAnsi"/>
          <w:sz w:val="20"/>
          <w:szCs w:val="20"/>
        </w:rPr>
      </w:pPr>
    </w:p>
    <w:p w14:paraId="43096055" w14:textId="77777777" w:rsidR="007E28A8" w:rsidRPr="004A4EF9" w:rsidRDefault="007E28A8" w:rsidP="007E28A8">
      <w:pPr>
        <w:pStyle w:val="ConsNonformat"/>
        <w:widowControl/>
        <w:jc w:val="both"/>
        <w:rPr>
          <w:rFonts w:asciiTheme="minorHAnsi" w:hAnsiTheme="minorHAnsi" w:cstheme="minorHAnsi"/>
        </w:rPr>
      </w:pPr>
      <w:r w:rsidRPr="004A4EF9">
        <w:rPr>
          <w:rFonts w:asciiTheme="minorHAnsi" w:hAnsiTheme="minorHAnsi" w:cstheme="minorHAnsi"/>
        </w:rPr>
        <w:t xml:space="preserve">г. Санкт - Петербург  </w:t>
      </w:r>
      <w:r w:rsidR="00603BAA" w:rsidRPr="004A4EF9">
        <w:rPr>
          <w:rFonts w:asciiTheme="minorHAnsi" w:hAnsiTheme="minorHAnsi" w:cstheme="minorHAnsi"/>
        </w:rPr>
        <w:t xml:space="preserve">            </w:t>
      </w:r>
      <w:r w:rsidR="00130861" w:rsidRPr="004A4EF9">
        <w:rPr>
          <w:rFonts w:asciiTheme="minorHAnsi" w:hAnsiTheme="minorHAnsi" w:cstheme="minorHAnsi"/>
        </w:rPr>
        <w:t xml:space="preserve">  </w:t>
      </w:r>
      <w:r w:rsidR="00130861" w:rsidRPr="004A4EF9">
        <w:rPr>
          <w:rFonts w:asciiTheme="minorHAnsi" w:hAnsiTheme="minorHAnsi" w:cstheme="minorHAnsi"/>
        </w:rPr>
        <w:tab/>
      </w:r>
      <w:r w:rsidR="00130861" w:rsidRPr="004A4EF9">
        <w:rPr>
          <w:rFonts w:asciiTheme="minorHAnsi" w:hAnsiTheme="minorHAnsi" w:cstheme="minorHAnsi"/>
        </w:rPr>
        <w:tab/>
      </w:r>
      <w:r w:rsidR="00130861" w:rsidRPr="004A4EF9">
        <w:rPr>
          <w:rFonts w:asciiTheme="minorHAnsi" w:hAnsiTheme="minorHAnsi" w:cstheme="minorHAnsi"/>
        </w:rPr>
        <w:tab/>
      </w:r>
      <w:r w:rsidR="00130861" w:rsidRPr="004A4EF9">
        <w:rPr>
          <w:rFonts w:asciiTheme="minorHAnsi" w:hAnsiTheme="minorHAnsi" w:cstheme="minorHAnsi"/>
        </w:rPr>
        <w:tab/>
      </w:r>
      <w:r w:rsidR="002F26D9" w:rsidRPr="004A4EF9">
        <w:rPr>
          <w:rFonts w:asciiTheme="minorHAnsi" w:hAnsiTheme="minorHAnsi" w:cstheme="minorHAnsi"/>
        </w:rPr>
        <w:t xml:space="preserve">  </w:t>
      </w:r>
      <w:r w:rsidR="00603BAA" w:rsidRPr="004A4EF9">
        <w:rPr>
          <w:rFonts w:asciiTheme="minorHAnsi" w:hAnsiTheme="minorHAnsi" w:cstheme="minorHAnsi"/>
        </w:rPr>
        <w:t xml:space="preserve">              </w:t>
      </w:r>
      <w:r w:rsidR="002F26D9" w:rsidRPr="004A4EF9">
        <w:rPr>
          <w:rFonts w:asciiTheme="minorHAnsi" w:hAnsiTheme="minorHAnsi" w:cstheme="minorHAnsi"/>
        </w:rPr>
        <w:t xml:space="preserve">                             </w:t>
      </w:r>
      <w:r w:rsidR="00603BAA" w:rsidRPr="004A4EF9">
        <w:rPr>
          <w:rFonts w:asciiTheme="minorHAnsi" w:hAnsiTheme="minorHAnsi" w:cstheme="minorHAnsi"/>
        </w:rPr>
        <w:t xml:space="preserve"> </w:t>
      </w:r>
      <w:r w:rsidR="002F26D9" w:rsidRPr="004A4EF9">
        <w:rPr>
          <w:rFonts w:asciiTheme="minorHAnsi" w:hAnsiTheme="minorHAnsi" w:cstheme="minorHAnsi"/>
        </w:rPr>
        <w:t xml:space="preserve"> </w:t>
      </w:r>
      <w:r w:rsidR="00045D09" w:rsidRPr="004A4EF9">
        <w:rPr>
          <w:rFonts w:asciiTheme="minorHAnsi" w:hAnsiTheme="minorHAnsi" w:cstheme="minorHAnsi"/>
        </w:rPr>
        <w:t xml:space="preserve"> </w:t>
      </w:r>
      <w:r w:rsidR="006B4BC1" w:rsidRPr="004A4EF9">
        <w:rPr>
          <w:rFonts w:asciiTheme="minorHAnsi" w:hAnsiTheme="minorHAnsi" w:cstheme="minorHAnsi"/>
        </w:rPr>
        <w:t xml:space="preserve"> </w:t>
      </w:r>
      <w:r w:rsidRPr="004A4EF9">
        <w:rPr>
          <w:rFonts w:asciiTheme="minorHAnsi" w:hAnsiTheme="minorHAnsi" w:cstheme="minorHAnsi"/>
        </w:rPr>
        <w:t>"</w:t>
      </w:r>
      <w:r w:rsidR="004E6F4B" w:rsidRPr="004A4EF9">
        <w:rPr>
          <w:rFonts w:asciiTheme="minorHAnsi" w:hAnsiTheme="minorHAnsi" w:cstheme="minorHAnsi"/>
        </w:rPr>
        <w:t xml:space="preserve"> </w:t>
      </w:r>
      <w:r w:rsidRPr="004A4EF9">
        <w:rPr>
          <w:rFonts w:asciiTheme="minorHAnsi" w:hAnsiTheme="minorHAnsi" w:cstheme="minorHAnsi"/>
        </w:rPr>
        <w:t>"</w:t>
      </w:r>
      <w:r w:rsidR="006B4BC1" w:rsidRPr="004A4EF9">
        <w:rPr>
          <w:rFonts w:asciiTheme="minorHAnsi" w:hAnsiTheme="minorHAnsi" w:cstheme="minorHAnsi"/>
        </w:rPr>
        <w:t xml:space="preserve">               </w:t>
      </w:r>
      <w:r w:rsidR="00AB332B" w:rsidRPr="004A4EF9">
        <w:rPr>
          <w:rFonts w:asciiTheme="minorHAnsi" w:hAnsiTheme="minorHAnsi" w:cstheme="minorHAnsi"/>
        </w:rPr>
        <w:t xml:space="preserve"> </w:t>
      </w:r>
      <w:r w:rsidRPr="004A4EF9">
        <w:rPr>
          <w:rFonts w:asciiTheme="minorHAnsi" w:hAnsiTheme="minorHAnsi" w:cstheme="minorHAnsi"/>
        </w:rPr>
        <w:t>20</w:t>
      </w:r>
      <w:r w:rsidR="004E6F4B" w:rsidRPr="004A4EF9">
        <w:rPr>
          <w:rFonts w:asciiTheme="minorHAnsi" w:hAnsiTheme="minorHAnsi" w:cstheme="minorHAnsi"/>
        </w:rPr>
        <w:t>21</w:t>
      </w:r>
      <w:r w:rsidRPr="004A4EF9">
        <w:rPr>
          <w:rFonts w:asciiTheme="minorHAnsi" w:hAnsiTheme="minorHAnsi" w:cstheme="minorHAnsi"/>
        </w:rPr>
        <w:t xml:space="preserve"> г.</w:t>
      </w:r>
    </w:p>
    <w:p w14:paraId="59C17B96" w14:textId="77777777" w:rsidR="007E28A8" w:rsidRPr="004A4EF9" w:rsidRDefault="007E28A8" w:rsidP="007E28A8">
      <w:pPr>
        <w:pStyle w:val="ConsNonformat"/>
        <w:widowControl/>
        <w:jc w:val="both"/>
        <w:rPr>
          <w:rFonts w:asciiTheme="minorHAnsi" w:hAnsiTheme="minorHAnsi" w:cstheme="minorHAnsi"/>
        </w:rPr>
      </w:pPr>
    </w:p>
    <w:p w14:paraId="4E897E3C" w14:textId="22DCC5B2" w:rsidR="007E28A8" w:rsidRPr="004A4EF9" w:rsidRDefault="00A61B84" w:rsidP="00563C45">
      <w:pPr>
        <w:autoSpaceDE w:val="0"/>
        <w:autoSpaceDN w:val="0"/>
        <w:adjustRightInd w:val="0"/>
        <w:jc w:val="both"/>
        <w:rPr>
          <w:rFonts w:asciiTheme="minorHAnsi" w:hAnsiTheme="minorHAnsi" w:cstheme="minorHAnsi"/>
          <w:b/>
          <w:sz w:val="20"/>
          <w:szCs w:val="20"/>
        </w:rPr>
      </w:pPr>
      <w:r w:rsidRPr="004A4EF9">
        <w:rPr>
          <w:rFonts w:asciiTheme="minorHAnsi" w:hAnsiTheme="minorHAnsi" w:cstheme="minorHAnsi"/>
          <w:b/>
          <w:sz w:val="20"/>
          <w:szCs w:val="20"/>
        </w:rPr>
        <w:t>Общество с</w:t>
      </w:r>
      <w:r w:rsidR="008519ED" w:rsidRPr="004A4EF9">
        <w:rPr>
          <w:rFonts w:asciiTheme="minorHAnsi" w:hAnsiTheme="minorHAnsi" w:cstheme="minorHAnsi"/>
          <w:b/>
          <w:sz w:val="20"/>
          <w:szCs w:val="20"/>
        </w:rPr>
        <w:t xml:space="preserve"> ограниченной ответственностью «</w:t>
      </w:r>
      <w:r w:rsidR="004A4EF9" w:rsidRPr="004A4EF9">
        <w:rPr>
          <w:rFonts w:asciiTheme="minorHAnsi" w:hAnsiTheme="minorHAnsi" w:cstheme="minorHAnsi"/>
          <w:b/>
          <w:sz w:val="20"/>
          <w:szCs w:val="20"/>
        </w:rPr>
        <w:t>НЕВА-Интернэшнл</w:t>
      </w:r>
      <w:r w:rsidR="008519ED" w:rsidRPr="004A4EF9">
        <w:rPr>
          <w:rFonts w:asciiTheme="minorHAnsi" w:hAnsiTheme="minorHAnsi" w:cstheme="minorHAnsi"/>
          <w:b/>
          <w:sz w:val="20"/>
          <w:szCs w:val="20"/>
        </w:rPr>
        <w:t>»</w:t>
      </w:r>
      <w:r w:rsidRPr="004A4EF9">
        <w:rPr>
          <w:rFonts w:asciiTheme="minorHAnsi" w:hAnsiTheme="minorHAnsi" w:cstheme="minorHAnsi"/>
          <w:b/>
          <w:sz w:val="20"/>
          <w:szCs w:val="20"/>
        </w:rPr>
        <w:t xml:space="preserve"> (ООО «</w:t>
      </w:r>
      <w:r w:rsidR="004A4EF9" w:rsidRPr="004A4EF9">
        <w:rPr>
          <w:rFonts w:asciiTheme="minorHAnsi" w:hAnsiTheme="minorHAnsi" w:cstheme="minorHAnsi"/>
          <w:b/>
          <w:sz w:val="20"/>
          <w:szCs w:val="20"/>
        </w:rPr>
        <w:t>НЕВА-Интернэшнл</w:t>
      </w:r>
      <w:r w:rsidRPr="004A4EF9">
        <w:rPr>
          <w:rFonts w:asciiTheme="minorHAnsi" w:hAnsiTheme="minorHAnsi" w:cstheme="minorHAnsi"/>
          <w:b/>
          <w:sz w:val="20"/>
          <w:szCs w:val="20"/>
        </w:rPr>
        <w:t>»)</w:t>
      </w:r>
      <w:r w:rsidR="007E28A8" w:rsidRPr="004A4EF9">
        <w:rPr>
          <w:rFonts w:asciiTheme="minorHAnsi" w:hAnsiTheme="minorHAnsi" w:cstheme="minorHAnsi"/>
          <w:sz w:val="20"/>
          <w:szCs w:val="20"/>
        </w:rPr>
        <w:t xml:space="preserve">, именуемое в дальнейшем «Исполнитель», в лице Генерального директора </w:t>
      </w:r>
      <w:r w:rsidR="004A4EF9" w:rsidRPr="004A4EF9">
        <w:rPr>
          <w:rFonts w:asciiTheme="minorHAnsi" w:hAnsiTheme="minorHAnsi" w:cstheme="minorHAnsi"/>
          <w:sz w:val="20"/>
          <w:szCs w:val="20"/>
        </w:rPr>
        <w:t>Ульянова</w:t>
      </w:r>
      <w:r w:rsidR="007E28A8" w:rsidRPr="004A4EF9">
        <w:rPr>
          <w:rFonts w:asciiTheme="minorHAnsi" w:hAnsiTheme="minorHAnsi" w:cstheme="minorHAnsi"/>
          <w:sz w:val="20"/>
          <w:szCs w:val="20"/>
        </w:rPr>
        <w:t xml:space="preserve"> </w:t>
      </w:r>
      <w:r w:rsidR="004A4EF9" w:rsidRPr="004A4EF9">
        <w:rPr>
          <w:rFonts w:asciiTheme="minorHAnsi" w:hAnsiTheme="minorHAnsi" w:cstheme="minorHAnsi"/>
          <w:sz w:val="20"/>
          <w:szCs w:val="20"/>
        </w:rPr>
        <w:t>А</w:t>
      </w:r>
      <w:r w:rsidR="007E28A8" w:rsidRPr="004A4EF9">
        <w:rPr>
          <w:rFonts w:asciiTheme="minorHAnsi" w:hAnsiTheme="minorHAnsi" w:cstheme="minorHAnsi"/>
          <w:sz w:val="20"/>
          <w:szCs w:val="20"/>
        </w:rPr>
        <w:t xml:space="preserve">.Л., действующего на основании Устава, с одной стороны, </w:t>
      </w:r>
      <w:r w:rsidR="007E28A8" w:rsidRPr="004C42F1">
        <w:rPr>
          <w:rFonts w:asciiTheme="minorHAnsi" w:hAnsiTheme="minorHAnsi" w:cstheme="minorHAnsi"/>
          <w:sz w:val="20"/>
          <w:szCs w:val="20"/>
          <w:highlight w:val="yellow"/>
        </w:rPr>
        <w:t>и</w:t>
      </w:r>
      <w:r w:rsidR="00CC5DB8" w:rsidRPr="004C42F1">
        <w:rPr>
          <w:rFonts w:asciiTheme="minorHAnsi" w:hAnsiTheme="minorHAnsi" w:cstheme="minorHAnsi"/>
          <w:sz w:val="20"/>
          <w:szCs w:val="20"/>
          <w:highlight w:val="yellow"/>
        </w:rPr>
        <w:t xml:space="preserve"> </w:t>
      </w:r>
      <w:r w:rsidR="006B4BC1" w:rsidRPr="004C42F1">
        <w:rPr>
          <w:rFonts w:asciiTheme="minorHAnsi" w:hAnsiTheme="minorHAnsi" w:cstheme="minorHAnsi"/>
          <w:b/>
          <w:sz w:val="20"/>
          <w:szCs w:val="20"/>
          <w:highlight w:val="yellow"/>
        </w:rPr>
        <w:t xml:space="preserve"> </w:t>
      </w:r>
      <w:r w:rsidR="006B4BC1" w:rsidRPr="004C42F1">
        <w:rPr>
          <w:rFonts w:asciiTheme="minorHAnsi" w:hAnsiTheme="minorHAnsi" w:cstheme="minorHAnsi"/>
          <w:sz w:val="20"/>
          <w:szCs w:val="20"/>
          <w:highlight w:val="yellow"/>
        </w:rPr>
        <w:t xml:space="preserve">         </w:t>
      </w:r>
      <w:r w:rsidR="007E28A8" w:rsidRPr="004C42F1">
        <w:rPr>
          <w:rFonts w:asciiTheme="minorHAnsi" w:hAnsiTheme="minorHAnsi" w:cstheme="minorHAnsi"/>
          <w:b/>
          <w:sz w:val="20"/>
          <w:szCs w:val="20"/>
          <w:highlight w:val="yellow"/>
        </w:rPr>
        <w:t>,</w:t>
      </w:r>
      <w:r w:rsidR="007E28A8" w:rsidRPr="004C42F1">
        <w:rPr>
          <w:rFonts w:asciiTheme="minorHAnsi" w:hAnsiTheme="minorHAnsi" w:cstheme="minorHAnsi"/>
          <w:sz w:val="20"/>
          <w:szCs w:val="20"/>
          <w:highlight w:val="yellow"/>
        </w:rPr>
        <w:t xml:space="preserve"> именуемое в дальнейшем «</w:t>
      </w:r>
      <w:r w:rsidR="004F08F5" w:rsidRPr="004C42F1">
        <w:rPr>
          <w:rFonts w:asciiTheme="minorHAnsi" w:hAnsiTheme="minorHAnsi" w:cstheme="minorHAnsi"/>
          <w:sz w:val="20"/>
          <w:szCs w:val="20"/>
          <w:highlight w:val="yellow"/>
        </w:rPr>
        <w:t>Заказчик</w:t>
      </w:r>
      <w:r w:rsidR="007E28A8" w:rsidRPr="004C42F1">
        <w:rPr>
          <w:rFonts w:asciiTheme="minorHAnsi" w:hAnsiTheme="minorHAnsi" w:cstheme="minorHAnsi"/>
          <w:sz w:val="20"/>
          <w:szCs w:val="20"/>
          <w:highlight w:val="yellow"/>
        </w:rPr>
        <w:t>», в лице</w:t>
      </w:r>
      <w:r w:rsidR="008E612B" w:rsidRPr="004C42F1">
        <w:rPr>
          <w:rFonts w:asciiTheme="minorHAnsi" w:hAnsiTheme="minorHAnsi" w:cstheme="minorHAnsi"/>
          <w:sz w:val="20"/>
          <w:szCs w:val="20"/>
          <w:highlight w:val="yellow"/>
        </w:rPr>
        <w:t xml:space="preserve"> Г</w:t>
      </w:r>
      <w:r w:rsidR="00E77F7B" w:rsidRPr="004C42F1">
        <w:rPr>
          <w:rFonts w:asciiTheme="minorHAnsi" w:hAnsiTheme="minorHAnsi" w:cstheme="minorHAnsi"/>
          <w:sz w:val="20"/>
          <w:szCs w:val="20"/>
          <w:highlight w:val="yellow"/>
        </w:rPr>
        <w:t>енеральног</w:t>
      </w:r>
      <w:r w:rsidR="008519ED" w:rsidRPr="004C42F1">
        <w:rPr>
          <w:rFonts w:asciiTheme="minorHAnsi" w:hAnsiTheme="minorHAnsi" w:cstheme="minorHAnsi"/>
          <w:sz w:val="20"/>
          <w:szCs w:val="20"/>
          <w:highlight w:val="yellow"/>
        </w:rPr>
        <w:t xml:space="preserve">о директора </w:t>
      </w:r>
      <w:r w:rsidR="004E6F4B" w:rsidRPr="004C42F1">
        <w:rPr>
          <w:rFonts w:asciiTheme="minorHAnsi" w:hAnsiTheme="minorHAnsi" w:cstheme="minorHAnsi"/>
          <w:sz w:val="20"/>
          <w:szCs w:val="20"/>
          <w:highlight w:val="yellow"/>
        </w:rPr>
        <w:t xml:space="preserve"> </w:t>
      </w:r>
      <w:r w:rsidR="006519E0" w:rsidRPr="004C42F1">
        <w:rPr>
          <w:rFonts w:asciiTheme="minorHAnsi" w:hAnsiTheme="minorHAnsi" w:cstheme="minorHAnsi"/>
          <w:sz w:val="20"/>
          <w:szCs w:val="20"/>
          <w:highlight w:val="yellow"/>
        </w:rPr>
        <w:t xml:space="preserve">   </w:t>
      </w:r>
      <w:r w:rsidR="004E6F4B" w:rsidRPr="004C42F1">
        <w:rPr>
          <w:rFonts w:asciiTheme="minorHAnsi" w:hAnsiTheme="minorHAnsi" w:cstheme="minorHAnsi"/>
          <w:sz w:val="20"/>
          <w:szCs w:val="20"/>
          <w:highlight w:val="yellow"/>
        </w:rPr>
        <w:t xml:space="preserve">  </w:t>
      </w:r>
      <w:r w:rsidR="007E28A8" w:rsidRPr="004C42F1">
        <w:rPr>
          <w:rFonts w:asciiTheme="minorHAnsi" w:hAnsiTheme="minorHAnsi" w:cstheme="minorHAnsi"/>
          <w:sz w:val="20"/>
          <w:szCs w:val="20"/>
          <w:highlight w:val="yellow"/>
        </w:rPr>
        <w:t>, действующего на основании</w:t>
      </w:r>
      <w:r w:rsidR="008E612B" w:rsidRPr="004C42F1">
        <w:rPr>
          <w:rFonts w:asciiTheme="minorHAnsi" w:hAnsiTheme="minorHAnsi" w:cstheme="minorHAnsi"/>
          <w:sz w:val="20"/>
          <w:szCs w:val="20"/>
          <w:highlight w:val="yellow"/>
        </w:rPr>
        <w:t xml:space="preserve"> Устава</w:t>
      </w:r>
      <w:r w:rsidR="007E28A8" w:rsidRPr="004C42F1">
        <w:rPr>
          <w:rFonts w:asciiTheme="minorHAnsi" w:hAnsiTheme="minorHAnsi" w:cstheme="minorHAnsi"/>
          <w:sz w:val="20"/>
          <w:szCs w:val="20"/>
          <w:highlight w:val="yellow"/>
        </w:rPr>
        <w:t>,</w:t>
      </w:r>
      <w:r w:rsidR="007E28A8" w:rsidRPr="004A4EF9">
        <w:rPr>
          <w:rFonts w:asciiTheme="minorHAnsi" w:hAnsiTheme="minorHAnsi" w:cstheme="minorHAnsi"/>
          <w:sz w:val="20"/>
          <w:szCs w:val="20"/>
        </w:rPr>
        <w:t xml:space="preserve"> с другой стороны, совместно именуемые «Стороны», а по отдельности – «Сторона», заключили настоящий Договор о нижеследующем:</w:t>
      </w:r>
    </w:p>
    <w:p w14:paraId="0BBCAA87" w14:textId="77777777" w:rsidR="007E28A8" w:rsidRPr="004A4EF9" w:rsidRDefault="007E28A8" w:rsidP="00563C45">
      <w:pPr>
        <w:pStyle w:val="ConsNormal"/>
        <w:widowControl/>
        <w:numPr>
          <w:ilvl w:val="0"/>
          <w:numId w:val="1"/>
        </w:numPr>
        <w:tabs>
          <w:tab w:val="left" w:pos="3686"/>
        </w:tabs>
        <w:spacing w:before="120"/>
        <w:ind w:firstLine="2682"/>
        <w:jc w:val="both"/>
        <w:rPr>
          <w:rFonts w:asciiTheme="minorHAnsi" w:hAnsiTheme="minorHAnsi" w:cstheme="minorHAnsi"/>
          <w:b/>
          <w:bCs/>
        </w:rPr>
      </w:pPr>
      <w:r w:rsidRPr="004A4EF9">
        <w:rPr>
          <w:rFonts w:asciiTheme="minorHAnsi" w:hAnsiTheme="minorHAnsi" w:cstheme="minorHAnsi"/>
          <w:b/>
          <w:bCs/>
        </w:rPr>
        <w:t>ПРЕДМЕТ ДОГОВОРА</w:t>
      </w:r>
    </w:p>
    <w:p w14:paraId="3039CE0D" w14:textId="34CA6AB6" w:rsidR="007E28A8" w:rsidRPr="004A4EF9" w:rsidRDefault="007E28A8" w:rsidP="007E28A8">
      <w:pPr>
        <w:pStyle w:val="ConsNonformat"/>
        <w:widowControl/>
        <w:numPr>
          <w:ilvl w:val="1"/>
          <w:numId w:val="1"/>
        </w:numPr>
        <w:tabs>
          <w:tab w:val="left" w:pos="426"/>
        </w:tabs>
        <w:ind w:left="0" w:firstLine="0"/>
        <w:jc w:val="both"/>
        <w:rPr>
          <w:rFonts w:asciiTheme="minorHAnsi" w:hAnsiTheme="minorHAnsi" w:cstheme="minorHAnsi"/>
        </w:rPr>
      </w:pPr>
      <w:r w:rsidRPr="004A4EF9">
        <w:rPr>
          <w:rFonts w:asciiTheme="minorHAnsi" w:hAnsiTheme="minorHAnsi" w:cstheme="minorHAnsi"/>
        </w:rPr>
        <w:t xml:space="preserve">Заказчик поручает, а Исполнитель обязуется собственными силами или с привлечением третьих лиц оказать услуги по оформлению и оборудованию выставочной экспозиции (далее по тексту – выставочный стенд, выставочная экспозиция) </w:t>
      </w:r>
      <w:proofErr w:type="gramStart"/>
      <w:r w:rsidR="006B4BC1" w:rsidRPr="004C42F1">
        <w:rPr>
          <w:rFonts w:asciiTheme="minorHAnsi" w:hAnsiTheme="minorHAnsi" w:cstheme="minorHAnsi"/>
          <w:highlight w:val="yellow"/>
        </w:rPr>
        <w:t xml:space="preserve">площадью  </w:t>
      </w:r>
      <w:r w:rsidR="0007732C">
        <w:rPr>
          <w:rFonts w:asciiTheme="minorHAnsi" w:hAnsiTheme="minorHAnsi" w:cstheme="minorHAnsi"/>
          <w:highlight w:val="yellow"/>
        </w:rPr>
        <w:t>(</w:t>
      </w:r>
      <w:proofErr w:type="gramEnd"/>
      <w:r w:rsidR="006B4BC1" w:rsidRPr="004C42F1">
        <w:rPr>
          <w:rFonts w:asciiTheme="minorHAnsi" w:hAnsiTheme="minorHAnsi" w:cstheme="minorHAnsi"/>
          <w:highlight w:val="yellow"/>
        </w:rPr>
        <w:t xml:space="preserve">        </w:t>
      </w:r>
      <w:r w:rsidR="0007732C">
        <w:rPr>
          <w:rFonts w:asciiTheme="minorHAnsi" w:hAnsiTheme="minorHAnsi" w:cstheme="minorHAnsi"/>
          <w:highlight w:val="yellow"/>
        </w:rPr>
        <w:t>)</w:t>
      </w:r>
      <w:r w:rsidR="002F26D9" w:rsidRPr="004C42F1">
        <w:rPr>
          <w:rFonts w:asciiTheme="minorHAnsi" w:hAnsiTheme="minorHAnsi" w:cstheme="minorHAnsi"/>
          <w:highlight w:val="yellow"/>
        </w:rPr>
        <w:t xml:space="preserve"> </w:t>
      </w:r>
      <w:proofErr w:type="spellStart"/>
      <w:r w:rsidRPr="004C42F1">
        <w:rPr>
          <w:rFonts w:asciiTheme="minorHAnsi" w:hAnsiTheme="minorHAnsi" w:cstheme="minorHAnsi"/>
          <w:highlight w:val="yellow"/>
        </w:rPr>
        <w:t>кв.м</w:t>
      </w:r>
      <w:proofErr w:type="spellEnd"/>
      <w:r w:rsidRPr="004C42F1">
        <w:rPr>
          <w:rFonts w:asciiTheme="minorHAnsi" w:hAnsiTheme="minorHAnsi" w:cstheme="minorHAnsi"/>
          <w:highlight w:val="yellow"/>
        </w:rPr>
        <w:t>.</w:t>
      </w:r>
      <w:r w:rsidRPr="004A4EF9">
        <w:rPr>
          <w:rFonts w:asciiTheme="minorHAnsi" w:hAnsiTheme="minorHAnsi" w:cstheme="minorHAnsi"/>
        </w:rPr>
        <w:t xml:space="preserve"> согласно</w:t>
      </w:r>
      <w:r w:rsidR="00873732" w:rsidRPr="004A4EF9">
        <w:rPr>
          <w:rFonts w:asciiTheme="minorHAnsi" w:hAnsiTheme="minorHAnsi" w:cstheme="minorHAnsi"/>
        </w:rPr>
        <w:t xml:space="preserve"> </w:t>
      </w:r>
      <w:r w:rsidR="00CD7DF8" w:rsidRPr="004A4EF9">
        <w:rPr>
          <w:rFonts w:asciiTheme="minorHAnsi" w:hAnsiTheme="minorHAnsi" w:cstheme="minorHAnsi"/>
        </w:rPr>
        <w:t>плану</w:t>
      </w:r>
      <w:r w:rsidR="008E612B" w:rsidRPr="004A4EF9">
        <w:rPr>
          <w:rFonts w:asciiTheme="minorHAnsi" w:hAnsiTheme="minorHAnsi" w:cstheme="minorHAnsi"/>
        </w:rPr>
        <w:t xml:space="preserve"> </w:t>
      </w:r>
      <w:r w:rsidRPr="004A4EF9">
        <w:rPr>
          <w:rFonts w:asciiTheme="minorHAnsi" w:hAnsiTheme="minorHAnsi" w:cstheme="minorHAnsi"/>
        </w:rPr>
        <w:t>экспозиции (Приложение №1 к настоящему Договору) на выставке «</w:t>
      </w:r>
      <w:r w:rsidR="00CD7DF8" w:rsidRPr="004A4EF9">
        <w:rPr>
          <w:rFonts w:asciiTheme="minorHAnsi" w:hAnsiTheme="minorHAnsi" w:cstheme="minorHAnsi"/>
        </w:rPr>
        <w:t>НЕВА</w:t>
      </w:r>
      <w:r w:rsidR="00701BC6" w:rsidRPr="004A4EF9">
        <w:rPr>
          <w:rFonts w:asciiTheme="minorHAnsi" w:hAnsiTheme="minorHAnsi" w:cstheme="minorHAnsi"/>
        </w:rPr>
        <w:t xml:space="preserve"> </w:t>
      </w:r>
      <w:r w:rsidR="006B4BC1" w:rsidRPr="004A4EF9">
        <w:rPr>
          <w:rFonts w:asciiTheme="minorHAnsi" w:hAnsiTheme="minorHAnsi" w:cstheme="minorHAnsi"/>
        </w:rPr>
        <w:t>2021</w:t>
      </w:r>
      <w:r w:rsidRPr="004A4EF9">
        <w:rPr>
          <w:rFonts w:asciiTheme="minorHAnsi" w:hAnsiTheme="minorHAnsi" w:cstheme="minorHAnsi"/>
        </w:rPr>
        <w:t xml:space="preserve">», </w:t>
      </w:r>
      <w:r w:rsidR="00873732" w:rsidRPr="004A4EF9">
        <w:rPr>
          <w:rFonts w:asciiTheme="minorHAnsi" w:hAnsiTheme="minorHAnsi" w:cstheme="minorHAnsi"/>
        </w:rPr>
        <w:t>Санкт-Петербург, Петербургское шоссе, д.64/1, лит. А</w:t>
      </w:r>
      <w:r w:rsidR="00701BC6" w:rsidRPr="004A4EF9">
        <w:rPr>
          <w:rFonts w:asciiTheme="minorHAnsi" w:hAnsiTheme="minorHAnsi" w:cstheme="minorHAnsi"/>
        </w:rPr>
        <w:t xml:space="preserve">, </w:t>
      </w:r>
      <w:r w:rsidRPr="004A4EF9">
        <w:rPr>
          <w:rFonts w:asciiTheme="minorHAnsi" w:hAnsiTheme="minorHAnsi" w:cstheme="minorHAnsi"/>
        </w:rPr>
        <w:t xml:space="preserve">Павильон </w:t>
      </w:r>
      <w:proofErr w:type="gramStart"/>
      <w:r w:rsidRPr="004C42F1">
        <w:rPr>
          <w:rFonts w:asciiTheme="minorHAnsi" w:hAnsiTheme="minorHAnsi" w:cstheme="minorHAnsi"/>
          <w:highlight w:val="yellow"/>
        </w:rPr>
        <w:t xml:space="preserve">№ </w:t>
      </w:r>
      <w:r w:rsidR="00873732" w:rsidRPr="004C42F1">
        <w:rPr>
          <w:rFonts w:asciiTheme="minorHAnsi" w:hAnsiTheme="minorHAnsi" w:cstheme="minorHAnsi"/>
          <w:highlight w:val="yellow"/>
        </w:rPr>
        <w:t xml:space="preserve"> (</w:t>
      </w:r>
      <w:proofErr w:type="gramEnd"/>
      <w:r w:rsidR="006B4BC1" w:rsidRPr="004C42F1">
        <w:rPr>
          <w:rFonts w:asciiTheme="minorHAnsi" w:hAnsiTheme="minorHAnsi" w:cstheme="minorHAnsi"/>
          <w:highlight w:val="yellow"/>
        </w:rPr>
        <w:t xml:space="preserve"> </w:t>
      </w:r>
      <w:r w:rsidR="00873732" w:rsidRPr="004C42F1">
        <w:rPr>
          <w:rFonts w:asciiTheme="minorHAnsi" w:hAnsiTheme="minorHAnsi" w:cstheme="minorHAnsi"/>
          <w:highlight w:val="yellow"/>
        </w:rPr>
        <w:t>)</w:t>
      </w:r>
      <w:r w:rsidR="003E3C25" w:rsidRPr="004C42F1">
        <w:rPr>
          <w:rFonts w:asciiTheme="minorHAnsi" w:hAnsiTheme="minorHAnsi" w:cstheme="minorHAnsi"/>
          <w:highlight w:val="yellow"/>
        </w:rPr>
        <w:t>,</w:t>
      </w:r>
      <w:r w:rsidR="003E3C25" w:rsidRPr="004A4EF9">
        <w:rPr>
          <w:rFonts w:asciiTheme="minorHAnsi" w:hAnsiTheme="minorHAnsi" w:cstheme="minorHAnsi"/>
        </w:rPr>
        <w:t xml:space="preserve"> проводимой</w:t>
      </w:r>
      <w:r w:rsidR="00005ADC" w:rsidRPr="004A4EF9">
        <w:rPr>
          <w:rFonts w:asciiTheme="minorHAnsi" w:hAnsiTheme="minorHAnsi" w:cstheme="minorHAnsi"/>
        </w:rPr>
        <w:t xml:space="preserve">  с 21  по 24</w:t>
      </w:r>
      <w:r w:rsidR="00701BC6" w:rsidRPr="004A4EF9">
        <w:rPr>
          <w:rFonts w:asciiTheme="minorHAnsi" w:hAnsiTheme="minorHAnsi" w:cstheme="minorHAnsi"/>
        </w:rPr>
        <w:t xml:space="preserve"> сентября</w:t>
      </w:r>
      <w:r w:rsidRPr="004A4EF9">
        <w:rPr>
          <w:rFonts w:asciiTheme="minorHAnsi" w:hAnsiTheme="minorHAnsi" w:cstheme="minorHAnsi"/>
        </w:rPr>
        <w:t xml:space="preserve"> 20</w:t>
      </w:r>
      <w:r w:rsidR="006B4BC1" w:rsidRPr="004A4EF9">
        <w:rPr>
          <w:rFonts w:asciiTheme="minorHAnsi" w:hAnsiTheme="minorHAnsi" w:cstheme="minorHAnsi"/>
        </w:rPr>
        <w:t>21</w:t>
      </w:r>
      <w:r w:rsidRPr="004A4EF9">
        <w:rPr>
          <w:rFonts w:asciiTheme="minorHAnsi" w:hAnsiTheme="minorHAnsi" w:cstheme="minorHAnsi"/>
        </w:rPr>
        <w:t xml:space="preserve"> г.</w:t>
      </w:r>
    </w:p>
    <w:p w14:paraId="34A28AA9" w14:textId="77777777" w:rsidR="007E28A8" w:rsidRPr="004A4EF9" w:rsidRDefault="007E28A8" w:rsidP="00563C45">
      <w:pPr>
        <w:pStyle w:val="ConsNormal"/>
        <w:widowControl/>
        <w:spacing w:before="120"/>
        <w:ind w:firstLine="3402"/>
        <w:jc w:val="both"/>
        <w:rPr>
          <w:rFonts w:asciiTheme="minorHAnsi" w:hAnsiTheme="minorHAnsi" w:cstheme="minorHAnsi"/>
          <w:b/>
          <w:bCs/>
        </w:rPr>
      </w:pPr>
      <w:r w:rsidRPr="004A4EF9">
        <w:rPr>
          <w:rFonts w:asciiTheme="minorHAnsi" w:hAnsiTheme="minorHAnsi" w:cstheme="minorHAnsi"/>
          <w:b/>
          <w:bCs/>
        </w:rPr>
        <w:t>2. ПРАВА И ОБЯЗАННОСТИ СТОРОН</w:t>
      </w:r>
    </w:p>
    <w:p w14:paraId="5AAE493D" w14:textId="77777777" w:rsidR="007E28A8" w:rsidRPr="004A4EF9" w:rsidRDefault="007E28A8" w:rsidP="007E28A8">
      <w:pPr>
        <w:pStyle w:val="ConsNormal"/>
        <w:widowControl/>
        <w:ind w:firstLine="0"/>
        <w:jc w:val="both"/>
        <w:rPr>
          <w:rFonts w:asciiTheme="minorHAnsi" w:hAnsiTheme="minorHAnsi" w:cstheme="minorHAnsi"/>
          <w:b/>
          <w:bCs/>
        </w:rPr>
      </w:pPr>
      <w:r w:rsidRPr="004A4EF9">
        <w:rPr>
          <w:rFonts w:asciiTheme="minorHAnsi" w:hAnsiTheme="minorHAnsi" w:cstheme="minorHAnsi"/>
          <w:b/>
          <w:bCs/>
        </w:rPr>
        <w:t>2.1. Обязанности Исполнителя:</w:t>
      </w:r>
    </w:p>
    <w:p w14:paraId="6B3C8CD0" w14:textId="77777777" w:rsidR="007E28A8" w:rsidRPr="004A4EF9" w:rsidRDefault="007E28A8" w:rsidP="007E28A8">
      <w:pPr>
        <w:pStyle w:val="ConsNormal"/>
        <w:widowControl/>
        <w:ind w:firstLine="0"/>
        <w:jc w:val="both"/>
        <w:rPr>
          <w:rFonts w:asciiTheme="minorHAnsi" w:hAnsiTheme="minorHAnsi" w:cstheme="minorHAnsi"/>
        </w:rPr>
      </w:pPr>
      <w:r w:rsidRPr="004A4EF9">
        <w:rPr>
          <w:rFonts w:asciiTheme="minorHAnsi" w:hAnsiTheme="minorHAnsi" w:cstheme="minorHAnsi"/>
        </w:rPr>
        <w:t>2.1.1. Исполнитель обязуется оказать</w:t>
      </w:r>
      <w:r w:rsidRPr="004A4EF9" w:rsidDel="00BE3B55">
        <w:rPr>
          <w:rFonts w:asciiTheme="minorHAnsi" w:hAnsiTheme="minorHAnsi" w:cstheme="minorHAnsi"/>
        </w:rPr>
        <w:t xml:space="preserve"> </w:t>
      </w:r>
      <w:r w:rsidRPr="004A4EF9">
        <w:rPr>
          <w:rFonts w:asciiTheme="minorHAnsi" w:hAnsiTheme="minorHAnsi" w:cstheme="minorHAnsi"/>
        </w:rPr>
        <w:t>предусмотренные Договором услуги: монтаж, оборудование, передачу во временное пользование и демонтаж выставочной экспозиции (стенда), в объеме и в сроки, предусмотренные настоящим договором и приложениями к нему, и сдать работу Заказчику в установленный срок.</w:t>
      </w:r>
    </w:p>
    <w:p w14:paraId="0CF2F7BC" w14:textId="77777777" w:rsidR="007E28A8" w:rsidRPr="004A4EF9" w:rsidRDefault="007E28A8" w:rsidP="007E28A8">
      <w:pPr>
        <w:pStyle w:val="ConsNormal"/>
        <w:widowControl/>
        <w:ind w:firstLine="0"/>
        <w:jc w:val="both"/>
        <w:rPr>
          <w:rFonts w:asciiTheme="minorHAnsi" w:hAnsiTheme="minorHAnsi" w:cstheme="minorHAnsi"/>
        </w:rPr>
      </w:pPr>
      <w:r w:rsidRPr="004A4EF9">
        <w:rPr>
          <w:rFonts w:asciiTheme="minorHAnsi" w:hAnsiTheme="minorHAnsi" w:cstheme="minorHAnsi"/>
        </w:rPr>
        <w:t>2.1.2. Исполнитель обязуется оказать услуги качественно и в сроки, указанные в п. 3.1. настоящего Договора.</w:t>
      </w:r>
    </w:p>
    <w:p w14:paraId="601697A0" w14:textId="77777777" w:rsidR="007E28A8" w:rsidRPr="004A4EF9" w:rsidRDefault="007E28A8" w:rsidP="007E28A8">
      <w:pPr>
        <w:pStyle w:val="ConsNonformat"/>
        <w:widowControl/>
        <w:jc w:val="both"/>
        <w:rPr>
          <w:rFonts w:asciiTheme="minorHAnsi" w:hAnsiTheme="minorHAnsi" w:cstheme="minorHAnsi"/>
        </w:rPr>
      </w:pPr>
      <w:r w:rsidRPr="004A4EF9">
        <w:rPr>
          <w:rFonts w:asciiTheme="minorHAnsi" w:hAnsiTheme="minorHAnsi" w:cstheme="minorHAnsi"/>
        </w:rPr>
        <w:t>2.1.3. Передать Заказчику выставочный стенд, оборудованный в соответствии с перечнем, указанным в Спецификации (Приложение №2). Все конструктивные элементы выставочной экспозиции, включая мебель и оборудование (далее по тексту – Выставочное оборудование), предоставляются Исполнителем Заказчику во временное пользование (аренду) на период проведения Выставки.</w:t>
      </w:r>
    </w:p>
    <w:p w14:paraId="5DC3B508" w14:textId="77777777" w:rsidR="007E28A8" w:rsidRPr="004A4EF9" w:rsidRDefault="007E28A8" w:rsidP="007E28A8">
      <w:pPr>
        <w:pStyle w:val="ConsNormal"/>
        <w:widowControl/>
        <w:ind w:firstLine="0"/>
        <w:jc w:val="both"/>
        <w:rPr>
          <w:rFonts w:asciiTheme="minorHAnsi" w:hAnsiTheme="minorHAnsi" w:cstheme="minorHAnsi"/>
        </w:rPr>
      </w:pPr>
      <w:r w:rsidRPr="004A4EF9">
        <w:rPr>
          <w:rFonts w:asciiTheme="minorHAnsi" w:hAnsiTheme="minorHAnsi" w:cstheme="minorHAnsi"/>
        </w:rPr>
        <w:t>2.1.4. После закрытия выставки провести демонтаж выставо</w:t>
      </w:r>
      <w:r w:rsidR="00165F0F" w:rsidRPr="004A4EF9">
        <w:rPr>
          <w:rFonts w:asciiTheme="minorHAnsi" w:hAnsiTheme="minorHAnsi" w:cstheme="minorHAnsi"/>
        </w:rPr>
        <w:t>ч</w:t>
      </w:r>
      <w:r w:rsidRPr="004A4EF9">
        <w:rPr>
          <w:rFonts w:asciiTheme="minorHAnsi" w:hAnsiTheme="minorHAnsi" w:cstheme="minorHAnsi"/>
        </w:rPr>
        <w:t>ного стенда и принять выставочное оборудование от Заказчика.  Передача и возврат выставочного оборудования</w:t>
      </w:r>
      <w:r w:rsidR="005510D1" w:rsidRPr="004A4EF9">
        <w:rPr>
          <w:rFonts w:asciiTheme="minorHAnsi" w:hAnsiTheme="minorHAnsi" w:cstheme="minorHAnsi"/>
        </w:rPr>
        <w:t xml:space="preserve"> </w:t>
      </w:r>
      <w:r w:rsidRPr="004A4EF9">
        <w:rPr>
          <w:rFonts w:asciiTheme="minorHAnsi" w:hAnsiTheme="minorHAnsi" w:cstheme="minorHAnsi"/>
        </w:rPr>
        <w:t xml:space="preserve">происходит по соответствующему акту приема-передачи (Акт приема-передачи выставочной экспозиции) в сроки, указанные в п. 3.1. настоящего Договора. Выставочное оборудование должно быть пригодным к использованию. </w:t>
      </w:r>
    </w:p>
    <w:p w14:paraId="3804E0ED" w14:textId="77777777" w:rsidR="007E28A8" w:rsidRPr="004A4EF9" w:rsidRDefault="007E28A8" w:rsidP="007E28A8">
      <w:pPr>
        <w:pStyle w:val="ConsNormal"/>
        <w:widowControl/>
        <w:ind w:firstLine="0"/>
        <w:jc w:val="both"/>
        <w:rPr>
          <w:rFonts w:asciiTheme="minorHAnsi" w:hAnsiTheme="minorHAnsi" w:cstheme="minorHAnsi"/>
          <w:b/>
          <w:bCs/>
        </w:rPr>
      </w:pPr>
      <w:r w:rsidRPr="004A4EF9">
        <w:rPr>
          <w:rFonts w:asciiTheme="minorHAnsi" w:hAnsiTheme="minorHAnsi" w:cstheme="minorHAnsi"/>
          <w:b/>
          <w:bCs/>
        </w:rPr>
        <w:t>2.2. Права Исполнителя:</w:t>
      </w:r>
    </w:p>
    <w:p w14:paraId="606AFED9" w14:textId="78D81E79" w:rsidR="007E28A8" w:rsidRPr="004A4EF9" w:rsidRDefault="007E28A8" w:rsidP="007E28A8">
      <w:pPr>
        <w:pStyle w:val="ConsNormal"/>
        <w:widowControl/>
        <w:ind w:firstLine="0"/>
        <w:jc w:val="both"/>
        <w:rPr>
          <w:rFonts w:asciiTheme="minorHAnsi" w:hAnsiTheme="minorHAnsi" w:cstheme="minorHAnsi"/>
        </w:rPr>
      </w:pPr>
      <w:r w:rsidRPr="004A4EF9">
        <w:rPr>
          <w:rFonts w:asciiTheme="minorHAnsi" w:hAnsiTheme="minorHAnsi" w:cstheme="minorHAnsi"/>
        </w:rPr>
        <w:t>2.2.1. Исполнитель вправе привлекать для оказания услуг по настоящему договору субподрядчиков, оставаясь ответственным за их действия перед Заказчиком.</w:t>
      </w:r>
    </w:p>
    <w:p w14:paraId="03BFAC3E" w14:textId="77777777" w:rsidR="007E28A8" w:rsidRPr="004C42F1" w:rsidRDefault="007E28A8" w:rsidP="007E28A8">
      <w:pPr>
        <w:pStyle w:val="ConsNormal"/>
        <w:widowControl/>
        <w:ind w:firstLine="0"/>
        <w:jc w:val="both"/>
        <w:rPr>
          <w:rFonts w:asciiTheme="minorHAnsi" w:hAnsiTheme="minorHAnsi" w:cstheme="minorHAnsi"/>
          <w:b/>
          <w:bCs/>
        </w:rPr>
      </w:pPr>
      <w:r w:rsidRPr="004A4EF9">
        <w:rPr>
          <w:rFonts w:asciiTheme="minorHAnsi" w:hAnsiTheme="minorHAnsi" w:cstheme="minorHAnsi"/>
        </w:rPr>
        <w:t xml:space="preserve">2.3. </w:t>
      </w:r>
      <w:r w:rsidRPr="004C42F1">
        <w:rPr>
          <w:rFonts w:asciiTheme="minorHAnsi" w:hAnsiTheme="minorHAnsi" w:cstheme="minorHAnsi"/>
          <w:b/>
          <w:bCs/>
        </w:rPr>
        <w:t>Обязанности Заказчика:</w:t>
      </w:r>
    </w:p>
    <w:p w14:paraId="6B3F7F18" w14:textId="77777777" w:rsidR="007E28A8" w:rsidRPr="004A4EF9" w:rsidRDefault="007E28A8" w:rsidP="007E28A8">
      <w:pPr>
        <w:pStyle w:val="ConsNormal"/>
        <w:widowControl/>
        <w:ind w:firstLine="0"/>
        <w:jc w:val="both"/>
        <w:rPr>
          <w:rFonts w:asciiTheme="minorHAnsi" w:hAnsiTheme="minorHAnsi" w:cstheme="minorHAnsi"/>
          <w:spacing w:val="1"/>
        </w:rPr>
      </w:pPr>
      <w:r w:rsidRPr="004A4EF9">
        <w:rPr>
          <w:rFonts w:asciiTheme="minorHAnsi" w:hAnsiTheme="minorHAnsi" w:cstheme="minorHAnsi"/>
        </w:rPr>
        <w:t>2.3.1. Заказчик обязуется принять оказанные</w:t>
      </w:r>
      <w:r w:rsidRPr="004A4EF9" w:rsidDel="00BE3B55">
        <w:rPr>
          <w:rFonts w:asciiTheme="minorHAnsi" w:hAnsiTheme="minorHAnsi" w:cstheme="minorHAnsi"/>
        </w:rPr>
        <w:t xml:space="preserve"> </w:t>
      </w:r>
      <w:r w:rsidRPr="004A4EF9">
        <w:rPr>
          <w:rFonts w:asciiTheme="minorHAnsi" w:hAnsiTheme="minorHAnsi" w:cstheme="minorHAnsi"/>
        </w:rPr>
        <w:t>услуги в порядке, предусмотренном настоящим Договором.</w:t>
      </w:r>
      <w:r w:rsidRPr="004A4EF9">
        <w:rPr>
          <w:rFonts w:asciiTheme="minorHAnsi" w:hAnsiTheme="minorHAnsi" w:cstheme="minorHAnsi"/>
          <w:spacing w:val="1"/>
        </w:rPr>
        <w:t xml:space="preserve"> </w:t>
      </w:r>
    </w:p>
    <w:p w14:paraId="7DFB9AE0" w14:textId="77777777" w:rsidR="007E28A8" w:rsidRPr="004A4EF9" w:rsidRDefault="007E28A8" w:rsidP="007E28A8">
      <w:pPr>
        <w:pStyle w:val="ConsNormal"/>
        <w:widowControl/>
        <w:ind w:firstLine="0"/>
        <w:jc w:val="both"/>
        <w:rPr>
          <w:rFonts w:asciiTheme="minorHAnsi" w:hAnsiTheme="minorHAnsi" w:cstheme="minorHAnsi"/>
        </w:rPr>
      </w:pPr>
      <w:r w:rsidRPr="004A4EF9">
        <w:rPr>
          <w:rFonts w:asciiTheme="minorHAnsi" w:hAnsiTheme="minorHAnsi" w:cstheme="minorHAnsi"/>
          <w:spacing w:val="1"/>
        </w:rPr>
        <w:t xml:space="preserve">2.3.2. Заказчик обязуется принять во временное пользование выставочное оборудование Исполнителя и по окончании работы выставки вернуть его Исполнителю в надлежащем виде, количестве согласно Спецификации (Приложение № 2 к настоящему Договору) и в сроки, указанные в п. 3.1. настоящего Договора. Заказчик обязан подписать соответствующий акт приема-передачи или возврата выставочного оборудования в момент принятия от Исполнителя и возврата выставочного </w:t>
      </w:r>
      <w:proofErr w:type="gramStart"/>
      <w:r w:rsidRPr="004A4EF9">
        <w:rPr>
          <w:rFonts w:asciiTheme="minorHAnsi" w:hAnsiTheme="minorHAnsi" w:cstheme="minorHAnsi"/>
          <w:spacing w:val="1"/>
        </w:rPr>
        <w:t>оборудования  Исполнителю</w:t>
      </w:r>
      <w:proofErr w:type="gramEnd"/>
      <w:r w:rsidRPr="004A4EF9">
        <w:rPr>
          <w:rFonts w:asciiTheme="minorHAnsi" w:hAnsiTheme="minorHAnsi" w:cstheme="minorHAnsi"/>
        </w:rPr>
        <w:t>.</w:t>
      </w:r>
    </w:p>
    <w:p w14:paraId="38717797" w14:textId="4016F808" w:rsidR="007E28A8" w:rsidRPr="004A4EF9" w:rsidRDefault="00C72416" w:rsidP="007E28A8">
      <w:pPr>
        <w:pStyle w:val="ConsNormal"/>
        <w:widowControl/>
        <w:ind w:firstLine="0"/>
        <w:jc w:val="both"/>
        <w:rPr>
          <w:rFonts w:asciiTheme="minorHAnsi" w:hAnsiTheme="minorHAnsi" w:cstheme="minorHAnsi"/>
          <w:spacing w:val="1"/>
        </w:rPr>
      </w:pPr>
      <w:r w:rsidRPr="004A4EF9">
        <w:rPr>
          <w:rFonts w:asciiTheme="minorHAnsi" w:hAnsiTheme="minorHAnsi" w:cstheme="minorHAnsi"/>
        </w:rPr>
        <w:t>2.3.3.</w:t>
      </w:r>
      <w:r w:rsidR="004C42F1">
        <w:rPr>
          <w:rFonts w:asciiTheme="minorHAnsi" w:hAnsiTheme="minorHAnsi" w:cstheme="minorHAnsi"/>
        </w:rPr>
        <w:t xml:space="preserve"> </w:t>
      </w:r>
      <w:r w:rsidR="007E28A8" w:rsidRPr="004A4EF9">
        <w:rPr>
          <w:rFonts w:asciiTheme="minorHAnsi" w:hAnsiTheme="minorHAnsi" w:cstheme="minorHAnsi"/>
        </w:rPr>
        <w:t xml:space="preserve">Направить на место выставочного стенда уполномоченного представителя Заказчика, действующего на основании надлежащим образом оформленной доверенности, предусматривающей право подписания актов приема-передачи и возврата Выставочного </w:t>
      </w:r>
      <w:proofErr w:type="gramStart"/>
      <w:r w:rsidR="007E28A8" w:rsidRPr="004A4EF9">
        <w:rPr>
          <w:rFonts w:asciiTheme="minorHAnsi" w:hAnsiTheme="minorHAnsi" w:cstheme="minorHAnsi"/>
        </w:rPr>
        <w:t>оборудования,  актов</w:t>
      </w:r>
      <w:proofErr w:type="gramEnd"/>
      <w:r w:rsidR="007E28A8" w:rsidRPr="004A4EF9">
        <w:rPr>
          <w:rFonts w:asciiTheme="minorHAnsi" w:hAnsiTheme="minorHAnsi" w:cstheme="minorHAnsi"/>
        </w:rPr>
        <w:t xml:space="preserve">  сдачи-приемки оказанных услуг, а также уполномочивающей представителя  принимать решения по всем организационным  вопросам.</w:t>
      </w:r>
    </w:p>
    <w:p w14:paraId="7405AB34" w14:textId="77777777" w:rsidR="007E28A8" w:rsidRPr="004A4EF9" w:rsidRDefault="007E28A8" w:rsidP="007E28A8">
      <w:pPr>
        <w:pStyle w:val="ConsNormal"/>
        <w:widowControl/>
        <w:ind w:firstLine="0"/>
        <w:jc w:val="both"/>
        <w:rPr>
          <w:rFonts w:asciiTheme="minorHAnsi" w:hAnsiTheme="minorHAnsi" w:cstheme="minorHAnsi"/>
        </w:rPr>
      </w:pPr>
      <w:r w:rsidRPr="004A4EF9">
        <w:rPr>
          <w:rFonts w:asciiTheme="minorHAnsi" w:hAnsiTheme="minorHAnsi" w:cstheme="minorHAnsi"/>
        </w:rPr>
        <w:t>2.3.4. Заказчик обязуется оплатить оказанные</w:t>
      </w:r>
      <w:r w:rsidRPr="004A4EF9" w:rsidDel="00BE3B55">
        <w:rPr>
          <w:rFonts w:asciiTheme="minorHAnsi" w:hAnsiTheme="minorHAnsi" w:cstheme="minorHAnsi"/>
        </w:rPr>
        <w:t xml:space="preserve"> </w:t>
      </w:r>
      <w:r w:rsidRPr="004A4EF9">
        <w:rPr>
          <w:rFonts w:asciiTheme="minorHAnsi" w:hAnsiTheme="minorHAnsi" w:cstheme="minorHAnsi"/>
        </w:rPr>
        <w:t>услуги в размере,</w:t>
      </w:r>
      <w:r w:rsidR="003E0FE3" w:rsidRPr="004A4EF9">
        <w:rPr>
          <w:rFonts w:asciiTheme="minorHAnsi" w:hAnsiTheme="minorHAnsi" w:cstheme="minorHAnsi"/>
        </w:rPr>
        <w:t xml:space="preserve"> </w:t>
      </w:r>
      <w:r w:rsidRPr="004A4EF9">
        <w:rPr>
          <w:rFonts w:asciiTheme="minorHAnsi" w:hAnsiTheme="minorHAnsi" w:cstheme="minorHAnsi"/>
        </w:rPr>
        <w:t>в сроки и в порядке, предусмотренные настоящим договором.</w:t>
      </w:r>
    </w:p>
    <w:p w14:paraId="1885D172" w14:textId="77777777" w:rsidR="007E28A8" w:rsidRPr="004A4EF9" w:rsidRDefault="00C72416" w:rsidP="007E28A8">
      <w:pPr>
        <w:pStyle w:val="ConsNormal"/>
        <w:widowControl/>
        <w:ind w:firstLine="0"/>
        <w:jc w:val="both"/>
        <w:rPr>
          <w:rFonts w:asciiTheme="minorHAnsi" w:hAnsiTheme="minorHAnsi" w:cstheme="minorHAnsi"/>
        </w:rPr>
      </w:pPr>
      <w:r w:rsidRPr="004A4EF9">
        <w:rPr>
          <w:rFonts w:asciiTheme="minorHAnsi" w:hAnsiTheme="minorHAnsi" w:cstheme="minorHAnsi"/>
        </w:rPr>
        <w:t xml:space="preserve">2.3.5 </w:t>
      </w:r>
      <w:r w:rsidR="007E28A8" w:rsidRPr="004A4EF9">
        <w:rPr>
          <w:rFonts w:asciiTheme="minorHAnsi" w:hAnsiTheme="minorHAnsi" w:cstheme="minorHAnsi"/>
        </w:rPr>
        <w:t xml:space="preserve">Незамедлительно письменно довести до </w:t>
      </w:r>
      <w:proofErr w:type="gramStart"/>
      <w:r w:rsidR="007E28A8" w:rsidRPr="004A4EF9">
        <w:rPr>
          <w:rFonts w:asciiTheme="minorHAnsi" w:hAnsiTheme="minorHAnsi" w:cstheme="minorHAnsi"/>
        </w:rPr>
        <w:t>сведения  Исполнителя</w:t>
      </w:r>
      <w:proofErr w:type="gramEnd"/>
      <w:r w:rsidR="007E28A8" w:rsidRPr="004A4EF9">
        <w:rPr>
          <w:rFonts w:asciiTheme="minorHAnsi" w:hAnsiTheme="minorHAnsi" w:cstheme="minorHAnsi"/>
        </w:rPr>
        <w:t xml:space="preserve"> о любых допущенных нарушениях, касающихся оформления Выставочной экспозиции и переданного во временное пользование выставочного оборудования.   </w:t>
      </w:r>
    </w:p>
    <w:p w14:paraId="60C0B716" w14:textId="77777777" w:rsidR="007E28A8" w:rsidRPr="004C42F1" w:rsidRDefault="007E28A8" w:rsidP="007E28A8">
      <w:pPr>
        <w:pStyle w:val="ConsNormal"/>
        <w:widowControl/>
        <w:ind w:firstLine="0"/>
        <w:jc w:val="both"/>
        <w:rPr>
          <w:rFonts w:asciiTheme="minorHAnsi" w:hAnsiTheme="minorHAnsi" w:cstheme="minorHAnsi"/>
          <w:b/>
          <w:bCs/>
        </w:rPr>
      </w:pPr>
      <w:r w:rsidRPr="004C42F1">
        <w:rPr>
          <w:rFonts w:asciiTheme="minorHAnsi" w:hAnsiTheme="minorHAnsi" w:cstheme="minorHAnsi"/>
          <w:b/>
          <w:bCs/>
        </w:rPr>
        <w:t>2.4. Права Заказчика:</w:t>
      </w:r>
    </w:p>
    <w:p w14:paraId="20EF4F24" w14:textId="54B6834E" w:rsidR="007E28A8" w:rsidRPr="004A4EF9" w:rsidRDefault="007E28A8" w:rsidP="00563C45">
      <w:pPr>
        <w:pStyle w:val="ConsNormal"/>
        <w:widowControl/>
        <w:ind w:firstLine="0"/>
        <w:jc w:val="both"/>
        <w:rPr>
          <w:rFonts w:asciiTheme="minorHAnsi" w:hAnsiTheme="minorHAnsi" w:cstheme="minorHAnsi"/>
        </w:rPr>
      </w:pPr>
      <w:r w:rsidRPr="004A4EF9">
        <w:rPr>
          <w:rFonts w:asciiTheme="minorHAnsi" w:hAnsiTheme="minorHAnsi" w:cstheme="minorHAnsi"/>
        </w:rPr>
        <w:t xml:space="preserve">2.4.1. Заказчик вправе во всякое время проверять ход и качество работы, выполняемой Исполнителем, не вмешиваясь в его деятельность. </w:t>
      </w:r>
    </w:p>
    <w:p w14:paraId="17BBEC4D" w14:textId="77777777" w:rsidR="007E28A8" w:rsidRPr="004C42F1" w:rsidRDefault="007E28A8" w:rsidP="00563C45">
      <w:pPr>
        <w:pStyle w:val="ConsNormal"/>
        <w:widowControl/>
        <w:spacing w:before="120"/>
        <w:ind w:firstLine="3402"/>
        <w:jc w:val="both"/>
        <w:rPr>
          <w:rFonts w:asciiTheme="minorHAnsi" w:hAnsiTheme="minorHAnsi" w:cstheme="minorHAnsi"/>
          <w:b/>
          <w:bCs/>
        </w:rPr>
      </w:pPr>
      <w:r w:rsidRPr="004C42F1">
        <w:rPr>
          <w:rFonts w:asciiTheme="minorHAnsi" w:hAnsiTheme="minorHAnsi" w:cstheme="minorHAnsi"/>
          <w:b/>
          <w:bCs/>
        </w:rPr>
        <w:lastRenderedPageBreak/>
        <w:t>3. СРОКИ ОКАЗАНИЯ УСЛУГ</w:t>
      </w:r>
    </w:p>
    <w:p w14:paraId="1F64FFBF" w14:textId="77777777" w:rsidR="007E28A8" w:rsidRPr="004A4EF9" w:rsidRDefault="007E28A8" w:rsidP="007E28A8">
      <w:pPr>
        <w:pStyle w:val="ConsNormal"/>
        <w:widowControl/>
        <w:ind w:firstLine="0"/>
        <w:jc w:val="both"/>
        <w:rPr>
          <w:rFonts w:asciiTheme="minorHAnsi" w:hAnsiTheme="minorHAnsi" w:cstheme="minorHAnsi"/>
        </w:rPr>
      </w:pPr>
      <w:r w:rsidRPr="004A4EF9">
        <w:rPr>
          <w:rFonts w:asciiTheme="minorHAnsi" w:hAnsiTheme="minorHAnsi" w:cstheme="minorHAnsi"/>
        </w:rPr>
        <w:t>3.1. Услуги, предусмотренные настоящим договором, оказываются Исполнителем в сроки:</w:t>
      </w:r>
    </w:p>
    <w:p w14:paraId="00B3F797" w14:textId="77777777" w:rsidR="00E212CC" w:rsidRPr="004A4EF9" w:rsidRDefault="007E28A8" w:rsidP="007E28A8">
      <w:pPr>
        <w:pStyle w:val="ConsNormal"/>
        <w:widowControl/>
        <w:ind w:firstLine="0"/>
        <w:jc w:val="both"/>
        <w:rPr>
          <w:rFonts w:asciiTheme="minorHAnsi" w:hAnsiTheme="minorHAnsi" w:cstheme="minorHAnsi"/>
        </w:rPr>
      </w:pPr>
      <w:r w:rsidRPr="004A4EF9">
        <w:rPr>
          <w:rFonts w:asciiTheme="minorHAnsi" w:hAnsiTheme="minorHAnsi" w:cstheme="minorHAnsi"/>
        </w:rPr>
        <w:t xml:space="preserve">монтаж Выставочного стенда – с </w:t>
      </w:r>
      <w:r w:rsidR="00785A69" w:rsidRPr="004A4EF9">
        <w:rPr>
          <w:rFonts w:asciiTheme="minorHAnsi" w:hAnsiTheme="minorHAnsi" w:cstheme="minorHAnsi"/>
        </w:rPr>
        <w:t>09:00 до 18</w:t>
      </w:r>
      <w:r w:rsidR="00E04AB1" w:rsidRPr="004A4EF9">
        <w:rPr>
          <w:rFonts w:asciiTheme="minorHAnsi" w:hAnsiTheme="minorHAnsi" w:cstheme="minorHAnsi"/>
        </w:rPr>
        <w:t>:00 с 1</w:t>
      </w:r>
      <w:r w:rsidR="0035381C" w:rsidRPr="004A4EF9">
        <w:rPr>
          <w:rFonts w:asciiTheme="minorHAnsi" w:hAnsiTheme="minorHAnsi" w:cstheme="minorHAnsi"/>
        </w:rPr>
        <w:t>6</w:t>
      </w:r>
      <w:r w:rsidR="00785A69" w:rsidRPr="004A4EF9">
        <w:rPr>
          <w:rFonts w:asciiTheme="minorHAnsi" w:hAnsiTheme="minorHAnsi" w:cstheme="minorHAnsi"/>
        </w:rPr>
        <w:t xml:space="preserve"> </w:t>
      </w:r>
      <w:r w:rsidR="00701BC6" w:rsidRPr="004A4EF9">
        <w:rPr>
          <w:rFonts w:asciiTheme="minorHAnsi" w:hAnsiTheme="minorHAnsi" w:cstheme="minorHAnsi"/>
        </w:rPr>
        <w:t xml:space="preserve">сентября </w:t>
      </w:r>
      <w:r w:rsidRPr="004A4EF9">
        <w:rPr>
          <w:rFonts w:asciiTheme="minorHAnsi" w:hAnsiTheme="minorHAnsi" w:cstheme="minorHAnsi"/>
        </w:rPr>
        <w:t>20</w:t>
      </w:r>
      <w:r w:rsidR="000B288D" w:rsidRPr="004A4EF9">
        <w:rPr>
          <w:rFonts w:asciiTheme="minorHAnsi" w:hAnsiTheme="minorHAnsi" w:cstheme="minorHAnsi"/>
        </w:rPr>
        <w:t>21</w:t>
      </w:r>
      <w:r w:rsidRPr="004A4EF9">
        <w:rPr>
          <w:rFonts w:asciiTheme="minorHAnsi" w:hAnsiTheme="minorHAnsi" w:cstheme="minorHAnsi"/>
        </w:rPr>
        <w:t>г.</w:t>
      </w:r>
      <w:r w:rsidR="00785A69" w:rsidRPr="004A4EF9">
        <w:rPr>
          <w:rFonts w:asciiTheme="minorHAnsi" w:hAnsiTheme="minorHAnsi" w:cstheme="minorHAnsi"/>
        </w:rPr>
        <w:t>; с 09:00 до 22</w:t>
      </w:r>
      <w:r w:rsidR="00E04AB1" w:rsidRPr="004A4EF9">
        <w:rPr>
          <w:rFonts w:asciiTheme="minorHAnsi" w:hAnsiTheme="minorHAnsi" w:cstheme="minorHAnsi"/>
        </w:rPr>
        <w:t xml:space="preserve">:00 </w:t>
      </w:r>
      <w:r w:rsidR="00785A69" w:rsidRPr="004A4EF9">
        <w:rPr>
          <w:rFonts w:asciiTheme="minorHAnsi" w:hAnsiTheme="minorHAnsi" w:cstheme="minorHAnsi"/>
        </w:rPr>
        <w:t xml:space="preserve">с 17 по </w:t>
      </w:r>
      <w:r w:rsidR="00E212CC" w:rsidRPr="004A4EF9">
        <w:rPr>
          <w:rFonts w:asciiTheme="minorHAnsi" w:hAnsiTheme="minorHAnsi" w:cstheme="minorHAnsi"/>
        </w:rPr>
        <w:t>19</w:t>
      </w:r>
      <w:r w:rsidR="0035381C" w:rsidRPr="004A4EF9">
        <w:rPr>
          <w:rFonts w:asciiTheme="minorHAnsi" w:hAnsiTheme="minorHAnsi" w:cstheme="minorHAnsi"/>
        </w:rPr>
        <w:t xml:space="preserve"> сентября 2021</w:t>
      </w:r>
      <w:r w:rsidR="005051B7" w:rsidRPr="004A4EF9">
        <w:rPr>
          <w:rFonts w:asciiTheme="minorHAnsi" w:hAnsiTheme="minorHAnsi" w:cstheme="minorHAnsi"/>
        </w:rPr>
        <w:t>г.</w:t>
      </w:r>
      <w:r w:rsidR="00E212CC" w:rsidRPr="004A4EF9">
        <w:rPr>
          <w:rFonts w:asciiTheme="minorHAnsi" w:hAnsiTheme="minorHAnsi" w:cstheme="minorHAnsi"/>
        </w:rPr>
        <w:t>; с 09.00 до 00.00 20 сентября 2021г.</w:t>
      </w:r>
    </w:p>
    <w:p w14:paraId="132E0DFC" w14:textId="77777777" w:rsidR="005051B7" w:rsidRPr="004A4EF9" w:rsidRDefault="00D643AD" w:rsidP="007E28A8">
      <w:pPr>
        <w:pStyle w:val="ConsNormal"/>
        <w:widowControl/>
        <w:ind w:firstLine="0"/>
        <w:jc w:val="both"/>
        <w:rPr>
          <w:rFonts w:asciiTheme="minorHAnsi" w:hAnsiTheme="minorHAnsi" w:cstheme="minorHAnsi"/>
        </w:rPr>
      </w:pPr>
      <w:r w:rsidRPr="004A4EF9">
        <w:rPr>
          <w:rFonts w:asciiTheme="minorHAnsi" w:hAnsiTheme="minorHAnsi" w:cstheme="minorHAnsi"/>
        </w:rPr>
        <w:t>сдача Выставочного</w:t>
      </w:r>
      <w:r w:rsidR="007E28A8" w:rsidRPr="004A4EF9">
        <w:rPr>
          <w:rFonts w:asciiTheme="minorHAnsi" w:hAnsiTheme="minorHAnsi" w:cstheme="minorHAnsi"/>
        </w:rPr>
        <w:t xml:space="preserve"> стенда по итогам оформления и оборудования экспозиции - </w:t>
      </w:r>
      <w:r w:rsidR="0035381C" w:rsidRPr="004A4EF9">
        <w:rPr>
          <w:rFonts w:asciiTheme="minorHAnsi" w:hAnsiTheme="minorHAnsi" w:cstheme="minorHAnsi"/>
        </w:rPr>
        <w:t>18:00 20 сентября 2021</w:t>
      </w:r>
      <w:r w:rsidR="005051B7" w:rsidRPr="004A4EF9">
        <w:rPr>
          <w:rFonts w:asciiTheme="minorHAnsi" w:hAnsiTheme="minorHAnsi" w:cstheme="minorHAnsi"/>
        </w:rPr>
        <w:t>г.</w:t>
      </w:r>
    </w:p>
    <w:p w14:paraId="68DB43E1" w14:textId="77777777" w:rsidR="005051B7" w:rsidRPr="004A4EF9" w:rsidRDefault="007E28A8" w:rsidP="007E28A8">
      <w:pPr>
        <w:pStyle w:val="ConsNormal"/>
        <w:widowControl/>
        <w:ind w:firstLine="0"/>
        <w:jc w:val="both"/>
        <w:rPr>
          <w:rFonts w:asciiTheme="minorHAnsi" w:hAnsiTheme="minorHAnsi" w:cstheme="minorHAnsi"/>
        </w:rPr>
      </w:pPr>
      <w:r w:rsidRPr="004A4EF9">
        <w:rPr>
          <w:rFonts w:asciiTheme="minorHAnsi" w:hAnsiTheme="minorHAnsi" w:cstheme="minorHAnsi"/>
        </w:rPr>
        <w:t xml:space="preserve">срок временного пользования (аренда) выставочного оборудования </w:t>
      </w:r>
      <w:r w:rsidR="005051B7" w:rsidRPr="004A4EF9">
        <w:rPr>
          <w:rFonts w:asciiTheme="minorHAnsi" w:hAnsiTheme="minorHAnsi" w:cstheme="minorHAnsi"/>
        </w:rPr>
        <w:t>-</w:t>
      </w:r>
      <w:r w:rsidRPr="004A4EF9">
        <w:rPr>
          <w:rFonts w:asciiTheme="minorHAnsi" w:hAnsiTheme="minorHAnsi" w:cstheme="minorHAnsi"/>
        </w:rPr>
        <w:t xml:space="preserve"> </w:t>
      </w:r>
      <w:r w:rsidR="005051B7" w:rsidRPr="004A4EF9">
        <w:rPr>
          <w:rFonts w:asciiTheme="minorHAnsi" w:hAnsiTheme="minorHAnsi" w:cstheme="minorHAnsi"/>
        </w:rPr>
        <w:t>с 18:</w:t>
      </w:r>
      <w:r w:rsidR="0035381C" w:rsidRPr="004A4EF9">
        <w:rPr>
          <w:rFonts w:asciiTheme="minorHAnsi" w:hAnsiTheme="minorHAnsi" w:cstheme="minorHAnsi"/>
        </w:rPr>
        <w:t xml:space="preserve">00 20 сентября 2021 </w:t>
      </w:r>
      <w:r w:rsidR="00005ADC" w:rsidRPr="004A4EF9">
        <w:rPr>
          <w:rFonts w:asciiTheme="minorHAnsi" w:hAnsiTheme="minorHAnsi" w:cstheme="minorHAnsi"/>
        </w:rPr>
        <w:t xml:space="preserve">г. до </w:t>
      </w:r>
      <w:proofErr w:type="gramStart"/>
      <w:r w:rsidR="00005ADC" w:rsidRPr="004A4EF9">
        <w:rPr>
          <w:rFonts w:asciiTheme="minorHAnsi" w:hAnsiTheme="minorHAnsi" w:cstheme="minorHAnsi"/>
        </w:rPr>
        <w:t>17</w:t>
      </w:r>
      <w:r w:rsidR="004E2269" w:rsidRPr="004A4EF9">
        <w:rPr>
          <w:rFonts w:asciiTheme="minorHAnsi" w:hAnsiTheme="minorHAnsi" w:cstheme="minorHAnsi"/>
        </w:rPr>
        <w:t xml:space="preserve">:00 </w:t>
      </w:r>
      <w:r w:rsidR="0035381C" w:rsidRPr="004A4EF9">
        <w:rPr>
          <w:rFonts w:asciiTheme="minorHAnsi" w:hAnsiTheme="minorHAnsi" w:cstheme="minorHAnsi"/>
        </w:rPr>
        <w:t xml:space="preserve"> 24</w:t>
      </w:r>
      <w:proofErr w:type="gramEnd"/>
      <w:r w:rsidR="0035381C" w:rsidRPr="004A4EF9">
        <w:rPr>
          <w:rFonts w:asciiTheme="minorHAnsi" w:hAnsiTheme="minorHAnsi" w:cstheme="minorHAnsi"/>
        </w:rPr>
        <w:t xml:space="preserve"> сентября 2021</w:t>
      </w:r>
      <w:r w:rsidR="005051B7" w:rsidRPr="004A4EF9">
        <w:rPr>
          <w:rFonts w:asciiTheme="minorHAnsi" w:hAnsiTheme="minorHAnsi" w:cstheme="minorHAnsi"/>
        </w:rPr>
        <w:t>г.</w:t>
      </w:r>
    </w:p>
    <w:p w14:paraId="3EC7F115" w14:textId="77777777" w:rsidR="005051B7" w:rsidRPr="004A4EF9" w:rsidRDefault="007E28A8" w:rsidP="005051B7">
      <w:pPr>
        <w:pStyle w:val="ConsNormal"/>
        <w:widowControl/>
        <w:ind w:firstLine="0"/>
        <w:jc w:val="both"/>
        <w:rPr>
          <w:rFonts w:asciiTheme="minorHAnsi" w:hAnsiTheme="minorHAnsi" w:cstheme="minorHAnsi"/>
        </w:rPr>
      </w:pPr>
      <w:r w:rsidRPr="004A4EF9">
        <w:rPr>
          <w:rFonts w:asciiTheme="minorHAnsi" w:hAnsiTheme="minorHAnsi" w:cstheme="minorHAnsi"/>
        </w:rPr>
        <w:t xml:space="preserve">демонтаж Выставочного стенда, передача (возврат) Заказчиком Исполнителю Выставочного оборудования – </w:t>
      </w:r>
      <w:r w:rsidR="00005ADC" w:rsidRPr="004A4EF9">
        <w:rPr>
          <w:rFonts w:asciiTheme="minorHAnsi" w:hAnsiTheme="minorHAnsi" w:cstheme="minorHAnsi"/>
        </w:rPr>
        <w:t>с 17</w:t>
      </w:r>
      <w:r w:rsidR="0035381C" w:rsidRPr="004A4EF9">
        <w:rPr>
          <w:rFonts w:asciiTheme="minorHAnsi" w:hAnsiTheme="minorHAnsi" w:cstheme="minorHAnsi"/>
        </w:rPr>
        <w:t>:00 до 22:00 24 сентября 2021</w:t>
      </w:r>
      <w:r w:rsidR="00785A69" w:rsidRPr="004A4EF9">
        <w:rPr>
          <w:rFonts w:asciiTheme="minorHAnsi" w:hAnsiTheme="minorHAnsi" w:cstheme="minorHAnsi"/>
        </w:rPr>
        <w:t xml:space="preserve">г.; </w:t>
      </w:r>
      <w:r w:rsidR="00005ADC" w:rsidRPr="004A4EF9">
        <w:rPr>
          <w:rFonts w:asciiTheme="minorHAnsi" w:hAnsiTheme="minorHAnsi" w:cstheme="minorHAnsi"/>
        </w:rPr>
        <w:t xml:space="preserve">с 09:00 </w:t>
      </w:r>
      <w:r w:rsidR="0035381C" w:rsidRPr="004A4EF9">
        <w:rPr>
          <w:rFonts w:asciiTheme="minorHAnsi" w:hAnsiTheme="minorHAnsi" w:cstheme="minorHAnsi"/>
        </w:rPr>
        <w:t>25</w:t>
      </w:r>
      <w:r w:rsidR="00005ADC" w:rsidRPr="004A4EF9">
        <w:rPr>
          <w:rFonts w:asciiTheme="minorHAnsi" w:hAnsiTheme="minorHAnsi" w:cstheme="minorHAnsi"/>
        </w:rPr>
        <w:t xml:space="preserve"> сентября 2021г. до 09.00</w:t>
      </w:r>
      <w:r w:rsidR="0035381C" w:rsidRPr="004A4EF9">
        <w:rPr>
          <w:rFonts w:asciiTheme="minorHAnsi" w:hAnsiTheme="minorHAnsi" w:cstheme="minorHAnsi"/>
        </w:rPr>
        <w:t xml:space="preserve"> 26 сентября 2021</w:t>
      </w:r>
      <w:r w:rsidR="005051B7" w:rsidRPr="004A4EF9">
        <w:rPr>
          <w:rFonts w:asciiTheme="minorHAnsi" w:hAnsiTheme="minorHAnsi" w:cstheme="minorHAnsi"/>
        </w:rPr>
        <w:t>г.</w:t>
      </w:r>
    </w:p>
    <w:p w14:paraId="0624CF9B" w14:textId="30ECC66B" w:rsidR="00136C0A" w:rsidRPr="004A4EF9" w:rsidRDefault="007E28A8" w:rsidP="00563C45">
      <w:pPr>
        <w:pStyle w:val="ConsNormal"/>
        <w:widowControl/>
        <w:ind w:firstLine="0"/>
        <w:jc w:val="both"/>
        <w:rPr>
          <w:rFonts w:asciiTheme="minorHAnsi" w:hAnsiTheme="minorHAnsi" w:cstheme="minorHAnsi"/>
        </w:rPr>
      </w:pPr>
      <w:r w:rsidRPr="004A4EF9">
        <w:rPr>
          <w:rFonts w:asciiTheme="minorHAnsi" w:hAnsiTheme="minorHAnsi" w:cstheme="minorHAnsi"/>
        </w:rPr>
        <w:t xml:space="preserve">Заказчик не вправе предъявлять Исполнителю претензии по сроку сдачи Выставочной экспозиции в случае нарушения срока оплаты авансового платежа. </w:t>
      </w:r>
    </w:p>
    <w:p w14:paraId="4D3D2A73" w14:textId="77777777" w:rsidR="00A64D0F" w:rsidRPr="004C42F1" w:rsidRDefault="007E28A8" w:rsidP="00563C45">
      <w:pPr>
        <w:pStyle w:val="ConsNormal"/>
        <w:widowControl/>
        <w:spacing w:before="120"/>
        <w:ind w:firstLine="3402"/>
        <w:jc w:val="both"/>
        <w:rPr>
          <w:rFonts w:asciiTheme="minorHAnsi" w:hAnsiTheme="minorHAnsi" w:cstheme="minorHAnsi"/>
          <w:b/>
          <w:bCs/>
        </w:rPr>
      </w:pPr>
      <w:r w:rsidRPr="004C42F1">
        <w:rPr>
          <w:rFonts w:asciiTheme="minorHAnsi" w:hAnsiTheme="minorHAnsi" w:cstheme="minorHAnsi"/>
          <w:b/>
          <w:bCs/>
        </w:rPr>
        <w:t>4. СТОИМОСТЬ УСЛУГ</w:t>
      </w:r>
    </w:p>
    <w:p w14:paraId="3E926002" w14:textId="77777777" w:rsidR="006B0B6F" w:rsidRPr="004A4EF9" w:rsidRDefault="007E28A8" w:rsidP="006B0B6F">
      <w:pPr>
        <w:pStyle w:val="ConsNormal"/>
        <w:widowControl/>
        <w:ind w:firstLine="0"/>
        <w:jc w:val="both"/>
        <w:rPr>
          <w:rFonts w:asciiTheme="minorHAnsi" w:hAnsiTheme="minorHAnsi" w:cstheme="minorHAnsi"/>
        </w:rPr>
      </w:pPr>
      <w:r w:rsidRPr="004A4EF9">
        <w:rPr>
          <w:rFonts w:asciiTheme="minorHAnsi" w:hAnsiTheme="minorHAnsi" w:cstheme="minorHAnsi"/>
        </w:rPr>
        <w:t xml:space="preserve">4.1. Стоимость услуг устанавливается в Спецификации (Приложение №2) и </w:t>
      </w:r>
      <w:proofErr w:type="gramStart"/>
      <w:r w:rsidRPr="004C42F1">
        <w:rPr>
          <w:rFonts w:asciiTheme="minorHAnsi" w:hAnsiTheme="minorHAnsi" w:cstheme="minorHAnsi"/>
          <w:highlight w:val="yellow"/>
        </w:rPr>
        <w:t xml:space="preserve">составляет </w:t>
      </w:r>
      <w:r w:rsidR="001F10B4" w:rsidRPr="004C42F1">
        <w:rPr>
          <w:rFonts w:asciiTheme="minorHAnsi" w:hAnsiTheme="minorHAnsi" w:cstheme="minorHAnsi"/>
          <w:highlight w:val="yellow"/>
        </w:rPr>
        <w:t xml:space="preserve"> </w:t>
      </w:r>
      <w:r w:rsidRPr="004C42F1">
        <w:rPr>
          <w:rFonts w:asciiTheme="minorHAnsi" w:hAnsiTheme="minorHAnsi" w:cstheme="minorHAnsi"/>
          <w:highlight w:val="yellow"/>
        </w:rPr>
        <w:t>(</w:t>
      </w:r>
      <w:proofErr w:type="gramEnd"/>
      <w:r w:rsidR="00E04AB1" w:rsidRPr="004C42F1">
        <w:rPr>
          <w:rFonts w:asciiTheme="minorHAnsi" w:hAnsiTheme="minorHAnsi" w:cstheme="minorHAnsi"/>
          <w:highlight w:val="yellow"/>
        </w:rPr>
        <w:t xml:space="preserve"> </w:t>
      </w:r>
      <w:r w:rsidR="00EC01C7" w:rsidRPr="004C42F1">
        <w:rPr>
          <w:rFonts w:asciiTheme="minorHAnsi" w:hAnsiTheme="minorHAnsi" w:cstheme="minorHAnsi"/>
          <w:highlight w:val="yellow"/>
        </w:rPr>
        <w:t>)</w:t>
      </w:r>
      <w:r w:rsidRPr="004C42F1">
        <w:rPr>
          <w:rFonts w:asciiTheme="minorHAnsi" w:hAnsiTheme="minorHAnsi" w:cstheme="minorHAnsi"/>
          <w:highlight w:val="yellow"/>
        </w:rPr>
        <w:t xml:space="preserve"> руб</w:t>
      </w:r>
      <w:r w:rsidR="0093114D" w:rsidRPr="004C42F1">
        <w:rPr>
          <w:rFonts w:asciiTheme="minorHAnsi" w:hAnsiTheme="minorHAnsi" w:cstheme="minorHAnsi"/>
          <w:highlight w:val="yellow"/>
        </w:rPr>
        <w:t xml:space="preserve">лей </w:t>
      </w:r>
      <w:r w:rsidRPr="004C42F1">
        <w:rPr>
          <w:rFonts w:asciiTheme="minorHAnsi" w:hAnsiTheme="minorHAnsi" w:cstheme="minorHAnsi"/>
          <w:highlight w:val="yellow"/>
        </w:rPr>
        <w:t xml:space="preserve"> коп</w:t>
      </w:r>
      <w:r w:rsidR="005B55AE" w:rsidRPr="004C42F1">
        <w:rPr>
          <w:rFonts w:asciiTheme="minorHAnsi" w:hAnsiTheme="minorHAnsi" w:cstheme="minorHAnsi"/>
          <w:highlight w:val="yellow"/>
        </w:rPr>
        <w:t>еек</w:t>
      </w:r>
      <w:r w:rsidRPr="004C42F1">
        <w:rPr>
          <w:rFonts w:asciiTheme="minorHAnsi" w:hAnsiTheme="minorHAnsi" w:cstheme="minorHAnsi"/>
          <w:highlight w:val="yellow"/>
        </w:rPr>
        <w:t xml:space="preserve">, в т. ч. НДС </w:t>
      </w:r>
      <w:r w:rsidR="003E0FE3" w:rsidRPr="004C42F1">
        <w:rPr>
          <w:rFonts w:asciiTheme="minorHAnsi" w:hAnsiTheme="minorHAnsi" w:cstheme="minorHAnsi"/>
          <w:highlight w:val="yellow"/>
        </w:rPr>
        <w:t>20 %</w:t>
      </w:r>
      <w:r w:rsidRPr="004C42F1">
        <w:rPr>
          <w:rFonts w:asciiTheme="minorHAnsi" w:hAnsiTheme="minorHAnsi" w:cstheme="minorHAnsi"/>
          <w:highlight w:val="yellow"/>
        </w:rPr>
        <w:t xml:space="preserve"> в размере </w:t>
      </w:r>
      <w:r w:rsidR="009D25C4" w:rsidRPr="004C42F1">
        <w:rPr>
          <w:rFonts w:asciiTheme="minorHAnsi" w:hAnsiTheme="minorHAnsi" w:cstheme="minorHAnsi"/>
          <w:b/>
          <w:highlight w:val="yellow"/>
        </w:rPr>
        <w:t xml:space="preserve"> </w:t>
      </w:r>
      <w:r w:rsidRPr="004C42F1">
        <w:rPr>
          <w:rFonts w:asciiTheme="minorHAnsi" w:hAnsiTheme="minorHAnsi" w:cstheme="minorHAnsi"/>
          <w:highlight w:val="yellow"/>
        </w:rPr>
        <w:t>(</w:t>
      </w:r>
      <w:r w:rsidR="00E04AB1" w:rsidRPr="004C42F1">
        <w:rPr>
          <w:rFonts w:asciiTheme="minorHAnsi" w:hAnsiTheme="minorHAnsi" w:cstheme="minorHAnsi"/>
          <w:highlight w:val="yellow"/>
        </w:rPr>
        <w:t xml:space="preserve"> </w:t>
      </w:r>
      <w:r w:rsidR="00EC01C7" w:rsidRPr="004C42F1">
        <w:rPr>
          <w:rFonts w:asciiTheme="minorHAnsi" w:hAnsiTheme="minorHAnsi" w:cstheme="minorHAnsi"/>
          <w:highlight w:val="yellow"/>
        </w:rPr>
        <w:t>)</w:t>
      </w:r>
      <w:r w:rsidRPr="004C42F1">
        <w:rPr>
          <w:rFonts w:asciiTheme="minorHAnsi" w:hAnsiTheme="minorHAnsi" w:cstheme="minorHAnsi"/>
          <w:highlight w:val="yellow"/>
        </w:rPr>
        <w:t xml:space="preserve"> руб</w:t>
      </w:r>
      <w:r w:rsidR="00C423BD" w:rsidRPr="004C42F1">
        <w:rPr>
          <w:rFonts w:asciiTheme="minorHAnsi" w:hAnsiTheme="minorHAnsi" w:cstheme="minorHAnsi"/>
          <w:highlight w:val="yellow"/>
        </w:rPr>
        <w:t>лей</w:t>
      </w:r>
      <w:r w:rsidRPr="004C42F1">
        <w:rPr>
          <w:rFonts w:asciiTheme="minorHAnsi" w:hAnsiTheme="minorHAnsi" w:cstheme="minorHAnsi"/>
          <w:highlight w:val="yellow"/>
        </w:rPr>
        <w:t xml:space="preserve">  коп</w:t>
      </w:r>
      <w:r w:rsidR="003F30AD" w:rsidRPr="004C42F1">
        <w:rPr>
          <w:rFonts w:asciiTheme="minorHAnsi" w:hAnsiTheme="minorHAnsi" w:cstheme="minorHAnsi"/>
          <w:highlight w:val="yellow"/>
        </w:rPr>
        <w:t>еек</w:t>
      </w:r>
      <w:r w:rsidR="00EC01C7" w:rsidRPr="004C42F1">
        <w:rPr>
          <w:rFonts w:asciiTheme="minorHAnsi" w:hAnsiTheme="minorHAnsi" w:cstheme="minorHAnsi"/>
          <w:highlight w:val="yellow"/>
        </w:rPr>
        <w:t>.</w:t>
      </w:r>
    </w:p>
    <w:p w14:paraId="107A0B97" w14:textId="77777777" w:rsidR="007E28A8" w:rsidRPr="004A4EF9" w:rsidRDefault="007E28A8" w:rsidP="006B0B6F">
      <w:pPr>
        <w:pStyle w:val="ConsNormal"/>
        <w:widowControl/>
        <w:ind w:firstLine="0"/>
        <w:jc w:val="both"/>
        <w:rPr>
          <w:rFonts w:asciiTheme="minorHAnsi" w:hAnsiTheme="minorHAnsi" w:cstheme="minorHAnsi"/>
        </w:rPr>
      </w:pPr>
      <w:r w:rsidRPr="004A4EF9">
        <w:rPr>
          <w:rFonts w:asciiTheme="minorHAnsi" w:hAnsiTheme="minorHAnsi" w:cstheme="minorHAnsi"/>
        </w:rPr>
        <w:t>4.2. Оплата услуг по Договору производится в следующем порядке:</w:t>
      </w:r>
      <w:r w:rsidR="00D12180" w:rsidRPr="004A4EF9">
        <w:rPr>
          <w:rFonts w:asciiTheme="minorHAnsi" w:hAnsiTheme="minorHAnsi" w:cstheme="minorHAnsi"/>
        </w:rPr>
        <w:tab/>
      </w:r>
    </w:p>
    <w:p w14:paraId="351B51AF" w14:textId="77777777" w:rsidR="003E0FE3" w:rsidRPr="004A4EF9" w:rsidRDefault="007E28A8" w:rsidP="007E28A8">
      <w:pPr>
        <w:pStyle w:val="ConsNormal"/>
        <w:widowControl/>
        <w:ind w:firstLine="0"/>
        <w:jc w:val="both"/>
        <w:rPr>
          <w:rFonts w:asciiTheme="minorHAnsi" w:hAnsiTheme="minorHAnsi" w:cstheme="minorHAnsi"/>
        </w:rPr>
      </w:pPr>
      <w:r w:rsidRPr="004A4EF9">
        <w:rPr>
          <w:rFonts w:asciiTheme="minorHAnsi" w:hAnsiTheme="minorHAnsi" w:cstheme="minorHAnsi"/>
        </w:rPr>
        <w:t xml:space="preserve">платеж в размере </w:t>
      </w:r>
      <w:r w:rsidR="00436A82" w:rsidRPr="004A4EF9">
        <w:rPr>
          <w:rFonts w:asciiTheme="minorHAnsi" w:hAnsiTheme="minorHAnsi" w:cstheme="minorHAnsi"/>
        </w:rPr>
        <w:t xml:space="preserve">100 </w:t>
      </w:r>
      <w:r w:rsidRPr="004A4EF9">
        <w:rPr>
          <w:rFonts w:asciiTheme="minorHAnsi" w:hAnsiTheme="minorHAnsi" w:cstheme="minorHAnsi"/>
        </w:rPr>
        <w:t xml:space="preserve">% от стоимости услуг, </w:t>
      </w:r>
      <w:r w:rsidRPr="004C42F1">
        <w:rPr>
          <w:rFonts w:asciiTheme="minorHAnsi" w:hAnsiTheme="minorHAnsi" w:cstheme="minorHAnsi"/>
          <w:highlight w:val="yellow"/>
        </w:rPr>
        <w:t>что</w:t>
      </w:r>
      <w:r w:rsidR="00785A69" w:rsidRPr="004C42F1">
        <w:rPr>
          <w:rFonts w:asciiTheme="minorHAnsi" w:hAnsiTheme="minorHAnsi" w:cstheme="minorHAnsi"/>
          <w:highlight w:val="yellow"/>
        </w:rPr>
        <w:t xml:space="preserve"> </w:t>
      </w:r>
      <w:proofErr w:type="gramStart"/>
      <w:r w:rsidR="00785A69" w:rsidRPr="004C42F1">
        <w:rPr>
          <w:rFonts w:asciiTheme="minorHAnsi" w:hAnsiTheme="minorHAnsi" w:cstheme="minorHAnsi"/>
          <w:highlight w:val="yellow"/>
        </w:rPr>
        <w:t>составляет</w:t>
      </w:r>
      <w:r w:rsidRPr="004C42F1">
        <w:rPr>
          <w:rFonts w:asciiTheme="minorHAnsi" w:hAnsiTheme="minorHAnsi" w:cstheme="minorHAnsi"/>
          <w:highlight w:val="yellow"/>
        </w:rPr>
        <w:t xml:space="preserve"> </w:t>
      </w:r>
      <w:r w:rsidR="00E04AB1" w:rsidRPr="004C42F1">
        <w:rPr>
          <w:rFonts w:asciiTheme="minorHAnsi" w:hAnsiTheme="minorHAnsi" w:cstheme="minorHAnsi"/>
          <w:highlight w:val="yellow"/>
        </w:rPr>
        <w:t xml:space="preserve"> (</w:t>
      </w:r>
      <w:proofErr w:type="gramEnd"/>
      <w:r w:rsidR="00E04AB1" w:rsidRPr="004C42F1">
        <w:rPr>
          <w:rFonts w:asciiTheme="minorHAnsi" w:hAnsiTheme="minorHAnsi" w:cstheme="minorHAnsi"/>
          <w:highlight w:val="yellow"/>
        </w:rPr>
        <w:t xml:space="preserve"> ) рублей </w:t>
      </w:r>
      <w:r w:rsidR="0093114D" w:rsidRPr="004C42F1">
        <w:rPr>
          <w:rFonts w:asciiTheme="minorHAnsi" w:hAnsiTheme="minorHAnsi" w:cstheme="minorHAnsi"/>
          <w:highlight w:val="yellow"/>
        </w:rPr>
        <w:t xml:space="preserve"> копеек</w:t>
      </w:r>
      <w:r w:rsidRPr="004C42F1">
        <w:rPr>
          <w:rFonts w:asciiTheme="minorHAnsi" w:hAnsiTheme="minorHAnsi" w:cstheme="minorHAnsi"/>
          <w:highlight w:val="yellow"/>
        </w:rPr>
        <w:t xml:space="preserve">, в том числе НДС </w:t>
      </w:r>
      <w:r w:rsidR="003E0FE3" w:rsidRPr="004C42F1">
        <w:rPr>
          <w:rFonts w:asciiTheme="minorHAnsi" w:hAnsiTheme="minorHAnsi" w:cstheme="minorHAnsi"/>
          <w:highlight w:val="yellow"/>
        </w:rPr>
        <w:t>20%</w:t>
      </w:r>
      <w:r w:rsidRPr="004C42F1">
        <w:rPr>
          <w:rFonts w:asciiTheme="minorHAnsi" w:hAnsiTheme="minorHAnsi" w:cstheme="minorHAnsi"/>
          <w:highlight w:val="yellow"/>
        </w:rPr>
        <w:t>, Заказчик производит в срок до «</w:t>
      </w:r>
      <w:r w:rsidR="002566DD" w:rsidRPr="004C42F1">
        <w:rPr>
          <w:rFonts w:asciiTheme="minorHAnsi" w:hAnsiTheme="minorHAnsi" w:cstheme="minorHAnsi"/>
          <w:highlight w:val="yellow"/>
        </w:rPr>
        <w:t>30</w:t>
      </w:r>
      <w:r w:rsidRPr="004C42F1">
        <w:rPr>
          <w:rFonts w:asciiTheme="minorHAnsi" w:hAnsiTheme="minorHAnsi" w:cstheme="minorHAnsi"/>
          <w:highlight w:val="yellow"/>
        </w:rPr>
        <w:t>»</w:t>
      </w:r>
      <w:r w:rsidR="00436A82" w:rsidRPr="004C42F1">
        <w:rPr>
          <w:rFonts w:asciiTheme="minorHAnsi" w:hAnsiTheme="minorHAnsi" w:cstheme="minorHAnsi"/>
          <w:highlight w:val="yellow"/>
        </w:rPr>
        <w:t xml:space="preserve"> августа </w:t>
      </w:r>
      <w:r w:rsidRPr="004C42F1">
        <w:rPr>
          <w:rFonts w:asciiTheme="minorHAnsi" w:hAnsiTheme="minorHAnsi" w:cstheme="minorHAnsi"/>
          <w:highlight w:val="yellow"/>
        </w:rPr>
        <w:t xml:space="preserve"> 20</w:t>
      </w:r>
      <w:r w:rsidR="00E04AB1" w:rsidRPr="004C42F1">
        <w:rPr>
          <w:rFonts w:asciiTheme="minorHAnsi" w:hAnsiTheme="minorHAnsi" w:cstheme="minorHAnsi"/>
          <w:highlight w:val="yellow"/>
        </w:rPr>
        <w:t>21</w:t>
      </w:r>
      <w:r w:rsidR="00436A82" w:rsidRPr="004C42F1">
        <w:rPr>
          <w:rFonts w:asciiTheme="minorHAnsi" w:hAnsiTheme="minorHAnsi" w:cstheme="minorHAnsi"/>
          <w:highlight w:val="yellow"/>
        </w:rPr>
        <w:t xml:space="preserve"> </w:t>
      </w:r>
      <w:r w:rsidRPr="004C42F1">
        <w:rPr>
          <w:rFonts w:asciiTheme="minorHAnsi" w:hAnsiTheme="minorHAnsi" w:cstheme="minorHAnsi"/>
          <w:highlight w:val="yellow"/>
        </w:rPr>
        <w:t>года.</w:t>
      </w:r>
      <w:r w:rsidRPr="004A4EF9">
        <w:rPr>
          <w:rFonts w:asciiTheme="minorHAnsi" w:hAnsiTheme="minorHAnsi" w:cstheme="minorHAnsi"/>
        </w:rPr>
        <w:t xml:space="preserve"> </w:t>
      </w:r>
    </w:p>
    <w:p w14:paraId="74197865" w14:textId="77777777" w:rsidR="007E28A8" w:rsidRPr="004A4EF9" w:rsidRDefault="007E28A8" w:rsidP="007E28A8">
      <w:pPr>
        <w:pStyle w:val="ConsNormal"/>
        <w:widowControl/>
        <w:ind w:firstLine="0"/>
        <w:jc w:val="both"/>
        <w:rPr>
          <w:rFonts w:asciiTheme="minorHAnsi" w:hAnsiTheme="minorHAnsi" w:cstheme="minorHAnsi"/>
        </w:rPr>
      </w:pPr>
      <w:r w:rsidRPr="004A4EF9">
        <w:rPr>
          <w:rFonts w:asciiTheme="minorHAnsi" w:hAnsiTheme="minorHAnsi" w:cstheme="minorHAnsi"/>
        </w:rPr>
        <w:t xml:space="preserve">Отсутствие счета Исполнителя не является препятствием для проведения оплаты Заказчиком. </w:t>
      </w:r>
    </w:p>
    <w:p w14:paraId="102CA205" w14:textId="77777777" w:rsidR="007E28A8" w:rsidRPr="004A4EF9" w:rsidRDefault="007E28A8" w:rsidP="007E28A8">
      <w:pPr>
        <w:pStyle w:val="ConsNormal"/>
        <w:widowControl/>
        <w:ind w:firstLine="0"/>
        <w:jc w:val="both"/>
        <w:rPr>
          <w:rFonts w:asciiTheme="minorHAnsi" w:hAnsiTheme="minorHAnsi" w:cstheme="minorHAnsi"/>
        </w:rPr>
      </w:pPr>
      <w:r w:rsidRPr="004A4EF9">
        <w:rPr>
          <w:rFonts w:asciiTheme="minorHAnsi" w:hAnsiTheme="minorHAnsi" w:cstheme="minorHAnsi"/>
        </w:rPr>
        <w:t xml:space="preserve">4.3. В случае, если Заказчик нарушил сроки оплаты авансового платежа, Исполнитель вправе в одностороннем внесудебном порядке отказаться от настоящего Договора, в этом случае Договор признается расторгнутым по истечении 2 (двух) календарных дней со дня направления Исполнителем Заказчику уведомления о расторжении Договора.      </w:t>
      </w:r>
    </w:p>
    <w:p w14:paraId="757AE7D8" w14:textId="6DAD6AF2" w:rsidR="007E28A8" w:rsidRPr="004A4EF9" w:rsidRDefault="007E28A8" w:rsidP="00563C45">
      <w:pPr>
        <w:pStyle w:val="a5"/>
        <w:spacing w:before="0" w:beforeAutospacing="0" w:after="0" w:afterAutospacing="0"/>
        <w:jc w:val="both"/>
        <w:rPr>
          <w:rFonts w:asciiTheme="minorHAnsi" w:hAnsiTheme="minorHAnsi" w:cstheme="minorHAnsi"/>
          <w:sz w:val="20"/>
          <w:szCs w:val="20"/>
          <w:lang w:val="ru-RU"/>
        </w:rPr>
      </w:pPr>
      <w:r w:rsidRPr="004A4EF9">
        <w:rPr>
          <w:rFonts w:asciiTheme="minorHAnsi" w:hAnsiTheme="minorHAnsi" w:cstheme="minorHAnsi"/>
          <w:sz w:val="20"/>
          <w:szCs w:val="20"/>
          <w:lang w:val="ru-RU"/>
        </w:rPr>
        <w:t xml:space="preserve">4.4. Датой оплаты считается день зачисления денежных средств на расчетный счет Исполнителя. </w:t>
      </w:r>
    </w:p>
    <w:p w14:paraId="071D30A6" w14:textId="77777777" w:rsidR="007E28A8" w:rsidRPr="004C42F1" w:rsidRDefault="007E28A8" w:rsidP="00563C45">
      <w:pPr>
        <w:pStyle w:val="ConsNormal"/>
        <w:widowControl/>
        <w:spacing w:before="120"/>
        <w:ind w:firstLine="3402"/>
        <w:jc w:val="both"/>
        <w:rPr>
          <w:rFonts w:asciiTheme="minorHAnsi" w:hAnsiTheme="minorHAnsi" w:cstheme="minorHAnsi"/>
          <w:b/>
          <w:bCs/>
        </w:rPr>
      </w:pPr>
      <w:r w:rsidRPr="004C42F1">
        <w:rPr>
          <w:rFonts w:asciiTheme="minorHAnsi" w:hAnsiTheme="minorHAnsi" w:cstheme="minorHAnsi"/>
          <w:b/>
          <w:bCs/>
        </w:rPr>
        <w:t>5. ПОРЯДОК ПРИЕМКИ УСЛУГ</w:t>
      </w:r>
    </w:p>
    <w:p w14:paraId="05E0086E" w14:textId="77777777" w:rsidR="007E28A8" w:rsidRPr="004A4EF9" w:rsidRDefault="007E28A8" w:rsidP="007E28A8">
      <w:pPr>
        <w:pStyle w:val="ConsNormal"/>
        <w:ind w:firstLine="0"/>
        <w:jc w:val="both"/>
        <w:rPr>
          <w:rFonts w:asciiTheme="minorHAnsi" w:hAnsiTheme="minorHAnsi" w:cstheme="minorHAnsi"/>
        </w:rPr>
      </w:pPr>
      <w:r w:rsidRPr="004A4EF9">
        <w:rPr>
          <w:rFonts w:asciiTheme="minorHAnsi" w:hAnsiTheme="minorHAnsi" w:cstheme="minorHAnsi"/>
        </w:rPr>
        <w:t>5.1. Приемка оказанны</w:t>
      </w:r>
      <w:r w:rsidR="00436A82" w:rsidRPr="004A4EF9">
        <w:rPr>
          <w:rFonts w:asciiTheme="minorHAnsi" w:hAnsiTheme="minorHAnsi" w:cstheme="minorHAnsi"/>
        </w:rPr>
        <w:t>х</w:t>
      </w:r>
      <w:r w:rsidRPr="004A4EF9">
        <w:rPr>
          <w:rFonts w:asciiTheme="minorHAnsi" w:hAnsiTheme="minorHAnsi" w:cstheme="minorHAnsi"/>
        </w:rPr>
        <w:t xml:space="preserve"> услуг осуществляется путем подписания Сторонами акта сдачи - приемки оказанных услуг.</w:t>
      </w:r>
    </w:p>
    <w:p w14:paraId="44C7D220" w14:textId="540F6548" w:rsidR="007E28A8" w:rsidRPr="004A4EF9" w:rsidRDefault="007E28A8" w:rsidP="00563C45">
      <w:pPr>
        <w:pStyle w:val="ConsNormal"/>
        <w:ind w:firstLine="0"/>
        <w:jc w:val="both"/>
        <w:rPr>
          <w:rFonts w:asciiTheme="minorHAnsi" w:hAnsiTheme="minorHAnsi" w:cstheme="minorHAnsi"/>
        </w:rPr>
      </w:pPr>
      <w:r w:rsidRPr="004A4EF9">
        <w:rPr>
          <w:rFonts w:asciiTheme="minorHAnsi" w:hAnsiTheme="minorHAnsi" w:cstheme="minorHAnsi"/>
        </w:rPr>
        <w:t>5.2. Заказчик в течение 3 (Трех) дней со дня получения акта обязан направить Исполнителю подписанный акт или мотивированный отказ от приемки услуг. В случае, если Заказчик не предоставил в течение 3 (трех) дней подписанный акт или мотивированный отказ от приемки услуг, услуги по Договору считаются принятыми Заказчиком в полном объеме без замечаний, а Акт сдачи-приемки выполненных услуг подписанным в одностороннем порядке.</w:t>
      </w:r>
    </w:p>
    <w:p w14:paraId="40D4FB27" w14:textId="77777777" w:rsidR="007E28A8" w:rsidRPr="004C42F1" w:rsidRDefault="007E28A8" w:rsidP="00563C45">
      <w:pPr>
        <w:pStyle w:val="ConsNormal"/>
        <w:widowControl/>
        <w:spacing w:before="120"/>
        <w:ind w:firstLine="3402"/>
        <w:jc w:val="both"/>
        <w:rPr>
          <w:rFonts w:asciiTheme="minorHAnsi" w:hAnsiTheme="minorHAnsi" w:cstheme="minorHAnsi"/>
          <w:b/>
          <w:bCs/>
        </w:rPr>
      </w:pPr>
      <w:r w:rsidRPr="004C42F1">
        <w:rPr>
          <w:rFonts w:asciiTheme="minorHAnsi" w:hAnsiTheme="minorHAnsi" w:cstheme="minorHAnsi"/>
          <w:b/>
          <w:bCs/>
        </w:rPr>
        <w:t>6. ОТВЕТСТВЕННОСТЬ И РИСКИ</w:t>
      </w:r>
    </w:p>
    <w:p w14:paraId="45B3E5BA" w14:textId="77777777" w:rsidR="007E28A8" w:rsidRPr="004A4EF9" w:rsidRDefault="007E28A8" w:rsidP="007E28A8">
      <w:pPr>
        <w:pStyle w:val="ConsNormal"/>
        <w:widowControl/>
        <w:ind w:firstLine="0"/>
        <w:jc w:val="both"/>
        <w:rPr>
          <w:rFonts w:asciiTheme="minorHAnsi" w:hAnsiTheme="minorHAnsi" w:cstheme="minorHAnsi"/>
        </w:rPr>
      </w:pPr>
      <w:r w:rsidRPr="004A4EF9">
        <w:rPr>
          <w:rFonts w:asciiTheme="minorHAnsi" w:hAnsiTheme="minorHAnsi" w:cstheme="minorHAnsi"/>
        </w:rPr>
        <w:t xml:space="preserve">6.1. Риск случайной гибели или случайного повреждения имущества, материалов, выставочного оборудования или результата выполненной работы до ее приемки Заказчиком несет Исполнитель, после приемки Заказчик. В случае повреждения Заказчиком выставочного оборудования, переданного во временное пользование, Заказчик обязан предоставить Исполнителю по выбору Исполнителя аналогичное оборудование или  возместить рыночную стоимость повреждённого выставочного оборудования или закупочную стоимость поврежденного выставочного оборудования в течение 10 (десяти) дней с момента подписания акта возврата выставочного оборудования и сделанной в нем отметки о недостатках возвращенного выставочного оборудования и получения письменного требования от Исполнителя. </w:t>
      </w:r>
    </w:p>
    <w:p w14:paraId="2180F341" w14:textId="77777777" w:rsidR="007E28A8" w:rsidRPr="004A4EF9" w:rsidRDefault="007E28A8" w:rsidP="007E28A8">
      <w:pPr>
        <w:pStyle w:val="ConsNormal"/>
        <w:widowControl/>
        <w:ind w:firstLine="0"/>
        <w:jc w:val="both"/>
        <w:rPr>
          <w:rFonts w:asciiTheme="minorHAnsi" w:hAnsiTheme="minorHAnsi" w:cstheme="minorHAnsi"/>
        </w:rPr>
      </w:pPr>
      <w:r w:rsidRPr="004A4EF9">
        <w:rPr>
          <w:rFonts w:asciiTheme="minorHAnsi" w:hAnsiTheme="minorHAnsi" w:cstheme="minorHAnsi"/>
        </w:rPr>
        <w:t>6.2. При нарушении сроков оплаты услуг Заказчик обязан уплатить Исполнителю пени в размере 0,1% от неуплаченной суммы за каждый день просрочки.</w:t>
      </w:r>
    </w:p>
    <w:p w14:paraId="6B00C08E" w14:textId="77777777" w:rsidR="007E28A8" w:rsidRPr="004A4EF9" w:rsidRDefault="007E28A8" w:rsidP="007E28A8">
      <w:pPr>
        <w:pStyle w:val="ConsNormal"/>
        <w:widowControl/>
        <w:ind w:firstLine="0"/>
        <w:jc w:val="both"/>
        <w:rPr>
          <w:rFonts w:asciiTheme="minorHAnsi" w:hAnsiTheme="minorHAnsi" w:cstheme="minorHAnsi"/>
        </w:rPr>
      </w:pPr>
      <w:r w:rsidRPr="004A4EF9">
        <w:rPr>
          <w:rFonts w:asciiTheme="minorHAnsi" w:hAnsiTheme="minorHAnsi" w:cstheme="minorHAnsi"/>
        </w:rPr>
        <w:t>6.3. Выплата неустойки и возмещение убытков не освобождают сторону, нарушившую Договор, от исполнения своих обязательств.</w:t>
      </w:r>
    </w:p>
    <w:p w14:paraId="16E7ED6B" w14:textId="77777777" w:rsidR="0091187B" w:rsidRPr="004A4EF9" w:rsidRDefault="0091187B" w:rsidP="0091187B">
      <w:pPr>
        <w:pStyle w:val="ConsNormal"/>
        <w:ind w:firstLine="0"/>
        <w:jc w:val="both"/>
        <w:rPr>
          <w:rFonts w:asciiTheme="minorHAnsi" w:hAnsiTheme="minorHAnsi" w:cstheme="minorHAnsi"/>
        </w:rPr>
      </w:pPr>
      <w:r w:rsidRPr="004A4EF9">
        <w:rPr>
          <w:rFonts w:asciiTheme="minorHAnsi" w:hAnsiTheme="minorHAnsi" w:cstheme="minorHAnsi"/>
        </w:rPr>
        <w:t>6.4. В целях соблюдения законодательства о защите персональных данных Заказчик обязуется:</w:t>
      </w:r>
    </w:p>
    <w:p w14:paraId="5A8BCFA7" w14:textId="77777777" w:rsidR="0091187B" w:rsidRPr="004A4EF9" w:rsidRDefault="0091187B" w:rsidP="0091187B">
      <w:pPr>
        <w:pStyle w:val="ConsNormal"/>
        <w:ind w:firstLine="0"/>
        <w:jc w:val="both"/>
        <w:rPr>
          <w:rFonts w:asciiTheme="minorHAnsi" w:hAnsiTheme="minorHAnsi" w:cstheme="minorHAnsi"/>
        </w:rPr>
      </w:pPr>
      <w:r w:rsidRPr="004A4EF9">
        <w:rPr>
          <w:rFonts w:asciiTheme="minorHAnsi" w:hAnsiTheme="minorHAnsi" w:cstheme="minorHAnsi"/>
        </w:rPr>
        <w:t>6.4.1. В случае предоставления Заказчиком Исполнителю персональных данных - одновременно с предоставлением такой информации предоставить Исполнителю подтверждение наличия согласия на обработку персональных данных и на передачу Исполнителю указанных персональных данных, получаемых в составе информации по настоящему Договору или информации, предоставляемой Исполнителю в связи с исполнением обязательств по настоящему Договору.</w:t>
      </w:r>
    </w:p>
    <w:p w14:paraId="40AA12D5" w14:textId="77777777" w:rsidR="0091187B" w:rsidRPr="004A4EF9" w:rsidRDefault="0091187B" w:rsidP="0091187B">
      <w:pPr>
        <w:pStyle w:val="ConsNormal"/>
        <w:ind w:firstLine="0"/>
        <w:jc w:val="both"/>
        <w:rPr>
          <w:rFonts w:asciiTheme="minorHAnsi" w:hAnsiTheme="minorHAnsi" w:cstheme="minorHAnsi"/>
        </w:rPr>
      </w:pPr>
      <w:r w:rsidRPr="004A4EF9">
        <w:rPr>
          <w:rFonts w:asciiTheme="minorHAnsi" w:hAnsiTheme="minorHAnsi" w:cstheme="minorHAnsi"/>
        </w:rPr>
        <w:t>6.4.2. Заказчик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№152-ФЗ.</w:t>
      </w:r>
    </w:p>
    <w:p w14:paraId="57A15510" w14:textId="77777777" w:rsidR="0091187B" w:rsidRPr="004A4EF9" w:rsidRDefault="0091187B" w:rsidP="0091187B">
      <w:pPr>
        <w:pStyle w:val="ConsNormal"/>
        <w:ind w:firstLine="0"/>
        <w:jc w:val="both"/>
        <w:rPr>
          <w:rFonts w:asciiTheme="minorHAnsi" w:hAnsiTheme="minorHAnsi" w:cstheme="minorHAnsi"/>
        </w:rPr>
      </w:pPr>
      <w:r w:rsidRPr="004A4EF9">
        <w:rPr>
          <w:rFonts w:asciiTheme="minorHAnsi" w:hAnsiTheme="minorHAnsi" w:cstheme="minorHAnsi"/>
        </w:rPr>
        <w:t xml:space="preserve">6.4.3. В случае, если Исполнитель будет привлечен к ответственности в виде штрафов, наложенных государственными органами за нарушение Федерального закона РФ «О персональных данных» от </w:t>
      </w:r>
      <w:r w:rsidRPr="004A4EF9">
        <w:rPr>
          <w:rFonts w:asciiTheme="minorHAnsi" w:hAnsiTheme="minorHAnsi" w:cstheme="minorHAnsi"/>
        </w:rPr>
        <w:lastRenderedPageBreak/>
        <w:t xml:space="preserve">27.07.2006 г. №152-ФЗ в связи с отсутствием согласия субъекта на обработку его персональных данных, предусмотренного пунктом </w:t>
      </w:r>
      <w:r w:rsidR="00BF697E" w:rsidRPr="004A4EF9">
        <w:rPr>
          <w:rFonts w:asciiTheme="minorHAnsi" w:hAnsiTheme="minorHAnsi" w:cstheme="minorHAnsi"/>
        </w:rPr>
        <w:t>6.4.1.</w:t>
      </w:r>
      <w:r w:rsidRPr="004A4EF9">
        <w:rPr>
          <w:rFonts w:asciiTheme="minorHAnsi" w:hAnsiTheme="minorHAnsi" w:cstheme="minorHAnsi"/>
        </w:rPr>
        <w:t xml:space="preserve"> настоящего Договора, либо Исполнитель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г. №152-ФЗ в связи с отсутствием согласия такого субъекта на обработку его персональных данных, предусмотренного пунктом </w:t>
      </w:r>
      <w:r w:rsidR="00970914" w:rsidRPr="004A4EF9">
        <w:rPr>
          <w:rFonts w:asciiTheme="minorHAnsi" w:hAnsiTheme="minorHAnsi" w:cstheme="minorHAnsi"/>
        </w:rPr>
        <w:t>6.4.1.</w:t>
      </w:r>
      <w:r w:rsidRPr="004A4EF9">
        <w:rPr>
          <w:rFonts w:asciiTheme="minorHAnsi" w:hAnsiTheme="minorHAnsi" w:cstheme="minorHAnsi"/>
        </w:rPr>
        <w:t xml:space="preserve"> настоящего Договора, Заказчик обязан возместить Исполнителю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3491EED" w14:textId="77777777" w:rsidR="007E28A8" w:rsidRPr="004A4EF9" w:rsidRDefault="0091187B" w:rsidP="007E28A8">
      <w:pPr>
        <w:pStyle w:val="ConsNormal"/>
        <w:widowControl/>
        <w:ind w:firstLine="0"/>
        <w:jc w:val="both"/>
        <w:rPr>
          <w:rFonts w:asciiTheme="minorHAnsi" w:hAnsiTheme="minorHAnsi" w:cstheme="minorHAnsi"/>
        </w:rPr>
      </w:pPr>
      <w:r w:rsidRPr="004A4EF9">
        <w:rPr>
          <w:rFonts w:asciiTheme="minorHAnsi" w:hAnsiTheme="minorHAnsi" w:cstheme="minorHAnsi"/>
        </w:rPr>
        <w:t>6.4.4. Получающая персональные данные сторона по Договору обязана соблюдать конфиденциальность персональных данных, полученных от другой стороны, обеспечить их безопасную обработку (хранение, уточнение, представление, уничтожение) в соответствии с требованиями к защите персональных данных, установленными в ст.19 Федерального закона № 152-ФЗ «О персональных данных» от 27.07.2006 г.»</w:t>
      </w:r>
    </w:p>
    <w:p w14:paraId="7E9FF782" w14:textId="77777777" w:rsidR="007E28A8" w:rsidRPr="004C42F1" w:rsidRDefault="00B46482" w:rsidP="00563C45">
      <w:pPr>
        <w:pStyle w:val="ConsNormal"/>
        <w:widowControl/>
        <w:tabs>
          <w:tab w:val="left" w:pos="3402"/>
          <w:tab w:val="left" w:pos="3686"/>
          <w:tab w:val="left" w:pos="3828"/>
        </w:tabs>
        <w:spacing w:before="120"/>
        <w:ind w:firstLine="0"/>
        <w:rPr>
          <w:rFonts w:asciiTheme="minorHAnsi" w:hAnsiTheme="minorHAnsi" w:cstheme="minorHAnsi"/>
          <w:b/>
          <w:bCs/>
        </w:rPr>
      </w:pPr>
      <w:r w:rsidRPr="004A4EF9">
        <w:rPr>
          <w:rFonts w:asciiTheme="minorHAnsi" w:hAnsiTheme="minorHAnsi" w:cstheme="minorHAnsi"/>
        </w:rPr>
        <w:t xml:space="preserve">      </w:t>
      </w:r>
      <w:r w:rsidRPr="004C42F1">
        <w:rPr>
          <w:rFonts w:asciiTheme="minorHAnsi" w:hAnsiTheme="minorHAnsi" w:cstheme="minorHAnsi"/>
          <w:b/>
          <w:bCs/>
        </w:rPr>
        <w:t xml:space="preserve">   </w:t>
      </w:r>
      <w:r w:rsidR="006519E0" w:rsidRPr="004C42F1">
        <w:rPr>
          <w:rFonts w:asciiTheme="minorHAnsi" w:hAnsiTheme="minorHAnsi" w:cstheme="minorHAnsi"/>
          <w:b/>
          <w:bCs/>
        </w:rPr>
        <w:t>7. ОБСТОЯТЕЛЬСТВА ФОРС-МАЖОР, ОТМЕНА МЕРОПРИЯТИЯ, ВОЗМЕЩЕНИЕ ПОТЕРЬ</w:t>
      </w:r>
    </w:p>
    <w:p w14:paraId="59E72232" w14:textId="77777777" w:rsidR="00B46482" w:rsidRPr="004A4EF9" w:rsidRDefault="00B46482" w:rsidP="00B46482">
      <w:pPr>
        <w:spacing w:line="20" w:lineRule="atLeast"/>
        <w:jc w:val="both"/>
        <w:rPr>
          <w:rFonts w:asciiTheme="minorHAnsi" w:hAnsiTheme="minorHAnsi" w:cstheme="minorHAnsi"/>
          <w:sz w:val="20"/>
          <w:szCs w:val="20"/>
        </w:rPr>
      </w:pPr>
      <w:r w:rsidRPr="004A4EF9">
        <w:rPr>
          <w:rFonts w:asciiTheme="minorHAnsi" w:hAnsiTheme="minorHAnsi" w:cstheme="minorHAnsi"/>
          <w:sz w:val="20"/>
          <w:szCs w:val="20"/>
        </w:rPr>
        <w:t>7.1. Стороны Договора освобождаются от ответственности в случае возникновения обстоятельств, которые невозможно предвидеть и предотвратить.</w:t>
      </w:r>
    </w:p>
    <w:p w14:paraId="1317CEA1" w14:textId="77777777" w:rsidR="00B46482" w:rsidRPr="004A4EF9" w:rsidRDefault="00B46482" w:rsidP="00B46482">
      <w:pPr>
        <w:spacing w:line="20" w:lineRule="atLeast"/>
        <w:jc w:val="both"/>
        <w:rPr>
          <w:rFonts w:asciiTheme="minorHAnsi" w:hAnsiTheme="minorHAnsi" w:cstheme="minorHAnsi"/>
          <w:sz w:val="20"/>
          <w:szCs w:val="20"/>
        </w:rPr>
      </w:pPr>
      <w:r w:rsidRPr="004A4EF9">
        <w:rPr>
          <w:rFonts w:asciiTheme="minorHAnsi" w:hAnsiTheme="minorHAnsi" w:cstheme="minorHAnsi"/>
          <w:sz w:val="20"/>
          <w:szCs w:val="20"/>
        </w:rPr>
        <w:t>7.2. Под обстоятельствами непреодолимой силы понимаются такие обстоятельства, которые возникли после заключения настоящего Договора в результате непредвиденных и непредотвратимых событий чрезвычайного характера, не поддающихся контролю Сторон, а именно: стихийные бедствия, запретительные меры государства, война, военные действия, террористический акт, перенос сроков проведения Выставки на неопределенный срок в связи с принятием акта органа государственной власти, решений правительства России, инструктивных документов министерств, Госкомитетов и других органов управления и др. при условии, что эти обстоятельства оказывают непосредственное воздействие на выполнение Сторонами обязательств по настоящему Договору, наличие которых письменно подтверждается уполномоченным на то государственным или административным органом.</w:t>
      </w:r>
    </w:p>
    <w:p w14:paraId="135EB0A3" w14:textId="77777777" w:rsidR="00B46482" w:rsidRPr="004A4EF9" w:rsidRDefault="00B46482" w:rsidP="00B46482">
      <w:pPr>
        <w:spacing w:line="20" w:lineRule="atLeast"/>
        <w:jc w:val="both"/>
        <w:rPr>
          <w:rFonts w:asciiTheme="minorHAnsi" w:hAnsiTheme="minorHAnsi" w:cstheme="minorHAnsi"/>
          <w:sz w:val="20"/>
          <w:szCs w:val="20"/>
        </w:rPr>
      </w:pPr>
      <w:r w:rsidRPr="004A4EF9">
        <w:rPr>
          <w:rFonts w:asciiTheme="minorHAnsi" w:hAnsiTheme="minorHAnsi" w:cstheme="minorHAnsi"/>
          <w:sz w:val="20"/>
          <w:szCs w:val="20"/>
        </w:rPr>
        <w:t>7.3. Если какое-либо из обстоятельств непреодолимой силы непосредственно повлияет на выполнение каких-либо обязательств по настоящему Договору, период их выполнения будет продлён на срок действия обстоятельств непреодолимой силы.</w:t>
      </w:r>
    </w:p>
    <w:p w14:paraId="32AB0EE5" w14:textId="77777777" w:rsidR="00B46482" w:rsidRPr="004A4EF9" w:rsidRDefault="00B46482" w:rsidP="00B46482">
      <w:pPr>
        <w:spacing w:line="20" w:lineRule="atLeast"/>
        <w:jc w:val="both"/>
        <w:rPr>
          <w:rFonts w:asciiTheme="minorHAnsi" w:hAnsiTheme="minorHAnsi" w:cstheme="minorHAnsi"/>
          <w:sz w:val="20"/>
          <w:szCs w:val="20"/>
        </w:rPr>
      </w:pPr>
      <w:r w:rsidRPr="004A4EF9">
        <w:rPr>
          <w:rFonts w:asciiTheme="minorHAnsi" w:hAnsiTheme="minorHAnsi" w:cstheme="minorHAnsi"/>
          <w:sz w:val="20"/>
          <w:szCs w:val="20"/>
        </w:rPr>
        <w:t xml:space="preserve">7.4. Сторона, у которой возникли обстоятельства непреодолимой силы, обязана в 3-х (Трех) </w:t>
      </w:r>
      <w:proofErr w:type="spellStart"/>
      <w:r w:rsidRPr="004A4EF9">
        <w:rPr>
          <w:rFonts w:asciiTheme="minorHAnsi" w:hAnsiTheme="minorHAnsi" w:cstheme="minorHAnsi"/>
          <w:sz w:val="20"/>
          <w:szCs w:val="20"/>
        </w:rPr>
        <w:t>дневный</w:t>
      </w:r>
      <w:proofErr w:type="spellEnd"/>
      <w:r w:rsidRPr="004A4EF9">
        <w:rPr>
          <w:rFonts w:asciiTheme="minorHAnsi" w:hAnsiTheme="minorHAnsi" w:cstheme="minorHAnsi"/>
          <w:sz w:val="20"/>
          <w:szCs w:val="20"/>
        </w:rPr>
        <w:t xml:space="preserve"> срок письменно информировать другую Сторону о начале и предполагаемом окончании действия обстоятельств непреодолимой силы, которые препятствуют выполнению настоящего Договора.</w:t>
      </w:r>
    </w:p>
    <w:p w14:paraId="67672B13" w14:textId="677D67CD" w:rsidR="004174D1" w:rsidRPr="004A4EF9" w:rsidRDefault="00B46482" w:rsidP="004174D1">
      <w:pPr>
        <w:spacing w:line="20" w:lineRule="atLeast"/>
        <w:jc w:val="both"/>
        <w:rPr>
          <w:rFonts w:asciiTheme="minorHAnsi" w:hAnsiTheme="minorHAnsi" w:cstheme="minorHAnsi"/>
          <w:sz w:val="20"/>
          <w:szCs w:val="20"/>
        </w:rPr>
      </w:pPr>
      <w:r w:rsidRPr="004A4EF9">
        <w:rPr>
          <w:rFonts w:asciiTheme="minorHAnsi" w:hAnsiTheme="minorHAnsi" w:cstheme="minorHAnsi"/>
          <w:sz w:val="20"/>
          <w:szCs w:val="20"/>
        </w:rPr>
        <w:t xml:space="preserve">7.5. В случае переноса срока проведения Выставки по предусмотренным пунктом 7.2. обстоятельствам, на срок до 2 (двух) недель, отсчитываемых от установленной Договором даты проведения Выставки, срок действия Договора продлевается, возврат денежных средств, полученных </w:t>
      </w:r>
      <w:proofErr w:type="gramStart"/>
      <w:r w:rsidRPr="004A4EF9">
        <w:rPr>
          <w:rFonts w:asciiTheme="minorHAnsi" w:hAnsiTheme="minorHAnsi" w:cstheme="minorHAnsi"/>
          <w:sz w:val="20"/>
          <w:szCs w:val="20"/>
        </w:rPr>
        <w:t>по</w:t>
      </w:r>
      <w:r w:rsidR="004C42F1">
        <w:rPr>
          <w:rFonts w:asciiTheme="minorHAnsi" w:hAnsiTheme="minorHAnsi" w:cstheme="minorHAnsi"/>
          <w:sz w:val="20"/>
          <w:szCs w:val="20"/>
        </w:rPr>
        <w:t xml:space="preserve"> </w:t>
      </w:r>
      <w:r w:rsidRPr="004A4EF9">
        <w:rPr>
          <w:rFonts w:asciiTheme="minorHAnsi" w:hAnsiTheme="minorHAnsi" w:cstheme="minorHAnsi"/>
          <w:sz w:val="20"/>
          <w:szCs w:val="20"/>
        </w:rPr>
        <w:t>Договору</w:t>
      </w:r>
      <w:proofErr w:type="gramEnd"/>
      <w:r w:rsidRPr="004A4EF9">
        <w:rPr>
          <w:rFonts w:asciiTheme="minorHAnsi" w:hAnsiTheme="minorHAnsi" w:cstheme="minorHAnsi"/>
          <w:sz w:val="20"/>
          <w:szCs w:val="20"/>
        </w:rPr>
        <w:t xml:space="preserve"> не производится. Стороны заключают Дополнительное соглашение к Договору об изменении сроков оказания услуг по Договору.</w:t>
      </w:r>
    </w:p>
    <w:p w14:paraId="393FF559" w14:textId="34379E09" w:rsidR="007E28A8" w:rsidRPr="004A4EF9" w:rsidRDefault="004174D1" w:rsidP="00563C45">
      <w:pPr>
        <w:spacing w:line="20" w:lineRule="atLeast"/>
        <w:jc w:val="both"/>
        <w:rPr>
          <w:rFonts w:asciiTheme="minorHAnsi" w:hAnsiTheme="minorHAnsi" w:cstheme="minorHAnsi"/>
          <w:sz w:val="20"/>
          <w:szCs w:val="20"/>
        </w:rPr>
      </w:pPr>
      <w:r w:rsidRPr="004A4EF9">
        <w:rPr>
          <w:rFonts w:asciiTheme="minorHAnsi" w:hAnsiTheme="minorHAnsi" w:cstheme="minorHAnsi"/>
          <w:sz w:val="20"/>
          <w:szCs w:val="20"/>
        </w:rPr>
        <w:t>7.6. В случае переноса срока проведения Выставки по предусмотренным пунктом 7.2. обстоятельствам, на срок свыше 2 (двух) недель, отчитываемых от установленной Договором даты проведения Выставки, либо отмены Выставки в целом и прекращения обязательств Сторон по Договору невозможностью их исполнения (п.1 ст. 416 ГК РФ) Заказчик возмещает Исполнителю имущественные потери в размере понесенных Исполнителем в целях исполнения настоящего Договора расходов, определяемых настоящим Договором, в порядке ст. 406.1. ГК РФ: расходы на приобретении товаров/работ/услуг, перечисленных в Приложениях №1, № 2 Договора.</w:t>
      </w:r>
    </w:p>
    <w:p w14:paraId="65B41F1D" w14:textId="77777777" w:rsidR="007E28A8" w:rsidRPr="004C42F1" w:rsidRDefault="007E28A8" w:rsidP="00563C45">
      <w:pPr>
        <w:pStyle w:val="ConsNormal"/>
        <w:widowControl/>
        <w:spacing w:before="120"/>
        <w:ind w:firstLine="3402"/>
        <w:jc w:val="both"/>
        <w:rPr>
          <w:rFonts w:asciiTheme="minorHAnsi" w:hAnsiTheme="minorHAnsi" w:cstheme="minorHAnsi"/>
          <w:b/>
          <w:bCs/>
        </w:rPr>
      </w:pPr>
      <w:r w:rsidRPr="004C42F1">
        <w:rPr>
          <w:rFonts w:asciiTheme="minorHAnsi" w:hAnsiTheme="minorHAnsi" w:cstheme="minorHAnsi"/>
          <w:b/>
          <w:bCs/>
        </w:rPr>
        <w:t>8. СРОК ДЕЙСТВИЯ ДОГОВОРА</w:t>
      </w:r>
    </w:p>
    <w:p w14:paraId="4A1A75D3" w14:textId="77777777" w:rsidR="007E28A8" w:rsidRPr="004A4EF9" w:rsidRDefault="007E28A8" w:rsidP="007E28A8">
      <w:pPr>
        <w:pStyle w:val="ConsNormal"/>
        <w:widowControl/>
        <w:ind w:firstLine="0"/>
        <w:jc w:val="both"/>
        <w:rPr>
          <w:rFonts w:asciiTheme="minorHAnsi" w:hAnsiTheme="minorHAnsi" w:cstheme="minorHAnsi"/>
        </w:rPr>
      </w:pPr>
      <w:r w:rsidRPr="004A4EF9">
        <w:rPr>
          <w:rFonts w:asciiTheme="minorHAnsi" w:hAnsiTheme="minorHAnsi" w:cstheme="minorHAnsi"/>
        </w:rPr>
        <w:t>8.1. Настоящий договор вступает в силу с момента подписания и действует до полного исполнения сторонами своих обязательств по договору.</w:t>
      </w:r>
    </w:p>
    <w:p w14:paraId="7426F4C5" w14:textId="77777777" w:rsidR="007E28A8" w:rsidRPr="004A4EF9" w:rsidRDefault="007E28A8" w:rsidP="007E28A8">
      <w:pPr>
        <w:pStyle w:val="ConsNormal"/>
        <w:widowControl/>
        <w:ind w:firstLine="0"/>
        <w:jc w:val="both"/>
        <w:rPr>
          <w:rFonts w:asciiTheme="minorHAnsi" w:hAnsiTheme="minorHAnsi" w:cstheme="minorHAnsi"/>
        </w:rPr>
      </w:pPr>
      <w:r w:rsidRPr="004A4EF9">
        <w:rPr>
          <w:rFonts w:asciiTheme="minorHAnsi" w:hAnsiTheme="minorHAnsi" w:cstheme="minorHAnsi"/>
        </w:rPr>
        <w:t xml:space="preserve">8.2. В случае расторжения настоящего Договора по инициативе Заказчика или инициативе Исполнителя по причинам связанным с ненадлежащим выполнением Заказчиком своих обязательств по Договору, Заказчик возмещает Исполнителю в течение 5 (пяти) календарных дней со дня отправки уведомления о расторжении Договора или требования от Исполнителя возместить фактически понесенные Исполнителем расходы, связанные с исполнением настоящего Договора. </w:t>
      </w:r>
    </w:p>
    <w:p w14:paraId="464E67C4" w14:textId="77777777" w:rsidR="007E28A8" w:rsidRPr="004C42F1" w:rsidRDefault="007E28A8" w:rsidP="00563C45">
      <w:pPr>
        <w:pStyle w:val="ConsNormal"/>
        <w:widowControl/>
        <w:spacing w:before="120"/>
        <w:ind w:firstLine="3402"/>
        <w:jc w:val="both"/>
        <w:rPr>
          <w:rFonts w:asciiTheme="minorHAnsi" w:hAnsiTheme="minorHAnsi" w:cstheme="minorHAnsi"/>
          <w:b/>
          <w:bCs/>
        </w:rPr>
      </w:pPr>
      <w:r w:rsidRPr="004C42F1">
        <w:rPr>
          <w:rFonts w:asciiTheme="minorHAnsi" w:hAnsiTheme="minorHAnsi" w:cstheme="minorHAnsi"/>
          <w:b/>
          <w:bCs/>
        </w:rPr>
        <w:t>9. РАЗРЕШЕНИЕ СПОРОВ</w:t>
      </w:r>
    </w:p>
    <w:p w14:paraId="48EFAE28" w14:textId="77777777" w:rsidR="007E28A8" w:rsidRPr="004A4EF9" w:rsidRDefault="007E28A8" w:rsidP="007E28A8">
      <w:pPr>
        <w:pStyle w:val="ConsNormal"/>
        <w:widowControl/>
        <w:ind w:firstLine="0"/>
        <w:jc w:val="both"/>
        <w:rPr>
          <w:rFonts w:asciiTheme="minorHAnsi" w:hAnsiTheme="minorHAnsi" w:cstheme="minorHAnsi"/>
        </w:rPr>
      </w:pPr>
      <w:r w:rsidRPr="004A4EF9">
        <w:rPr>
          <w:rFonts w:asciiTheme="minorHAnsi" w:hAnsiTheme="minorHAnsi" w:cstheme="minorHAnsi"/>
        </w:rPr>
        <w:t>9.1. Все споры и разногласия, которые могут возникнуть между сторонами, будут разрешаться путем переговоров.</w:t>
      </w:r>
    </w:p>
    <w:p w14:paraId="2DF91A36" w14:textId="51B42182" w:rsidR="007E28A8" w:rsidRPr="004A4EF9" w:rsidRDefault="007E28A8" w:rsidP="007E28A8">
      <w:pPr>
        <w:pStyle w:val="ConsNormal"/>
        <w:widowControl/>
        <w:ind w:firstLine="0"/>
        <w:jc w:val="both"/>
        <w:rPr>
          <w:rFonts w:asciiTheme="minorHAnsi" w:hAnsiTheme="minorHAnsi" w:cstheme="minorHAnsi"/>
        </w:rPr>
      </w:pPr>
      <w:r w:rsidRPr="004A4EF9">
        <w:rPr>
          <w:rFonts w:asciiTheme="minorHAnsi" w:hAnsiTheme="minorHAnsi" w:cstheme="minorHAnsi"/>
        </w:rPr>
        <w:lastRenderedPageBreak/>
        <w:t xml:space="preserve">9.2. При неурегулировании в процессе переговоров спорных вопросов споры разрешаются в порядке, установленном </w:t>
      </w:r>
      <w:proofErr w:type="gramStart"/>
      <w:r w:rsidRPr="004A4EF9">
        <w:rPr>
          <w:rFonts w:asciiTheme="minorHAnsi" w:hAnsiTheme="minorHAnsi" w:cstheme="minorHAnsi"/>
        </w:rPr>
        <w:t>действующим</w:t>
      </w:r>
      <w:r w:rsidR="004C42F1">
        <w:rPr>
          <w:rFonts w:asciiTheme="minorHAnsi" w:hAnsiTheme="minorHAnsi" w:cstheme="minorHAnsi"/>
        </w:rPr>
        <w:t xml:space="preserve"> </w:t>
      </w:r>
      <w:r w:rsidRPr="004A4EF9">
        <w:rPr>
          <w:rFonts w:asciiTheme="minorHAnsi" w:hAnsiTheme="minorHAnsi" w:cstheme="minorHAnsi"/>
        </w:rPr>
        <w:t>законодательством</w:t>
      </w:r>
      <w:proofErr w:type="gramEnd"/>
      <w:r w:rsidRPr="004A4EF9">
        <w:rPr>
          <w:rFonts w:asciiTheme="minorHAnsi" w:hAnsiTheme="minorHAnsi" w:cstheme="minorHAnsi"/>
        </w:rPr>
        <w:t xml:space="preserve"> и передаются на рассмотрение в</w:t>
      </w:r>
      <w:r w:rsidR="00627C51" w:rsidRPr="004A4EF9">
        <w:rPr>
          <w:rFonts w:asciiTheme="minorHAnsi" w:hAnsiTheme="minorHAnsi" w:cstheme="minorHAnsi"/>
        </w:rPr>
        <w:t xml:space="preserve"> Арбитражн</w:t>
      </w:r>
      <w:r w:rsidR="00B40799" w:rsidRPr="004A4EF9">
        <w:rPr>
          <w:rFonts w:asciiTheme="minorHAnsi" w:hAnsiTheme="minorHAnsi" w:cstheme="minorHAnsi"/>
        </w:rPr>
        <w:t>ый суд города Санкт-Петербурга и Ленинградской области</w:t>
      </w:r>
      <w:r w:rsidRPr="004A4EF9">
        <w:rPr>
          <w:rFonts w:asciiTheme="minorHAnsi" w:hAnsiTheme="minorHAnsi" w:cstheme="minorHAnsi"/>
        </w:rPr>
        <w:t>.</w:t>
      </w:r>
    </w:p>
    <w:p w14:paraId="71535330" w14:textId="77777777" w:rsidR="007E28A8" w:rsidRPr="004C42F1" w:rsidRDefault="007E28A8" w:rsidP="00563C45">
      <w:pPr>
        <w:pStyle w:val="ConsNormal"/>
        <w:widowControl/>
        <w:spacing w:before="120"/>
        <w:ind w:firstLine="3402"/>
        <w:jc w:val="both"/>
        <w:rPr>
          <w:rFonts w:asciiTheme="minorHAnsi" w:hAnsiTheme="minorHAnsi" w:cstheme="minorHAnsi"/>
          <w:b/>
          <w:bCs/>
        </w:rPr>
      </w:pPr>
      <w:r w:rsidRPr="004C42F1">
        <w:rPr>
          <w:rFonts w:asciiTheme="minorHAnsi" w:hAnsiTheme="minorHAnsi" w:cstheme="minorHAnsi"/>
          <w:b/>
          <w:bCs/>
        </w:rPr>
        <w:t>10. ЗАКЛЮЧИТЕЛЬНЫЕ ПОЛОЖЕНИЯ</w:t>
      </w:r>
    </w:p>
    <w:p w14:paraId="24AB3B7F" w14:textId="77777777" w:rsidR="007E28A8" w:rsidRPr="004A4EF9" w:rsidRDefault="007E28A8" w:rsidP="007E28A8">
      <w:pPr>
        <w:pStyle w:val="ConsNormal"/>
        <w:widowControl/>
        <w:ind w:firstLine="0"/>
        <w:jc w:val="both"/>
        <w:rPr>
          <w:rFonts w:asciiTheme="minorHAnsi" w:hAnsiTheme="minorHAnsi" w:cstheme="minorHAnsi"/>
        </w:rPr>
      </w:pPr>
      <w:r w:rsidRPr="004A4EF9">
        <w:rPr>
          <w:rFonts w:asciiTheme="minorHAnsi" w:hAnsiTheme="minorHAnsi" w:cstheme="minorHAnsi"/>
        </w:rPr>
        <w:t>10.1. Во всем остальном, что не предусмотрено настоящим договором, стороны руководствуются действующим законодательством Российской Федерации.</w:t>
      </w:r>
    </w:p>
    <w:p w14:paraId="58162FB5" w14:textId="77777777" w:rsidR="007E28A8" w:rsidRPr="004A4EF9" w:rsidRDefault="007E28A8" w:rsidP="007E28A8">
      <w:pPr>
        <w:pStyle w:val="ConsNormal"/>
        <w:widowControl/>
        <w:ind w:firstLine="0"/>
        <w:jc w:val="both"/>
        <w:rPr>
          <w:rFonts w:asciiTheme="minorHAnsi" w:hAnsiTheme="minorHAnsi" w:cstheme="minorHAnsi"/>
        </w:rPr>
      </w:pPr>
      <w:r w:rsidRPr="004A4EF9">
        <w:rPr>
          <w:rFonts w:asciiTheme="minorHAnsi" w:hAnsiTheme="minorHAnsi" w:cstheme="minorHAnsi"/>
        </w:rPr>
        <w:t>10.2.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663111E9" w14:textId="77777777" w:rsidR="007E28A8" w:rsidRPr="004A4EF9" w:rsidRDefault="007E28A8" w:rsidP="007E28A8">
      <w:pPr>
        <w:pStyle w:val="ConsNormal"/>
        <w:widowControl/>
        <w:ind w:firstLine="0"/>
        <w:jc w:val="both"/>
        <w:rPr>
          <w:rFonts w:asciiTheme="minorHAnsi" w:hAnsiTheme="minorHAnsi" w:cstheme="minorHAnsi"/>
        </w:rPr>
      </w:pPr>
      <w:r w:rsidRPr="004A4EF9">
        <w:rPr>
          <w:rFonts w:asciiTheme="minorHAnsi" w:hAnsiTheme="minorHAnsi" w:cstheme="minorHAnsi"/>
        </w:rPr>
        <w:t>10.3. Все уведомления и сообщения должны направляться в письменной форме. Переписка будет считаться имеющей силу, если она послана заказным письмом, электронной почтой, по телеграфу, телетайпу, телексу, телефаксу или доставлена лично по реквизитам сторон, указанных в Разделе 11 настоящего Договора, с получением под расписку соответствующими должностными лицами.</w:t>
      </w:r>
    </w:p>
    <w:p w14:paraId="03890BB6" w14:textId="77777777" w:rsidR="007E28A8" w:rsidRPr="004A4EF9" w:rsidRDefault="007E28A8" w:rsidP="007E28A8">
      <w:pPr>
        <w:pStyle w:val="ConsNormal"/>
        <w:widowControl/>
        <w:ind w:firstLine="0"/>
        <w:jc w:val="both"/>
        <w:rPr>
          <w:rFonts w:asciiTheme="minorHAnsi" w:hAnsiTheme="minorHAnsi" w:cstheme="minorHAnsi"/>
        </w:rPr>
      </w:pPr>
      <w:r w:rsidRPr="004A4EF9">
        <w:rPr>
          <w:rFonts w:asciiTheme="minorHAnsi" w:hAnsiTheme="minorHAnsi" w:cstheme="minorHAnsi"/>
        </w:rPr>
        <w:t>10.4. Настоящий договор составлен в двух экземплярах, имеющих одинаковую юридическую силу, по одному экземпляру для каждой из сторон.</w:t>
      </w:r>
    </w:p>
    <w:p w14:paraId="39B0CC15" w14:textId="6638924A" w:rsidR="00436A82" w:rsidRPr="004C42F1" w:rsidRDefault="007E28A8" w:rsidP="00563C45">
      <w:pPr>
        <w:pStyle w:val="ConsNormal"/>
        <w:widowControl/>
        <w:spacing w:before="120" w:after="120"/>
        <w:ind w:firstLine="3402"/>
        <w:jc w:val="both"/>
        <w:rPr>
          <w:rFonts w:asciiTheme="minorHAnsi" w:hAnsiTheme="minorHAnsi" w:cstheme="minorHAnsi"/>
          <w:b/>
          <w:bCs/>
        </w:rPr>
      </w:pPr>
      <w:r w:rsidRPr="004C42F1">
        <w:rPr>
          <w:rFonts w:asciiTheme="minorHAnsi" w:hAnsiTheme="minorHAnsi" w:cstheme="minorHAnsi"/>
          <w:b/>
          <w:bCs/>
        </w:rPr>
        <w:t>11. АДРЕСА И ПЛАТЕЖНЫЕ РЕКВИЗИТЫ СТОРОН</w:t>
      </w:r>
    </w:p>
    <w:tbl>
      <w:tblPr>
        <w:tblW w:w="9498" w:type="dxa"/>
        <w:tblInd w:w="108" w:type="dxa"/>
        <w:tblLayout w:type="fixed"/>
        <w:tblLook w:val="0000" w:firstRow="0" w:lastRow="0" w:firstColumn="0" w:lastColumn="0" w:noHBand="0" w:noVBand="0"/>
      </w:tblPr>
      <w:tblGrid>
        <w:gridCol w:w="4748"/>
        <w:gridCol w:w="4750"/>
      </w:tblGrid>
      <w:tr w:rsidR="007E28A8" w:rsidRPr="004A4EF9" w14:paraId="477C7500" w14:textId="77777777" w:rsidTr="004E6F4B">
        <w:tc>
          <w:tcPr>
            <w:tcW w:w="4748" w:type="dxa"/>
          </w:tcPr>
          <w:p w14:paraId="4E920E0E" w14:textId="77777777" w:rsidR="007E28A8" w:rsidRPr="004C42F1" w:rsidRDefault="007E28A8" w:rsidP="00563C45">
            <w:pPr>
              <w:pStyle w:val="a3"/>
              <w:tabs>
                <w:tab w:val="right" w:pos="4532"/>
              </w:tabs>
              <w:jc w:val="left"/>
              <w:rPr>
                <w:rFonts w:asciiTheme="minorHAnsi" w:hAnsiTheme="minorHAnsi" w:cstheme="minorHAnsi"/>
                <w:b/>
                <w:bCs/>
                <w:sz w:val="20"/>
                <w:szCs w:val="20"/>
              </w:rPr>
            </w:pPr>
            <w:r w:rsidRPr="004C42F1">
              <w:rPr>
                <w:rFonts w:asciiTheme="minorHAnsi" w:hAnsiTheme="minorHAnsi" w:cstheme="minorHAnsi"/>
                <w:b/>
                <w:bCs/>
                <w:sz w:val="20"/>
                <w:szCs w:val="20"/>
              </w:rPr>
              <w:t>ИСПОЛНИТЕЛЬ:</w:t>
            </w:r>
            <w:r w:rsidRPr="004C42F1">
              <w:rPr>
                <w:rFonts w:asciiTheme="minorHAnsi" w:hAnsiTheme="minorHAnsi" w:cstheme="minorHAnsi"/>
                <w:b/>
                <w:bCs/>
                <w:sz w:val="20"/>
                <w:szCs w:val="20"/>
              </w:rPr>
              <w:tab/>
              <w:t xml:space="preserve">                                        </w:t>
            </w:r>
          </w:p>
          <w:p w14:paraId="62A0E196" w14:textId="77777777" w:rsidR="004A4EF9" w:rsidRPr="004C42F1" w:rsidRDefault="004A4EF9" w:rsidP="004A4EF9">
            <w:pPr>
              <w:pStyle w:val="a3"/>
              <w:rPr>
                <w:rFonts w:asciiTheme="minorHAnsi" w:hAnsiTheme="minorHAnsi" w:cstheme="minorHAnsi"/>
                <w:bCs/>
                <w:sz w:val="20"/>
                <w:szCs w:val="20"/>
              </w:rPr>
            </w:pPr>
            <w:r w:rsidRPr="004C42F1">
              <w:rPr>
                <w:rFonts w:asciiTheme="minorHAnsi" w:hAnsiTheme="minorHAnsi" w:cstheme="minorHAnsi"/>
                <w:bCs/>
                <w:sz w:val="20"/>
                <w:szCs w:val="20"/>
              </w:rPr>
              <w:t>ООО «НЕВА-Интернэшнл»</w:t>
            </w:r>
          </w:p>
          <w:p w14:paraId="50FB191F" w14:textId="77777777" w:rsidR="004A4EF9" w:rsidRPr="004C42F1" w:rsidRDefault="004A4EF9" w:rsidP="004A4EF9">
            <w:pPr>
              <w:pStyle w:val="a3"/>
              <w:rPr>
                <w:rFonts w:asciiTheme="minorHAnsi" w:hAnsiTheme="minorHAnsi" w:cstheme="minorHAnsi"/>
                <w:bCs/>
                <w:sz w:val="20"/>
                <w:szCs w:val="20"/>
              </w:rPr>
            </w:pPr>
          </w:p>
          <w:p w14:paraId="4BFFAE1A" w14:textId="77777777" w:rsidR="004A4EF9" w:rsidRPr="004C42F1" w:rsidRDefault="004A4EF9" w:rsidP="004A4EF9">
            <w:pPr>
              <w:pStyle w:val="a3"/>
              <w:rPr>
                <w:rFonts w:asciiTheme="minorHAnsi" w:hAnsiTheme="minorHAnsi" w:cstheme="minorHAnsi"/>
                <w:bCs/>
                <w:sz w:val="20"/>
                <w:szCs w:val="20"/>
              </w:rPr>
            </w:pPr>
            <w:r w:rsidRPr="004C42F1">
              <w:rPr>
                <w:rFonts w:asciiTheme="minorHAnsi" w:hAnsiTheme="minorHAnsi" w:cstheme="minorHAnsi"/>
                <w:bCs/>
                <w:sz w:val="20"/>
                <w:szCs w:val="20"/>
              </w:rPr>
              <w:t>ИНН 7820065840 КПП 782001001</w:t>
            </w:r>
          </w:p>
          <w:p w14:paraId="2AC6EE3E" w14:textId="77777777" w:rsidR="004A4EF9" w:rsidRPr="004C42F1" w:rsidRDefault="004A4EF9" w:rsidP="004A4EF9">
            <w:pPr>
              <w:pStyle w:val="a3"/>
              <w:rPr>
                <w:rFonts w:asciiTheme="minorHAnsi" w:hAnsiTheme="minorHAnsi" w:cstheme="minorHAnsi"/>
                <w:bCs/>
                <w:sz w:val="20"/>
                <w:szCs w:val="20"/>
              </w:rPr>
            </w:pPr>
            <w:r w:rsidRPr="004C42F1">
              <w:rPr>
                <w:rFonts w:asciiTheme="minorHAnsi" w:hAnsiTheme="minorHAnsi" w:cstheme="minorHAnsi"/>
                <w:bCs/>
                <w:sz w:val="20"/>
                <w:szCs w:val="20"/>
              </w:rPr>
              <w:t>ОКПО 28801598, ОКФС 16</w:t>
            </w:r>
          </w:p>
          <w:p w14:paraId="2CAE8F59" w14:textId="77777777" w:rsidR="004A4EF9" w:rsidRPr="004C42F1" w:rsidRDefault="004A4EF9" w:rsidP="004A4EF9">
            <w:pPr>
              <w:pStyle w:val="a3"/>
              <w:rPr>
                <w:rFonts w:asciiTheme="minorHAnsi" w:hAnsiTheme="minorHAnsi" w:cstheme="minorHAnsi"/>
                <w:bCs/>
                <w:sz w:val="20"/>
                <w:szCs w:val="20"/>
              </w:rPr>
            </w:pPr>
            <w:r w:rsidRPr="004C42F1">
              <w:rPr>
                <w:rFonts w:asciiTheme="minorHAnsi" w:hAnsiTheme="minorHAnsi" w:cstheme="minorHAnsi"/>
                <w:bCs/>
                <w:sz w:val="20"/>
                <w:szCs w:val="20"/>
              </w:rPr>
              <w:t>ОКАТО 40294000000, ОКОГУ 4210014</w:t>
            </w:r>
          </w:p>
          <w:p w14:paraId="3FBE2678" w14:textId="77777777" w:rsidR="004A4EF9" w:rsidRPr="004C42F1" w:rsidRDefault="004A4EF9" w:rsidP="004A4EF9">
            <w:pPr>
              <w:pStyle w:val="a3"/>
              <w:rPr>
                <w:rFonts w:asciiTheme="minorHAnsi" w:hAnsiTheme="minorHAnsi" w:cstheme="minorHAnsi"/>
                <w:bCs/>
                <w:sz w:val="20"/>
                <w:szCs w:val="20"/>
              </w:rPr>
            </w:pPr>
            <w:r w:rsidRPr="004C42F1">
              <w:rPr>
                <w:rFonts w:asciiTheme="minorHAnsi" w:hAnsiTheme="minorHAnsi" w:cstheme="minorHAnsi"/>
                <w:bCs/>
                <w:sz w:val="20"/>
                <w:szCs w:val="20"/>
              </w:rPr>
              <w:t>ОКТМО 40901000000</w:t>
            </w:r>
          </w:p>
          <w:p w14:paraId="7CD69AF6" w14:textId="77777777" w:rsidR="004A4EF9" w:rsidRPr="004C42F1" w:rsidRDefault="004A4EF9" w:rsidP="004A4EF9">
            <w:pPr>
              <w:pStyle w:val="a3"/>
              <w:rPr>
                <w:rFonts w:asciiTheme="minorHAnsi" w:hAnsiTheme="minorHAnsi" w:cstheme="minorHAnsi"/>
                <w:bCs/>
                <w:sz w:val="20"/>
                <w:szCs w:val="20"/>
              </w:rPr>
            </w:pPr>
            <w:r w:rsidRPr="004C42F1">
              <w:rPr>
                <w:rFonts w:asciiTheme="minorHAnsi" w:hAnsiTheme="minorHAnsi" w:cstheme="minorHAnsi"/>
                <w:bCs/>
                <w:sz w:val="20"/>
                <w:szCs w:val="20"/>
              </w:rPr>
              <w:t>196140, Санкт-Петербург, пос. Шушары, Петербургское шоссе, д. 64, корп. 1, литер А, часть пом. 925</w:t>
            </w:r>
          </w:p>
          <w:p w14:paraId="5003D99C" w14:textId="77777777" w:rsidR="004A4EF9" w:rsidRPr="004C42F1" w:rsidRDefault="004A4EF9" w:rsidP="004A4EF9">
            <w:pPr>
              <w:pStyle w:val="a3"/>
              <w:rPr>
                <w:rFonts w:asciiTheme="minorHAnsi" w:hAnsiTheme="minorHAnsi" w:cstheme="minorHAnsi"/>
                <w:bCs/>
                <w:sz w:val="20"/>
                <w:szCs w:val="20"/>
              </w:rPr>
            </w:pPr>
            <w:r w:rsidRPr="004C42F1">
              <w:rPr>
                <w:rFonts w:asciiTheme="minorHAnsi" w:hAnsiTheme="minorHAnsi" w:cstheme="minorHAnsi"/>
                <w:bCs/>
                <w:sz w:val="20"/>
                <w:szCs w:val="20"/>
              </w:rPr>
              <w:t>тел. +7(812) 321-26-76, +7(812) 321-28-17</w:t>
            </w:r>
          </w:p>
          <w:p w14:paraId="3EC01475" w14:textId="77777777" w:rsidR="004A4EF9" w:rsidRPr="004C42F1" w:rsidRDefault="004A4EF9" w:rsidP="004A4EF9">
            <w:pPr>
              <w:pStyle w:val="a3"/>
              <w:rPr>
                <w:rFonts w:asciiTheme="minorHAnsi" w:hAnsiTheme="minorHAnsi" w:cstheme="minorHAnsi"/>
                <w:bCs/>
                <w:sz w:val="20"/>
                <w:szCs w:val="20"/>
              </w:rPr>
            </w:pPr>
            <w:r w:rsidRPr="004C42F1">
              <w:rPr>
                <w:rFonts w:asciiTheme="minorHAnsi" w:hAnsiTheme="minorHAnsi" w:cstheme="minorHAnsi"/>
                <w:bCs/>
                <w:sz w:val="20"/>
                <w:szCs w:val="20"/>
              </w:rPr>
              <w:t xml:space="preserve">Р/с 40702810900000002238 в АО «Банк </w:t>
            </w:r>
            <w:proofErr w:type="spellStart"/>
            <w:r w:rsidRPr="004C42F1">
              <w:rPr>
                <w:rFonts w:asciiTheme="minorHAnsi" w:hAnsiTheme="minorHAnsi" w:cstheme="minorHAnsi"/>
                <w:bCs/>
                <w:sz w:val="20"/>
                <w:szCs w:val="20"/>
              </w:rPr>
              <w:t>Финсервис</w:t>
            </w:r>
            <w:proofErr w:type="spellEnd"/>
            <w:r w:rsidRPr="004C42F1">
              <w:rPr>
                <w:rFonts w:asciiTheme="minorHAnsi" w:hAnsiTheme="minorHAnsi" w:cstheme="minorHAnsi"/>
                <w:bCs/>
                <w:sz w:val="20"/>
                <w:szCs w:val="20"/>
              </w:rPr>
              <w:t>»</w:t>
            </w:r>
          </w:p>
          <w:p w14:paraId="4717DC9C" w14:textId="69DD9DB9" w:rsidR="007435FB" w:rsidRPr="004C42F1" w:rsidRDefault="004A4EF9" w:rsidP="004A4EF9">
            <w:pPr>
              <w:rPr>
                <w:rFonts w:asciiTheme="minorHAnsi" w:hAnsiTheme="minorHAnsi" w:cstheme="minorHAnsi"/>
                <w:bCs/>
                <w:sz w:val="20"/>
                <w:szCs w:val="20"/>
              </w:rPr>
            </w:pPr>
            <w:r w:rsidRPr="004C42F1">
              <w:rPr>
                <w:rFonts w:asciiTheme="minorHAnsi" w:hAnsiTheme="minorHAnsi" w:cstheme="minorHAnsi"/>
                <w:bCs/>
                <w:sz w:val="20"/>
                <w:szCs w:val="20"/>
              </w:rPr>
              <w:t>к/с 30101810545250000079, БИК 044525079</w:t>
            </w:r>
          </w:p>
          <w:p w14:paraId="79772FF3" w14:textId="77777777" w:rsidR="00436A82" w:rsidRPr="004A4EF9" w:rsidRDefault="007E28A8" w:rsidP="00563C45">
            <w:pPr>
              <w:rPr>
                <w:rFonts w:asciiTheme="minorHAnsi" w:hAnsiTheme="minorHAnsi" w:cstheme="minorHAnsi"/>
                <w:sz w:val="20"/>
                <w:szCs w:val="20"/>
              </w:rPr>
            </w:pPr>
            <w:r w:rsidRPr="004A4EF9">
              <w:rPr>
                <w:rFonts w:asciiTheme="minorHAnsi" w:hAnsiTheme="minorHAnsi" w:cstheme="minorHAnsi"/>
                <w:sz w:val="20"/>
                <w:szCs w:val="20"/>
              </w:rPr>
              <w:t xml:space="preserve">Генеральный директор </w:t>
            </w:r>
          </w:p>
          <w:p w14:paraId="6C7770F7" w14:textId="77777777" w:rsidR="007E28A8" w:rsidRPr="004A4EF9" w:rsidRDefault="007E28A8" w:rsidP="00563C45">
            <w:pPr>
              <w:ind w:left="34"/>
              <w:rPr>
                <w:rFonts w:asciiTheme="minorHAnsi" w:hAnsiTheme="minorHAnsi" w:cstheme="minorHAnsi"/>
                <w:sz w:val="20"/>
                <w:szCs w:val="20"/>
              </w:rPr>
            </w:pPr>
            <w:r w:rsidRPr="004A4EF9">
              <w:rPr>
                <w:rFonts w:asciiTheme="minorHAnsi" w:hAnsiTheme="minorHAnsi" w:cstheme="minorHAnsi"/>
                <w:sz w:val="20"/>
                <w:szCs w:val="20"/>
              </w:rPr>
              <w:t xml:space="preserve">  </w:t>
            </w:r>
          </w:p>
          <w:p w14:paraId="3D359EF4" w14:textId="77777777" w:rsidR="007E28A8" w:rsidRPr="004A4EF9" w:rsidRDefault="007E28A8" w:rsidP="00563C45">
            <w:pPr>
              <w:ind w:left="34"/>
              <w:rPr>
                <w:rFonts w:asciiTheme="minorHAnsi" w:hAnsiTheme="minorHAnsi" w:cstheme="minorHAnsi"/>
                <w:sz w:val="20"/>
                <w:szCs w:val="20"/>
              </w:rPr>
            </w:pPr>
            <w:r w:rsidRPr="004A4EF9">
              <w:rPr>
                <w:rFonts w:asciiTheme="minorHAnsi" w:hAnsiTheme="minorHAnsi" w:cstheme="minorHAnsi"/>
                <w:sz w:val="20"/>
                <w:szCs w:val="20"/>
              </w:rPr>
              <w:t xml:space="preserve"> </w:t>
            </w:r>
          </w:p>
          <w:p w14:paraId="4D1FCDC8" w14:textId="603EAD16" w:rsidR="007E28A8" w:rsidRPr="004A4EF9" w:rsidRDefault="00F87738" w:rsidP="00563C45">
            <w:pPr>
              <w:ind w:left="34"/>
              <w:rPr>
                <w:rFonts w:asciiTheme="minorHAnsi" w:hAnsiTheme="minorHAnsi" w:cstheme="minorHAnsi"/>
                <w:sz w:val="20"/>
                <w:szCs w:val="20"/>
              </w:rPr>
            </w:pPr>
            <w:r w:rsidRPr="004A4EF9">
              <w:rPr>
                <w:rFonts w:asciiTheme="minorHAnsi" w:hAnsiTheme="minorHAnsi" w:cstheme="minorHAnsi"/>
                <w:sz w:val="20"/>
                <w:szCs w:val="20"/>
              </w:rPr>
              <w:t>____________________</w:t>
            </w:r>
            <w:r w:rsidR="005359A6" w:rsidRPr="004A4EF9">
              <w:rPr>
                <w:rFonts w:asciiTheme="minorHAnsi" w:hAnsiTheme="minorHAnsi" w:cstheme="minorHAnsi"/>
                <w:sz w:val="20"/>
                <w:szCs w:val="20"/>
              </w:rPr>
              <w:t xml:space="preserve"> </w:t>
            </w:r>
            <w:r w:rsidR="007E28A8" w:rsidRPr="004A4EF9">
              <w:rPr>
                <w:rFonts w:asciiTheme="minorHAnsi" w:hAnsiTheme="minorHAnsi" w:cstheme="minorHAnsi"/>
                <w:sz w:val="20"/>
                <w:szCs w:val="20"/>
              </w:rPr>
              <w:t xml:space="preserve">/ </w:t>
            </w:r>
            <w:r w:rsidR="004A4EF9" w:rsidRPr="004A4EF9">
              <w:rPr>
                <w:rFonts w:asciiTheme="minorHAnsi" w:hAnsiTheme="minorHAnsi" w:cstheme="minorHAnsi"/>
                <w:sz w:val="20"/>
                <w:szCs w:val="20"/>
              </w:rPr>
              <w:t>Ульянов А</w:t>
            </w:r>
            <w:r w:rsidR="007E28A8" w:rsidRPr="004A4EF9">
              <w:rPr>
                <w:rFonts w:asciiTheme="minorHAnsi" w:hAnsiTheme="minorHAnsi" w:cstheme="minorHAnsi"/>
                <w:sz w:val="20"/>
                <w:szCs w:val="20"/>
              </w:rPr>
              <w:t xml:space="preserve">.Л./ </w:t>
            </w:r>
          </w:p>
          <w:p w14:paraId="58265503" w14:textId="77777777" w:rsidR="007E28A8" w:rsidRPr="004A4EF9" w:rsidRDefault="007E28A8" w:rsidP="00563C45">
            <w:pPr>
              <w:pStyle w:val="a3"/>
              <w:ind w:right="-4858"/>
              <w:jc w:val="left"/>
              <w:rPr>
                <w:rFonts w:asciiTheme="minorHAnsi" w:hAnsiTheme="minorHAnsi" w:cstheme="minorHAnsi"/>
                <w:sz w:val="20"/>
                <w:szCs w:val="20"/>
              </w:rPr>
            </w:pPr>
            <w:r w:rsidRPr="004A4EF9">
              <w:rPr>
                <w:rFonts w:asciiTheme="minorHAnsi" w:hAnsiTheme="minorHAnsi" w:cstheme="minorHAnsi"/>
                <w:sz w:val="20"/>
                <w:szCs w:val="20"/>
              </w:rPr>
              <w:t xml:space="preserve"> </w:t>
            </w:r>
            <w:proofErr w:type="spellStart"/>
            <w:r w:rsidRPr="004A4EF9">
              <w:rPr>
                <w:rFonts w:asciiTheme="minorHAnsi" w:hAnsiTheme="minorHAnsi" w:cstheme="minorHAnsi"/>
                <w:sz w:val="20"/>
                <w:szCs w:val="20"/>
              </w:rPr>
              <w:t>м.п</w:t>
            </w:r>
            <w:proofErr w:type="spellEnd"/>
            <w:r w:rsidRPr="004A4EF9">
              <w:rPr>
                <w:rFonts w:asciiTheme="minorHAnsi" w:hAnsiTheme="minorHAnsi" w:cstheme="minorHAnsi"/>
                <w:sz w:val="20"/>
                <w:szCs w:val="20"/>
              </w:rPr>
              <w:t xml:space="preserve">.                                                                                                                          </w:t>
            </w:r>
          </w:p>
        </w:tc>
        <w:tc>
          <w:tcPr>
            <w:tcW w:w="4750" w:type="dxa"/>
          </w:tcPr>
          <w:p w14:paraId="51982862" w14:textId="77777777" w:rsidR="002F26D9" w:rsidRPr="004C42F1" w:rsidRDefault="007E28A8" w:rsidP="003A1122">
            <w:pPr>
              <w:kinsoku w:val="0"/>
              <w:overflowPunct w:val="0"/>
              <w:autoSpaceDE w:val="0"/>
              <w:autoSpaceDN w:val="0"/>
              <w:adjustRightInd w:val="0"/>
              <w:spacing w:line="245" w:lineRule="exact"/>
              <w:rPr>
                <w:rFonts w:asciiTheme="minorHAnsi" w:hAnsiTheme="minorHAnsi" w:cstheme="minorHAnsi"/>
                <w:b/>
                <w:bCs/>
                <w:sz w:val="20"/>
                <w:szCs w:val="20"/>
              </w:rPr>
            </w:pPr>
            <w:r w:rsidRPr="004C42F1">
              <w:rPr>
                <w:rFonts w:asciiTheme="minorHAnsi" w:hAnsiTheme="minorHAnsi" w:cstheme="minorHAnsi"/>
                <w:b/>
                <w:bCs/>
                <w:sz w:val="20"/>
                <w:szCs w:val="20"/>
              </w:rPr>
              <w:t>ЗАКАЗЧИК:</w:t>
            </w:r>
          </w:p>
          <w:p w14:paraId="55521EB4" w14:textId="77777777" w:rsidR="00B2488E" w:rsidRPr="004A4EF9" w:rsidRDefault="00B2488E" w:rsidP="007435FB">
            <w:pPr>
              <w:pStyle w:val="a3"/>
              <w:spacing w:line="276" w:lineRule="auto"/>
              <w:rPr>
                <w:rFonts w:asciiTheme="minorHAnsi" w:hAnsiTheme="minorHAnsi" w:cstheme="minorHAnsi"/>
                <w:b/>
                <w:sz w:val="20"/>
                <w:szCs w:val="20"/>
              </w:rPr>
            </w:pPr>
          </w:p>
          <w:p w14:paraId="4A70B6D5" w14:textId="77777777" w:rsidR="00E04AB1" w:rsidRPr="004A4EF9" w:rsidRDefault="00E04AB1" w:rsidP="007435FB">
            <w:pPr>
              <w:pStyle w:val="a3"/>
              <w:spacing w:line="276" w:lineRule="auto"/>
              <w:rPr>
                <w:rFonts w:asciiTheme="minorHAnsi" w:hAnsiTheme="minorHAnsi" w:cstheme="minorHAnsi"/>
                <w:b/>
                <w:sz w:val="20"/>
                <w:szCs w:val="20"/>
              </w:rPr>
            </w:pPr>
          </w:p>
          <w:p w14:paraId="6122E23E" w14:textId="77777777" w:rsidR="00E04AB1" w:rsidRPr="004A4EF9" w:rsidRDefault="00E04AB1" w:rsidP="007435FB">
            <w:pPr>
              <w:pStyle w:val="a3"/>
              <w:spacing w:line="276" w:lineRule="auto"/>
              <w:rPr>
                <w:rFonts w:asciiTheme="minorHAnsi" w:hAnsiTheme="minorHAnsi" w:cstheme="minorHAnsi"/>
                <w:b/>
                <w:sz w:val="20"/>
                <w:szCs w:val="20"/>
              </w:rPr>
            </w:pPr>
          </w:p>
          <w:p w14:paraId="124E4EB3" w14:textId="77777777" w:rsidR="00E04AB1" w:rsidRPr="004A4EF9" w:rsidRDefault="00E04AB1" w:rsidP="007435FB">
            <w:pPr>
              <w:pStyle w:val="a3"/>
              <w:spacing w:line="276" w:lineRule="auto"/>
              <w:rPr>
                <w:rFonts w:asciiTheme="minorHAnsi" w:hAnsiTheme="minorHAnsi" w:cstheme="minorHAnsi"/>
                <w:b/>
                <w:sz w:val="20"/>
                <w:szCs w:val="20"/>
              </w:rPr>
            </w:pPr>
          </w:p>
          <w:p w14:paraId="612DEB43" w14:textId="77777777" w:rsidR="00E04AB1" w:rsidRPr="004A4EF9" w:rsidRDefault="00E04AB1" w:rsidP="007435FB">
            <w:pPr>
              <w:pStyle w:val="a3"/>
              <w:spacing w:line="276" w:lineRule="auto"/>
              <w:rPr>
                <w:rFonts w:asciiTheme="minorHAnsi" w:hAnsiTheme="minorHAnsi" w:cstheme="minorHAnsi"/>
                <w:b/>
                <w:sz w:val="20"/>
                <w:szCs w:val="20"/>
              </w:rPr>
            </w:pPr>
          </w:p>
          <w:p w14:paraId="39A7590F" w14:textId="77777777" w:rsidR="00E04AB1" w:rsidRPr="004A4EF9" w:rsidRDefault="00E04AB1" w:rsidP="007435FB">
            <w:pPr>
              <w:pStyle w:val="a3"/>
              <w:spacing w:line="276" w:lineRule="auto"/>
              <w:rPr>
                <w:rFonts w:asciiTheme="minorHAnsi" w:hAnsiTheme="minorHAnsi" w:cstheme="minorHAnsi"/>
                <w:b/>
                <w:sz w:val="20"/>
                <w:szCs w:val="20"/>
              </w:rPr>
            </w:pPr>
          </w:p>
          <w:p w14:paraId="6410679E" w14:textId="77777777" w:rsidR="00E04AB1" w:rsidRPr="004A4EF9" w:rsidRDefault="00E04AB1" w:rsidP="007435FB">
            <w:pPr>
              <w:pStyle w:val="a3"/>
              <w:spacing w:line="276" w:lineRule="auto"/>
              <w:rPr>
                <w:rFonts w:asciiTheme="minorHAnsi" w:hAnsiTheme="minorHAnsi" w:cstheme="minorHAnsi"/>
                <w:b/>
                <w:sz w:val="20"/>
                <w:szCs w:val="20"/>
              </w:rPr>
            </w:pPr>
          </w:p>
          <w:p w14:paraId="64640A10" w14:textId="77777777" w:rsidR="00E04AB1" w:rsidRPr="004A4EF9" w:rsidRDefault="00E04AB1" w:rsidP="007435FB">
            <w:pPr>
              <w:pStyle w:val="a3"/>
              <w:spacing w:line="276" w:lineRule="auto"/>
              <w:rPr>
                <w:rFonts w:asciiTheme="minorHAnsi" w:hAnsiTheme="minorHAnsi" w:cstheme="minorHAnsi"/>
                <w:b/>
                <w:sz w:val="20"/>
                <w:szCs w:val="20"/>
              </w:rPr>
            </w:pPr>
          </w:p>
          <w:p w14:paraId="6CE2F6B4" w14:textId="77777777" w:rsidR="00E04AB1" w:rsidRPr="004A4EF9" w:rsidRDefault="00E04AB1" w:rsidP="007435FB">
            <w:pPr>
              <w:pStyle w:val="a3"/>
              <w:spacing w:line="276" w:lineRule="auto"/>
              <w:rPr>
                <w:rFonts w:asciiTheme="minorHAnsi" w:hAnsiTheme="minorHAnsi" w:cstheme="minorHAnsi"/>
                <w:b/>
                <w:sz w:val="20"/>
                <w:szCs w:val="20"/>
              </w:rPr>
            </w:pPr>
          </w:p>
          <w:p w14:paraId="5A1F50FF" w14:textId="77777777" w:rsidR="00E04AB1" w:rsidRPr="004A4EF9" w:rsidRDefault="00E04AB1" w:rsidP="007435FB">
            <w:pPr>
              <w:pStyle w:val="a3"/>
              <w:spacing w:line="276" w:lineRule="auto"/>
              <w:rPr>
                <w:rFonts w:asciiTheme="minorHAnsi" w:hAnsiTheme="minorHAnsi" w:cstheme="minorHAnsi"/>
                <w:b/>
                <w:sz w:val="20"/>
                <w:szCs w:val="20"/>
              </w:rPr>
            </w:pPr>
          </w:p>
          <w:p w14:paraId="7E733F58" w14:textId="77777777" w:rsidR="0035381C" w:rsidRPr="004A4EF9" w:rsidRDefault="0035381C" w:rsidP="007435FB">
            <w:pPr>
              <w:pStyle w:val="a3"/>
              <w:spacing w:line="276" w:lineRule="auto"/>
              <w:rPr>
                <w:rFonts w:asciiTheme="minorHAnsi" w:hAnsiTheme="minorHAnsi" w:cstheme="minorHAnsi"/>
                <w:b/>
                <w:sz w:val="20"/>
                <w:szCs w:val="20"/>
              </w:rPr>
            </w:pPr>
          </w:p>
          <w:p w14:paraId="265204B6" w14:textId="77777777" w:rsidR="00E04AB1" w:rsidRPr="004A4EF9" w:rsidRDefault="00E04AB1" w:rsidP="007435FB">
            <w:pPr>
              <w:pStyle w:val="a3"/>
              <w:spacing w:line="276" w:lineRule="auto"/>
              <w:rPr>
                <w:rFonts w:asciiTheme="minorHAnsi" w:hAnsiTheme="minorHAnsi" w:cstheme="minorHAnsi"/>
                <w:sz w:val="20"/>
                <w:szCs w:val="20"/>
              </w:rPr>
            </w:pPr>
          </w:p>
          <w:p w14:paraId="2D7EC7DD" w14:textId="77777777" w:rsidR="00563C45" w:rsidRPr="004A4EF9" w:rsidRDefault="00563C45" w:rsidP="007435FB">
            <w:pPr>
              <w:pStyle w:val="a3"/>
              <w:spacing w:line="276" w:lineRule="auto"/>
              <w:rPr>
                <w:rFonts w:asciiTheme="minorHAnsi" w:hAnsiTheme="minorHAnsi" w:cstheme="minorHAnsi"/>
                <w:sz w:val="20"/>
                <w:szCs w:val="20"/>
              </w:rPr>
            </w:pPr>
          </w:p>
          <w:p w14:paraId="11E2EBD0" w14:textId="77777777" w:rsidR="00436A82" w:rsidRPr="004A4EF9" w:rsidRDefault="00DC066E" w:rsidP="007435FB">
            <w:pPr>
              <w:pStyle w:val="a3"/>
              <w:spacing w:line="276" w:lineRule="auto"/>
              <w:rPr>
                <w:rFonts w:asciiTheme="minorHAnsi" w:hAnsiTheme="minorHAnsi" w:cstheme="minorHAnsi"/>
                <w:sz w:val="20"/>
                <w:szCs w:val="20"/>
              </w:rPr>
            </w:pPr>
            <w:r w:rsidRPr="004A4EF9">
              <w:rPr>
                <w:rFonts w:asciiTheme="minorHAnsi" w:hAnsiTheme="minorHAnsi" w:cstheme="minorHAnsi"/>
                <w:sz w:val="20"/>
                <w:szCs w:val="20"/>
              </w:rPr>
              <w:t>Генеральный директор</w:t>
            </w:r>
            <w:r w:rsidR="007E5CB1" w:rsidRPr="004A4EF9">
              <w:rPr>
                <w:rFonts w:asciiTheme="minorHAnsi" w:hAnsiTheme="minorHAnsi" w:cstheme="minorHAnsi"/>
                <w:sz w:val="20"/>
                <w:szCs w:val="20"/>
              </w:rPr>
              <w:t xml:space="preserve">   </w:t>
            </w:r>
          </w:p>
          <w:p w14:paraId="497D4289" w14:textId="77777777" w:rsidR="007E5CB1" w:rsidRPr="004A4EF9" w:rsidRDefault="007E5CB1" w:rsidP="004E6F4B">
            <w:pPr>
              <w:pStyle w:val="a3"/>
              <w:rPr>
                <w:rFonts w:asciiTheme="minorHAnsi" w:hAnsiTheme="minorHAnsi" w:cstheme="minorHAnsi"/>
                <w:sz w:val="20"/>
                <w:szCs w:val="20"/>
              </w:rPr>
            </w:pPr>
          </w:p>
          <w:p w14:paraId="656E4F8B" w14:textId="77777777" w:rsidR="007E28A8" w:rsidRPr="004A4EF9" w:rsidRDefault="007E28A8" w:rsidP="004E6F4B">
            <w:pPr>
              <w:pStyle w:val="a3"/>
              <w:rPr>
                <w:rFonts w:asciiTheme="minorHAnsi" w:hAnsiTheme="minorHAnsi" w:cstheme="minorHAnsi"/>
                <w:sz w:val="20"/>
                <w:szCs w:val="20"/>
              </w:rPr>
            </w:pPr>
          </w:p>
          <w:p w14:paraId="53EE762A" w14:textId="77777777" w:rsidR="007E28A8" w:rsidRPr="004A4EF9" w:rsidRDefault="007E28A8" w:rsidP="004E6F4B">
            <w:pPr>
              <w:pStyle w:val="a3"/>
              <w:rPr>
                <w:rFonts w:asciiTheme="minorHAnsi" w:hAnsiTheme="minorHAnsi" w:cstheme="minorHAnsi"/>
                <w:sz w:val="20"/>
                <w:szCs w:val="20"/>
              </w:rPr>
            </w:pPr>
            <w:r w:rsidRPr="004A4EF9">
              <w:rPr>
                <w:rFonts w:asciiTheme="minorHAnsi" w:hAnsiTheme="minorHAnsi" w:cstheme="minorHAnsi"/>
                <w:sz w:val="20"/>
                <w:szCs w:val="20"/>
              </w:rPr>
              <w:t>_______________</w:t>
            </w:r>
            <w:r w:rsidR="00436A82" w:rsidRPr="004A4EF9">
              <w:rPr>
                <w:rFonts w:asciiTheme="minorHAnsi" w:hAnsiTheme="minorHAnsi" w:cstheme="minorHAnsi"/>
                <w:sz w:val="20"/>
                <w:szCs w:val="20"/>
              </w:rPr>
              <w:t>__</w:t>
            </w:r>
            <w:r w:rsidR="005359A6" w:rsidRPr="004A4EF9">
              <w:rPr>
                <w:rFonts w:asciiTheme="minorHAnsi" w:hAnsiTheme="minorHAnsi" w:cstheme="minorHAnsi"/>
                <w:sz w:val="20"/>
                <w:szCs w:val="20"/>
              </w:rPr>
              <w:t xml:space="preserve"> </w:t>
            </w:r>
            <w:r w:rsidR="00C21F25" w:rsidRPr="004A4EF9">
              <w:rPr>
                <w:rFonts w:asciiTheme="minorHAnsi" w:hAnsiTheme="minorHAnsi" w:cstheme="minorHAnsi"/>
                <w:sz w:val="20"/>
                <w:szCs w:val="20"/>
              </w:rPr>
              <w:t>/</w:t>
            </w:r>
            <w:r w:rsidRPr="004A4EF9">
              <w:rPr>
                <w:rFonts w:asciiTheme="minorHAnsi" w:hAnsiTheme="minorHAnsi" w:cstheme="minorHAnsi"/>
                <w:sz w:val="20"/>
                <w:szCs w:val="20"/>
              </w:rPr>
              <w:t xml:space="preserve">                           </w:t>
            </w:r>
          </w:p>
          <w:p w14:paraId="7E380DF5" w14:textId="77777777" w:rsidR="007E28A8" w:rsidRPr="004A4EF9" w:rsidRDefault="007E28A8" w:rsidP="004E6F4B">
            <w:pPr>
              <w:pStyle w:val="a3"/>
              <w:rPr>
                <w:rFonts w:asciiTheme="minorHAnsi" w:hAnsiTheme="minorHAnsi" w:cstheme="minorHAnsi"/>
                <w:b/>
                <w:sz w:val="20"/>
                <w:szCs w:val="20"/>
              </w:rPr>
            </w:pPr>
            <w:proofErr w:type="spellStart"/>
            <w:r w:rsidRPr="004A4EF9">
              <w:rPr>
                <w:rFonts w:asciiTheme="minorHAnsi" w:hAnsiTheme="minorHAnsi" w:cstheme="minorHAnsi"/>
                <w:sz w:val="20"/>
                <w:szCs w:val="20"/>
              </w:rPr>
              <w:t>м.п</w:t>
            </w:r>
            <w:proofErr w:type="spellEnd"/>
            <w:r w:rsidRPr="004A4EF9">
              <w:rPr>
                <w:rFonts w:asciiTheme="minorHAnsi" w:hAnsiTheme="minorHAnsi" w:cstheme="minorHAnsi"/>
                <w:sz w:val="20"/>
                <w:szCs w:val="20"/>
              </w:rPr>
              <w:t>.</w:t>
            </w:r>
          </w:p>
        </w:tc>
      </w:tr>
    </w:tbl>
    <w:p w14:paraId="0CA16ABA" w14:textId="77777777" w:rsidR="007E28A8" w:rsidRPr="004A4EF9" w:rsidRDefault="007E28A8" w:rsidP="007E28A8">
      <w:pPr>
        <w:pStyle w:val="ConsNonformat"/>
        <w:widowControl/>
        <w:jc w:val="both"/>
        <w:rPr>
          <w:rFonts w:asciiTheme="minorHAnsi" w:hAnsiTheme="minorHAnsi" w:cstheme="minorHAnsi"/>
        </w:rPr>
        <w:sectPr w:rsidR="007E28A8" w:rsidRPr="004A4EF9" w:rsidSect="004E6F4B">
          <w:headerReference w:type="default" r:id="rId8"/>
          <w:pgSz w:w="11907" w:h="16840" w:code="9"/>
          <w:pgMar w:top="284" w:right="1417" w:bottom="284" w:left="1417" w:header="720" w:footer="720" w:gutter="0"/>
          <w:cols w:space="720"/>
        </w:sectPr>
      </w:pPr>
    </w:p>
    <w:p w14:paraId="6C689AAD" w14:textId="77777777" w:rsidR="00D01DE4" w:rsidRDefault="00D01DE4" w:rsidP="004C42F1">
      <w:pPr>
        <w:pStyle w:val="ConsNonformat"/>
        <w:widowControl/>
        <w:jc w:val="right"/>
        <w:rPr>
          <w:rFonts w:asciiTheme="minorHAnsi" w:hAnsiTheme="minorHAnsi" w:cstheme="minorHAnsi"/>
        </w:rPr>
        <w:sectPr w:rsidR="00D01DE4" w:rsidSect="004E6F4B">
          <w:headerReference w:type="default" r:id="rId9"/>
          <w:pgSz w:w="11907" w:h="16840" w:code="9"/>
          <w:pgMar w:top="284" w:right="1417" w:bottom="284" w:left="1417" w:header="720" w:footer="720" w:gutter="0"/>
          <w:cols w:space="720"/>
        </w:sectPr>
      </w:pPr>
    </w:p>
    <w:p w14:paraId="2C4E4B81" w14:textId="2C91B20E" w:rsidR="007E28A8" w:rsidRPr="004A4EF9" w:rsidRDefault="007E28A8" w:rsidP="004C42F1">
      <w:pPr>
        <w:pStyle w:val="ConsNonformat"/>
        <w:widowControl/>
        <w:jc w:val="right"/>
        <w:rPr>
          <w:rFonts w:asciiTheme="minorHAnsi" w:hAnsiTheme="minorHAnsi" w:cstheme="minorHAnsi"/>
        </w:rPr>
      </w:pPr>
      <w:r w:rsidRPr="004A4EF9">
        <w:rPr>
          <w:rFonts w:asciiTheme="minorHAnsi" w:hAnsiTheme="minorHAnsi" w:cstheme="minorHAnsi"/>
        </w:rPr>
        <w:t>Приложение №1</w:t>
      </w:r>
    </w:p>
    <w:p w14:paraId="52B364C9" w14:textId="3127517D" w:rsidR="007E28A8" w:rsidRPr="004A4EF9" w:rsidRDefault="003C43FC" w:rsidP="005A4EA0">
      <w:pPr>
        <w:jc w:val="center"/>
        <w:rPr>
          <w:rFonts w:asciiTheme="minorHAnsi" w:hAnsiTheme="minorHAnsi" w:cstheme="minorHAnsi"/>
          <w:sz w:val="20"/>
          <w:szCs w:val="20"/>
        </w:rPr>
      </w:pPr>
      <w:r w:rsidRPr="004A4EF9">
        <w:rPr>
          <w:rFonts w:asciiTheme="minorHAnsi" w:hAnsiTheme="minorHAnsi" w:cstheme="minorHAnsi"/>
          <w:sz w:val="20"/>
          <w:szCs w:val="20"/>
        </w:rPr>
        <w:t xml:space="preserve">                                                                                               </w:t>
      </w:r>
      <w:r w:rsidR="00E04AB1" w:rsidRPr="004A4EF9">
        <w:rPr>
          <w:rFonts w:asciiTheme="minorHAnsi" w:hAnsiTheme="minorHAnsi" w:cstheme="minorHAnsi"/>
          <w:sz w:val="20"/>
          <w:szCs w:val="20"/>
        </w:rPr>
        <w:t xml:space="preserve">         </w:t>
      </w:r>
      <w:r w:rsidRPr="004A4EF9">
        <w:rPr>
          <w:rFonts w:asciiTheme="minorHAnsi" w:hAnsiTheme="minorHAnsi" w:cstheme="minorHAnsi"/>
          <w:sz w:val="20"/>
          <w:szCs w:val="20"/>
        </w:rPr>
        <w:t xml:space="preserve">  </w:t>
      </w:r>
      <w:r w:rsidR="008A0F5D" w:rsidRPr="004A4EF9">
        <w:rPr>
          <w:rFonts w:asciiTheme="minorHAnsi" w:hAnsiTheme="minorHAnsi" w:cstheme="minorHAnsi"/>
          <w:sz w:val="20"/>
          <w:szCs w:val="20"/>
        </w:rPr>
        <w:t xml:space="preserve"> </w:t>
      </w:r>
      <w:r w:rsidR="004C42F1">
        <w:rPr>
          <w:rFonts w:asciiTheme="minorHAnsi" w:hAnsiTheme="minorHAnsi" w:cstheme="minorHAnsi"/>
          <w:sz w:val="20"/>
          <w:szCs w:val="20"/>
        </w:rPr>
        <w:t xml:space="preserve">                                     </w:t>
      </w:r>
      <w:r w:rsidR="007E28A8" w:rsidRPr="004A4EF9">
        <w:rPr>
          <w:rFonts w:asciiTheme="minorHAnsi" w:hAnsiTheme="minorHAnsi" w:cstheme="minorHAnsi"/>
          <w:sz w:val="20"/>
          <w:szCs w:val="20"/>
        </w:rPr>
        <w:t>к Договору №</w:t>
      </w:r>
      <w:r w:rsidR="00A91CF0" w:rsidRPr="004A4EF9">
        <w:rPr>
          <w:rFonts w:asciiTheme="minorHAnsi" w:hAnsiTheme="minorHAnsi" w:cstheme="minorHAnsi"/>
          <w:sz w:val="20"/>
          <w:szCs w:val="20"/>
        </w:rPr>
        <w:t xml:space="preserve"> </w:t>
      </w:r>
      <w:r w:rsidR="00E04AB1" w:rsidRPr="004A4EF9">
        <w:rPr>
          <w:rFonts w:asciiTheme="minorHAnsi" w:hAnsiTheme="minorHAnsi" w:cstheme="minorHAnsi"/>
          <w:sz w:val="20"/>
          <w:szCs w:val="20"/>
        </w:rPr>
        <w:t xml:space="preserve">   </w:t>
      </w:r>
      <w:r w:rsidR="007A4B48" w:rsidRPr="004A4EF9">
        <w:rPr>
          <w:rFonts w:asciiTheme="minorHAnsi" w:hAnsiTheme="minorHAnsi" w:cstheme="minorHAnsi"/>
          <w:sz w:val="20"/>
          <w:szCs w:val="20"/>
        </w:rPr>
        <w:t xml:space="preserve"> от</w:t>
      </w:r>
      <w:r w:rsidR="00E04AB1" w:rsidRPr="004A4EF9">
        <w:rPr>
          <w:rFonts w:asciiTheme="minorHAnsi" w:hAnsiTheme="minorHAnsi" w:cstheme="minorHAnsi"/>
          <w:sz w:val="20"/>
          <w:szCs w:val="20"/>
        </w:rPr>
        <w:t xml:space="preserve"> </w:t>
      </w:r>
      <w:proofErr w:type="gramStart"/>
      <w:r w:rsidR="00E04AB1" w:rsidRPr="004A4EF9">
        <w:rPr>
          <w:rFonts w:asciiTheme="minorHAnsi" w:hAnsiTheme="minorHAnsi" w:cstheme="minorHAnsi"/>
          <w:sz w:val="20"/>
          <w:szCs w:val="20"/>
        </w:rPr>
        <w:t>«</w:t>
      </w:r>
      <w:r w:rsidR="00B10723" w:rsidRPr="004A4EF9">
        <w:rPr>
          <w:rFonts w:asciiTheme="minorHAnsi" w:hAnsiTheme="minorHAnsi" w:cstheme="minorHAnsi"/>
          <w:sz w:val="20"/>
          <w:szCs w:val="20"/>
        </w:rPr>
        <w:t xml:space="preserve">» </w:t>
      </w:r>
      <w:r w:rsidR="00E04AB1" w:rsidRPr="004A4EF9">
        <w:rPr>
          <w:rFonts w:asciiTheme="minorHAnsi" w:hAnsiTheme="minorHAnsi" w:cstheme="minorHAnsi"/>
          <w:sz w:val="20"/>
          <w:szCs w:val="20"/>
        </w:rPr>
        <w:t xml:space="preserve">  </w:t>
      </w:r>
      <w:proofErr w:type="gramEnd"/>
      <w:r w:rsidR="00E04AB1" w:rsidRPr="004A4EF9">
        <w:rPr>
          <w:rFonts w:asciiTheme="minorHAnsi" w:hAnsiTheme="minorHAnsi" w:cstheme="minorHAnsi"/>
          <w:sz w:val="20"/>
          <w:szCs w:val="20"/>
        </w:rPr>
        <w:t>2021</w:t>
      </w:r>
      <w:r w:rsidR="005A4EA0" w:rsidRPr="004A4EF9">
        <w:rPr>
          <w:rFonts w:asciiTheme="minorHAnsi" w:hAnsiTheme="minorHAnsi" w:cstheme="minorHAnsi"/>
          <w:sz w:val="20"/>
          <w:szCs w:val="20"/>
        </w:rPr>
        <w:t xml:space="preserve"> г.</w:t>
      </w:r>
    </w:p>
    <w:p w14:paraId="472E5374" w14:textId="77777777" w:rsidR="007E28A8" w:rsidRPr="004A4EF9" w:rsidRDefault="007E28A8" w:rsidP="007E28A8">
      <w:pPr>
        <w:pStyle w:val="ConsNormal"/>
        <w:widowControl/>
        <w:ind w:firstLine="0"/>
        <w:jc w:val="both"/>
        <w:rPr>
          <w:rFonts w:asciiTheme="minorHAnsi" w:hAnsiTheme="minorHAnsi" w:cstheme="minorHAnsi"/>
        </w:rPr>
      </w:pPr>
    </w:p>
    <w:p w14:paraId="57445A36" w14:textId="77777777" w:rsidR="005A4EA0" w:rsidRPr="004A4EF9" w:rsidRDefault="005A4EA0" w:rsidP="007E28A8">
      <w:pPr>
        <w:pStyle w:val="ConsNormal"/>
        <w:widowControl/>
        <w:ind w:firstLine="0"/>
        <w:jc w:val="center"/>
        <w:rPr>
          <w:rFonts w:asciiTheme="minorHAnsi" w:hAnsiTheme="minorHAnsi" w:cstheme="minorHAnsi"/>
        </w:rPr>
      </w:pPr>
    </w:p>
    <w:p w14:paraId="7445B7FC" w14:textId="2E5C522E" w:rsidR="007E28A8" w:rsidRPr="00E014DC" w:rsidRDefault="00CD7DF8" w:rsidP="007E28A8">
      <w:pPr>
        <w:pStyle w:val="ConsNormal"/>
        <w:widowControl/>
        <w:ind w:firstLine="0"/>
        <w:jc w:val="center"/>
        <w:rPr>
          <w:rFonts w:asciiTheme="minorHAnsi" w:hAnsiTheme="minorHAnsi" w:cstheme="minorHAnsi"/>
          <w:b/>
          <w:bCs/>
        </w:rPr>
      </w:pPr>
      <w:r w:rsidRPr="00E014DC">
        <w:rPr>
          <w:rFonts w:asciiTheme="minorHAnsi" w:hAnsiTheme="minorHAnsi" w:cstheme="minorHAnsi"/>
          <w:b/>
          <w:bCs/>
        </w:rPr>
        <w:t>План</w:t>
      </w:r>
      <w:r w:rsidR="007E28A8" w:rsidRPr="00E014DC">
        <w:rPr>
          <w:rFonts w:asciiTheme="minorHAnsi" w:hAnsiTheme="minorHAnsi" w:cstheme="minorHAnsi"/>
          <w:b/>
          <w:bCs/>
        </w:rPr>
        <w:t xml:space="preserve"> </w:t>
      </w:r>
      <w:r w:rsidR="001F24EF">
        <w:rPr>
          <w:rFonts w:asciiTheme="minorHAnsi" w:hAnsiTheme="minorHAnsi" w:cstheme="minorHAnsi"/>
          <w:b/>
          <w:bCs/>
        </w:rPr>
        <w:t>стенда №___________</w:t>
      </w:r>
      <w:r w:rsidR="007E28A8" w:rsidRPr="00E014DC">
        <w:rPr>
          <w:rFonts w:asciiTheme="minorHAnsi" w:hAnsiTheme="minorHAnsi" w:cstheme="minorHAnsi"/>
          <w:b/>
          <w:bCs/>
        </w:rPr>
        <w:t xml:space="preserve"> </w:t>
      </w:r>
      <w:r w:rsidR="004C42F1" w:rsidRPr="00E014DC">
        <w:rPr>
          <w:rFonts w:asciiTheme="minorHAnsi" w:hAnsiTheme="minorHAnsi" w:cstheme="minorHAnsi"/>
          <w:b/>
          <w:bCs/>
        </w:rPr>
        <w:t>на Выставке</w:t>
      </w:r>
      <w:r w:rsidR="007E28A8" w:rsidRPr="00E014DC">
        <w:rPr>
          <w:rFonts w:asciiTheme="minorHAnsi" w:hAnsiTheme="minorHAnsi" w:cstheme="minorHAnsi"/>
          <w:b/>
          <w:bCs/>
        </w:rPr>
        <w:t xml:space="preserve"> «</w:t>
      </w:r>
      <w:r w:rsidRPr="00E014DC">
        <w:rPr>
          <w:rFonts w:asciiTheme="minorHAnsi" w:hAnsiTheme="minorHAnsi" w:cstheme="minorHAnsi"/>
          <w:b/>
          <w:bCs/>
        </w:rPr>
        <w:t>НЕВА</w:t>
      </w:r>
      <w:r w:rsidR="004A27C0" w:rsidRPr="00E014DC">
        <w:rPr>
          <w:rFonts w:asciiTheme="minorHAnsi" w:hAnsiTheme="minorHAnsi" w:cstheme="minorHAnsi"/>
          <w:b/>
          <w:bCs/>
        </w:rPr>
        <w:t xml:space="preserve"> </w:t>
      </w:r>
      <w:r w:rsidR="00E04AB1" w:rsidRPr="00E014DC">
        <w:rPr>
          <w:rFonts w:asciiTheme="minorHAnsi" w:hAnsiTheme="minorHAnsi" w:cstheme="minorHAnsi"/>
          <w:b/>
          <w:bCs/>
        </w:rPr>
        <w:t>2021</w:t>
      </w:r>
      <w:r w:rsidR="00900C7D" w:rsidRPr="00E014DC">
        <w:rPr>
          <w:rFonts w:asciiTheme="minorHAnsi" w:hAnsiTheme="minorHAnsi" w:cstheme="minorHAnsi"/>
          <w:b/>
          <w:bCs/>
        </w:rPr>
        <w:t>»</w:t>
      </w:r>
      <w:r w:rsidR="00E014DC">
        <w:rPr>
          <w:rFonts w:asciiTheme="minorHAnsi" w:hAnsiTheme="minorHAnsi" w:cstheme="minorHAnsi"/>
          <w:b/>
          <w:bCs/>
        </w:rPr>
        <w:t xml:space="preserve"> </w:t>
      </w:r>
    </w:p>
    <w:p w14:paraId="31B02DBE" w14:textId="77777777" w:rsidR="007E28A8" w:rsidRPr="004A4EF9" w:rsidRDefault="007E28A8" w:rsidP="007E28A8">
      <w:pPr>
        <w:pStyle w:val="ConsNonformat"/>
        <w:widowControl/>
        <w:jc w:val="right"/>
        <w:rPr>
          <w:rFonts w:asciiTheme="minorHAnsi" w:hAnsiTheme="minorHAnsi" w:cstheme="minorHAnsi"/>
        </w:rPr>
      </w:pPr>
    </w:p>
    <w:p w14:paraId="4ED79AC7" w14:textId="77777777" w:rsidR="00900C7D" w:rsidRPr="004A4EF9" w:rsidRDefault="00900C7D" w:rsidP="00D12180">
      <w:pPr>
        <w:rPr>
          <w:rFonts w:asciiTheme="minorHAnsi" w:hAnsiTheme="minorHAnsi" w:cstheme="minorHAnsi"/>
          <w:sz w:val="20"/>
          <w:szCs w:val="20"/>
        </w:rPr>
      </w:pPr>
    </w:p>
    <w:p w14:paraId="4059AC72" w14:textId="77777777" w:rsidR="003C43FC" w:rsidRPr="004A4EF9" w:rsidRDefault="003C43FC" w:rsidP="00900C7D">
      <w:pPr>
        <w:jc w:val="center"/>
        <w:rPr>
          <w:rFonts w:asciiTheme="minorHAnsi" w:hAnsiTheme="minorHAnsi" w:cstheme="minorHAnsi"/>
          <w:sz w:val="20"/>
          <w:szCs w:val="20"/>
        </w:rPr>
      </w:pPr>
    </w:p>
    <w:p w14:paraId="4B395752" w14:textId="77777777" w:rsidR="003C43FC" w:rsidRPr="004A4EF9" w:rsidRDefault="003C43FC" w:rsidP="00900C7D">
      <w:pPr>
        <w:jc w:val="center"/>
        <w:rPr>
          <w:rFonts w:asciiTheme="minorHAnsi" w:hAnsiTheme="minorHAnsi" w:cstheme="minorHAnsi"/>
          <w:sz w:val="20"/>
          <w:szCs w:val="20"/>
        </w:rPr>
      </w:pPr>
    </w:p>
    <w:p w14:paraId="71D7D0AF" w14:textId="77777777" w:rsidR="003C43FC" w:rsidRPr="004A4EF9" w:rsidRDefault="003C43FC" w:rsidP="00900C7D">
      <w:pPr>
        <w:jc w:val="center"/>
        <w:rPr>
          <w:rFonts w:asciiTheme="minorHAnsi" w:hAnsiTheme="minorHAnsi" w:cstheme="minorHAnsi"/>
          <w:sz w:val="20"/>
          <w:szCs w:val="20"/>
        </w:rPr>
      </w:pPr>
    </w:p>
    <w:p w14:paraId="7F6DB8FD" w14:textId="77777777" w:rsidR="003C43FC" w:rsidRPr="004A4EF9" w:rsidRDefault="003C43FC" w:rsidP="00900C7D">
      <w:pPr>
        <w:jc w:val="center"/>
        <w:rPr>
          <w:rFonts w:asciiTheme="minorHAnsi" w:hAnsiTheme="minorHAnsi" w:cstheme="minorHAnsi"/>
          <w:sz w:val="20"/>
          <w:szCs w:val="20"/>
        </w:rPr>
      </w:pPr>
    </w:p>
    <w:p w14:paraId="2F5EC603" w14:textId="77777777" w:rsidR="003C43FC" w:rsidRPr="004A4EF9" w:rsidRDefault="003C43FC" w:rsidP="00900C7D">
      <w:pPr>
        <w:jc w:val="center"/>
        <w:rPr>
          <w:rFonts w:asciiTheme="minorHAnsi" w:hAnsiTheme="minorHAnsi" w:cstheme="minorHAnsi"/>
          <w:sz w:val="20"/>
          <w:szCs w:val="20"/>
        </w:rPr>
      </w:pPr>
    </w:p>
    <w:p w14:paraId="61DF1D8E" w14:textId="77777777" w:rsidR="007E28A8" w:rsidRPr="004A4EF9" w:rsidRDefault="007E28A8" w:rsidP="003C43FC">
      <w:pPr>
        <w:pStyle w:val="ConsNonformat"/>
        <w:widowControl/>
        <w:rPr>
          <w:rFonts w:asciiTheme="minorHAnsi" w:hAnsiTheme="minorHAnsi" w:cstheme="minorHAnsi"/>
        </w:rPr>
      </w:pPr>
    </w:p>
    <w:p w14:paraId="477DC0D4" w14:textId="77777777" w:rsidR="007E28A8" w:rsidRPr="004A4EF9" w:rsidRDefault="007E28A8" w:rsidP="00900C7D">
      <w:pPr>
        <w:pStyle w:val="ConsNonformat"/>
        <w:widowControl/>
        <w:rPr>
          <w:rFonts w:asciiTheme="minorHAnsi" w:hAnsiTheme="minorHAnsi" w:cstheme="minorHAnsi"/>
        </w:rPr>
      </w:pPr>
    </w:p>
    <w:p w14:paraId="3E5B629A" w14:textId="77777777" w:rsidR="007E28A8" w:rsidRPr="004A4EF9" w:rsidRDefault="007E28A8" w:rsidP="007E28A8">
      <w:pPr>
        <w:pStyle w:val="ConsNonformat"/>
        <w:widowControl/>
        <w:jc w:val="center"/>
        <w:rPr>
          <w:rFonts w:asciiTheme="minorHAnsi" w:hAnsiTheme="minorHAnsi" w:cstheme="minorHAnsi"/>
        </w:rPr>
      </w:pPr>
    </w:p>
    <w:p w14:paraId="52E282C3" w14:textId="77777777" w:rsidR="00AB1B29" w:rsidRPr="004A4EF9" w:rsidRDefault="00AB1B29" w:rsidP="007E28A8">
      <w:pPr>
        <w:autoSpaceDE w:val="0"/>
        <w:autoSpaceDN w:val="0"/>
        <w:adjustRightInd w:val="0"/>
        <w:rPr>
          <w:rFonts w:asciiTheme="minorHAnsi" w:hAnsiTheme="minorHAnsi" w:cstheme="minorHAnsi"/>
          <w:sz w:val="20"/>
          <w:szCs w:val="20"/>
        </w:rPr>
      </w:pPr>
    </w:p>
    <w:p w14:paraId="56BF645B" w14:textId="77777777" w:rsidR="007E28A8" w:rsidRPr="004A4EF9" w:rsidRDefault="007E28A8" w:rsidP="007E28A8">
      <w:pPr>
        <w:autoSpaceDE w:val="0"/>
        <w:autoSpaceDN w:val="0"/>
        <w:adjustRightInd w:val="0"/>
        <w:rPr>
          <w:rFonts w:asciiTheme="minorHAnsi" w:hAnsiTheme="minorHAnsi" w:cstheme="minorHAnsi"/>
          <w:sz w:val="20"/>
          <w:szCs w:val="20"/>
        </w:rPr>
      </w:pPr>
      <w:r w:rsidRPr="004A4EF9">
        <w:rPr>
          <w:rFonts w:asciiTheme="minorHAnsi" w:hAnsiTheme="minorHAnsi" w:cstheme="minorHAnsi"/>
          <w:sz w:val="20"/>
          <w:szCs w:val="20"/>
        </w:rPr>
        <w:t xml:space="preserve">Исполнитель                                                             </w:t>
      </w:r>
      <w:r w:rsidR="00FC2AA6" w:rsidRPr="004A4EF9">
        <w:rPr>
          <w:rFonts w:asciiTheme="minorHAnsi" w:hAnsiTheme="minorHAnsi" w:cstheme="minorHAnsi"/>
          <w:sz w:val="20"/>
          <w:szCs w:val="20"/>
        </w:rPr>
        <w:t xml:space="preserve">         </w:t>
      </w:r>
      <w:r w:rsidRPr="004A4EF9">
        <w:rPr>
          <w:rFonts w:asciiTheme="minorHAnsi" w:hAnsiTheme="minorHAnsi" w:cstheme="minorHAnsi"/>
          <w:sz w:val="20"/>
          <w:szCs w:val="20"/>
        </w:rPr>
        <w:t>Заказчик</w:t>
      </w:r>
    </w:p>
    <w:p w14:paraId="0779D805" w14:textId="77777777" w:rsidR="007E28A8" w:rsidRPr="004A4EF9" w:rsidRDefault="007E28A8" w:rsidP="007E28A8">
      <w:pPr>
        <w:autoSpaceDE w:val="0"/>
        <w:autoSpaceDN w:val="0"/>
        <w:adjustRightInd w:val="0"/>
        <w:rPr>
          <w:rFonts w:asciiTheme="minorHAnsi" w:hAnsiTheme="minorHAnsi" w:cstheme="minorHAnsi"/>
          <w:sz w:val="20"/>
          <w:szCs w:val="20"/>
        </w:rPr>
      </w:pPr>
    </w:p>
    <w:p w14:paraId="6860ECF0" w14:textId="77777777" w:rsidR="00DB254B" w:rsidRPr="004A4EF9" w:rsidRDefault="007E28A8" w:rsidP="00DB254B">
      <w:pPr>
        <w:pStyle w:val="a3"/>
        <w:rPr>
          <w:rFonts w:asciiTheme="minorHAnsi" w:hAnsiTheme="minorHAnsi" w:cstheme="minorHAnsi"/>
          <w:sz w:val="20"/>
          <w:szCs w:val="20"/>
        </w:rPr>
      </w:pPr>
      <w:r w:rsidRPr="004A4EF9">
        <w:rPr>
          <w:rFonts w:asciiTheme="minorHAnsi" w:hAnsiTheme="minorHAnsi" w:cstheme="minorHAnsi"/>
          <w:sz w:val="20"/>
          <w:szCs w:val="20"/>
        </w:rPr>
        <w:t xml:space="preserve">Генеральный директор                                            </w:t>
      </w:r>
      <w:r w:rsidR="00FC2AA6" w:rsidRPr="004A4EF9">
        <w:rPr>
          <w:rFonts w:asciiTheme="minorHAnsi" w:hAnsiTheme="minorHAnsi" w:cstheme="minorHAnsi"/>
          <w:sz w:val="20"/>
          <w:szCs w:val="20"/>
        </w:rPr>
        <w:t xml:space="preserve">        </w:t>
      </w:r>
      <w:r w:rsidRPr="004A4EF9">
        <w:rPr>
          <w:rFonts w:asciiTheme="minorHAnsi" w:hAnsiTheme="minorHAnsi" w:cstheme="minorHAnsi"/>
          <w:sz w:val="20"/>
          <w:szCs w:val="20"/>
        </w:rPr>
        <w:t xml:space="preserve">  </w:t>
      </w:r>
      <w:r w:rsidR="00AB1B29" w:rsidRPr="004A4EF9">
        <w:rPr>
          <w:rFonts w:asciiTheme="minorHAnsi" w:hAnsiTheme="minorHAnsi" w:cstheme="minorHAnsi"/>
          <w:sz w:val="20"/>
          <w:szCs w:val="20"/>
        </w:rPr>
        <w:t xml:space="preserve"> </w:t>
      </w:r>
      <w:r w:rsidR="003C43FC" w:rsidRPr="004A4EF9">
        <w:rPr>
          <w:rFonts w:asciiTheme="minorHAnsi" w:hAnsiTheme="minorHAnsi" w:cstheme="minorHAnsi"/>
          <w:sz w:val="20"/>
          <w:szCs w:val="20"/>
        </w:rPr>
        <w:t>Генеральный директор</w:t>
      </w:r>
      <w:r w:rsidR="00DB254B" w:rsidRPr="004A4EF9">
        <w:rPr>
          <w:rFonts w:asciiTheme="minorHAnsi" w:hAnsiTheme="minorHAnsi" w:cstheme="minorHAnsi"/>
          <w:sz w:val="20"/>
          <w:szCs w:val="20"/>
        </w:rPr>
        <w:t xml:space="preserve">   </w:t>
      </w:r>
    </w:p>
    <w:p w14:paraId="696EAB12" w14:textId="77777777" w:rsidR="00FC2AA6" w:rsidRPr="004A4EF9" w:rsidRDefault="00FC2AA6" w:rsidP="007E28A8">
      <w:pPr>
        <w:autoSpaceDE w:val="0"/>
        <w:autoSpaceDN w:val="0"/>
        <w:adjustRightInd w:val="0"/>
        <w:rPr>
          <w:rFonts w:asciiTheme="minorHAnsi" w:hAnsiTheme="minorHAnsi" w:cstheme="minorHAnsi"/>
          <w:sz w:val="20"/>
          <w:szCs w:val="20"/>
        </w:rPr>
      </w:pPr>
    </w:p>
    <w:p w14:paraId="55A5C35B" w14:textId="77777777" w:rsidR="00FC2AA6" w:rsidRPr="004A4EF9" w:rsidRDefault="00FC2AA6" w:rsidP="007E28A8">
      <w:pPr>
        <w:autoSpaceDE w:val="0"/>
        <w:autoSpaceDN w:val="0"/>
        <w:adjustRightInd w:val="0"/>
        <w:rPr>
          <w:rFonts w:asciiTheme="minorHAnsi" w:hAnsiTheme="minorHAnsi" w:cstheme="minorHAnsi"/>
          <w:sz w:val="20"/>
          <w:szCs w:val="20"/>
        </w:rPr>
      </w:pPr>
    </w:p>
    <w:p w14:paraId="53445086" w14:textId="77777777" w:rsidR="00FC2AA6" w:rsidRPr="004A4EF9" w:rsidRDefault="00FC2AA6" w:rsidP="007E28A8">
      <w:pPr>
        <w:autoSpaceDE w:val="0"/>
        <w:autoSpaceDN w:val="0"/>
        <w:adjustRightInd w:val="0"/>
        <w:rPr>
          <w:rFonts w:asciiTheme="minorHAnsi" w:hAnsiTheme="minorHAnsi" w:cstheme="minorHAnsi"/>
          <w:sz w:val="20"/>
          <w:szCs w:val="20"/>
        </w:rPr>
      </w:pPr>
      <w:r w:rsidRPr="004A4EF9">
        <w:rPr>
          <w:rFonts w:asciiTheme="minorHAnsi" w:hAnsiTheme="minorHAnsi" w:cstheme="minorHAnsi"/>
          <w:sz w:val="20"/>
          <w:szCs w:val="20"/>
        </w:rPr>
        <w:t xml:space="preserve"> </w:t>
      </w:r>
    </w:p>
    <w:p w14:paraId="7ED2160B" w14:textId="3FBC29F5" w:rsidR="007E28A8" w:rsidRPr="004A4EF9" w:rsidRDefault="007E28A8" w:rsidP="007E28A8">
      <w:pPr>
        <w:autoSpaceDE w:val="0"/>
        <w:autoSpaceDN w:val="0"/>
        <w:adjustRightInd w:val="0"/>
        <w:rPr>
          <w:rFonts w:asciiTheme="minorHAnsi" w:hAnsiTheme="minorHAnsi" w:cstheme="minorHAnsi"/>
          <w:sz w:val="20"/>
          <w:szCs w:val="20"/>
        </w:rPr>
      </w:pPr>
      <w:r w:rsidRPr="004A4EF9">
        <w:rPr>
          <w:rFonts w:asciiTheme="minorHAnsi" w:hAnsiTheme="minorHAnsi" w:cstheme="minorHAnsi"/>
          <w:sz w:val="20"/>
          <w:szCs w:val="20"/>
        </w:rPr>
        <w:t>_____________</w:t>
      </w:r>
      <w:r w:rsidR="00B50B60" w:rsidRPr="004A4EF9">
        <w:rPr>
          <w:rFonts w:asciiTheme="minorHAnsi" w:hAnsiTheme="minorHAnsi" w:cstheme="minorHAnsi"/>
          <w:sz w:val="20"/>
          <w:szCs w:val="20"/>
        </w:rPr>
        <w:t xml:space="preserve">______ </w:t>
      </w:r>
      <w:r w:rsidR="008A0F5D" w:rsidRPr="004A4EF9">
        <w:rPr>
          <w:rFonts w:asciiTheme="minorHAnsi" w:hAnsiTheme="minorHAnsi" w:cstheme="minorHAnsi"/>
          <w:sz w:val="20"/>
          <w:szCs w:val="20"/>
        </w:rPr>
        <w:t xml:space="preserve"> </w:t>
      </w:r>
      <w:r w:rsidR="00B50B60" w:rsidRPr="004A4EF9">
        <w:rPr>
          <w:rFonts w:asciiTheme="minorHAnsi" w:hAnsiTheme="minorHAnsi" w:cstheme="minorHAnsi"/>
          <w:sz w:val="20"/>
          <w:szCs w:val="20"/>
        </w:rPr>
        <w:t xml:space="preserve"> </w:t>
      </w:r>
      <w:r w:rsidRPr="004A4EF9">
        <w:rPr>
          <w:rFonts w:asciiTheme="minorHAnsi" w:hAnsiTheme="minorHAnsi" w:cstheme="minorHAnsi"/>
          <w:sz w:val="20"/>
          <w:szCs w:val="20"/>
        </w:rPr>
        <w:t>/</w:t>
      </w:r>
      <w:r w:rsidR="004A4EF9" w:rsidRPr="004A4EF9">
        <w:rPr>
          <w:rFonts w:asciiTheme="minorHAnsi" w:hAnsiTheme="minorHAnsi" w:cstheme="minorHAnsi"/>
          <w:sz w:val="20"/>
          <w:szCs w:val="20"/>
        </w:rPr>
        <w:t>Ульянов</w:t>
      </w:r>
      <w:r w:rsidR="004A27C0" w:rsidRPr="004A4EF9">
        <w:rPr>
          <w:rFonts w:asciiTheme="minorHAnsi" w:hAnsiTheme="minorHAnsi" w:cstheme="minorHAnsi"/>
          <w:sz w:val="20"/>
          <w:szCs w:val="20"/>
        </w:rPr>
        <w:t xml:space="preserve"> </w:t>
      </w:r>
      <w:r w:rsidR="004A4EF9" w:rsidRPr="004A4EF9">
        <w:rPr>
          <w:rFonts w:asciiTheme="minorHAnsi" w:hAnsiTheme="minorHAnsi" w:cstheme="minorHAnsi"/>
          <w:sz w:val="20"/>
          <w:szCs w:val="20"/>
        </w:rPr>
        <w:t>А</w:t>
      </w:r>
      <w:r w:rsidR="004A27C0" w:rsidRPr="004A4EF9">
        <w:rPr>
          <w:rFonts w:asciiTheme="minorHAnsi" w:hAnsiTheme="minorHAnsi" w:cstheme="minorHAnsi"/>
          <w:sz w:val="20"/>
          <w:szCs w:val="20"/>
        </w:rPr>
        <w:t>.Л.</w:t>
      </w:r>
      <w:r w:rsidRPr="004A4EF9">
        <w:rPr>
          <w:rFonts w:asciiTheme="minorHAnsi" w:hAnsiTheme="minorHAnsi" w:cstheme="minorHAnsi"/>
          <w:sz w:val="20"/>
          <w:szCs w:val="20"/>
        </w:rPr>
        <w:t xml:space="preserve">/                   </w:t>
      </w:r>
      <w:r w:rsidR="004A27C0" w:rsidRPr="004A4EF9">
        <w:rPr>
          <w:rFonts w:asciiTheme="minorHAnsi" w:hAnsiTheme="minorHAnsi" w:cstheme="minorHAnsi"/>
          <w:sz w:val="20"/>
          <w:szCs w:val="20"/>
        </w:rPr>
        <w:t xml:space="preserve">     </w:t>
      </w:r>
      <w:r w:rsidRPr="004A4EF9">
        <w:rPr>
          <w:rFonts w:asciiTheme="minorHAnsi" w:hAnsiTheme="minorHAnsi" w:cstheme="minorHAnsi"/>
          <w:sz w:val="20"/>
          <w:szCs w:val="20"/>
        </w:rPr>
        <w:t xml:space="preserve">    </w:t>
      </w:r>
      <w:r w:rsidR="00FC2AA6" w:rsidRPr="004A4EF9">
        <w:rPr>
          <w:rFonts w:asciiTheme="minorHAnsi" w:hAnsiTheme="minorHAnsi" w:cstheme="minorHAnsi"/>
          <w:sz w:val="20"/>
          <w:szCs w:val="20"/>
        </w:rPr>
        <w:t xml:space="preserve"> </w:t>
      </w:r>
      <w:r w:rsidRPr="004A4EF9">
        <w:rPr>
          <w:rFonts w:asciiTheme="minorHAnsi" w:hAnsiTheme="minorHAnsi" w:cstheme="minorHAnsi"/>
          <w:sz w:val="20"/>
          <w:szCs w:val="20"/>
        </w:rPr>
        <w:t>__________________</w:t>
      </w:r>
      <w:r w:rsidR="00FC2AA6" w:rsidRPr="004A4EF9">
        <w:rPr>
          <w:rFonts w:asciiTheme="minorHAnsi" w:hAnsiTheme="minorHAnsi" w:cstheme="minorHAnsi"/>
          <w:sz w:val="20"/>
          <w:szCs w:val="20"/>
        </w:rPr>
        <w:t xml:space="preserve"> </w:t>
      </w:r>
      <w:r w:rsidRPr="004A4EF9">
        <w:rPr>
          <w:rFonts w:asciiTheme="minorHAnsi" w:hAnsiTheme="minorHAnsi" w:cstheme="minorHAnsi"/>
          <w:sz w:val="20"/>
          <w:szCs w:val="20"/>
        </w:rPr>
        <w:t>/</w:t>
      </w:r>
      <w:r w:rsidR="00E04AB1" w:rsidRPr="004A4EF9">
        <w:rPr>
          <w:rFonts w:asciiTheme="minorHAnsi" w:hAnsiTheme="minorHAnsi" w:cstheme="minorHAnsi"/>
          <w:sz w:val="20"/>
          <w:szCs w:val="20"/>
        </w:rPr>
        <w:t xml:space="preserve"> </w:t>
      </w:r>
      <w:r w:rsidRPr="004A4EF9">
        <w:rPr>
          <w:rFonts w:asciiTheme="minorHAnsi" w:hAnsiTheme="minorHAnsi" w:cstheme="minorHAnsi"/>
          <w:sz w:val="20"/>
          <w:szCs w:val="20"/>
        </w:rPr>
        <w:t>/</w:t>
      </w:r>
    </w:p>
    <w:p w14:paraId="5CA49D61" w14:textId="77777777" w:rsidR="007E28A8" w:rsidRPr="004A4EF9" w:rsidRDefault="007E28A8" w:rsidP="007E28A8">
      <w:pPr>
        <w:autoSpaceDE w:val="0"/>
        <w:autoSpaceDN w:val="0"/>
        <w:adjustRightInd w:val="0"/>
        <w:rPr>
          <w:rFonts w:asciiTheme="minorHAnsi" w:hAnsiTheme="minorHAnsi" w:cstheme="minorHAnsi"/>
          <w:sz w:val="20"/>
          <w:szCs w:val="20"/>
        </w:rPr>
      </w:pPr>
      <w:proofErr w:type="spellStart"/>
      <w:r w:rsidRPr="004A4EF9">
        <w:rPr>
          <w:rFonts w:asciiTheme="minorHAnsi" w:hAnsiTheme="minorHAnsi" w:cstheme="minorHAnsi"/>
          <w:sz w:val="20"/>
          <w:szCs w:val="20"/>
        </w:rPr>
        <w:t>м.п</w:t>
      </w:r>
      <w:proofErr w:type="spellEnd"/>
      <w:r w:rsidRPr="004A4EF9">
        <w:rPr>
          <w:rFonts w:asciiTheme="minorHAnsi" w:hAnsiTheme="minorHAnsi" w:cstheme="minorHAnsi"/>
          <w:sz w:val="20"/>
          <w:szCs w:val="20"/>
        </w:rPr>
        <w:t xml:space="preserve">.                                                                               </w:t>
      </w:r>
      <w:r w:rsidR="00347B37" w:rsidRPr="004A4EF9">
        <w:rPr>
          <w:rFonts w:asciiTheme="minorHAnsi" w:hAnsiTheme="minorHAnsi" w:cstheme="minorHAnsi"/>
          <w:sz w:val="20"/>
          <w:szCs w:val="20"/>
        </w:rPr>
        <w:t xml:space="preserve">        </w:t>
      </w:r>
      <w:proofErr w:type="spellStart"/>
      <w:r w:rsidRPr="004A4EF9">
        <w:rPr>
          <w:rFonts w:asciiTheme="minorHAnsi" w:hAnsiTheme="minorHAnsi" w:cstheme="minorHAnsi"/>
          <w:sz w:val="20"/>
          <w:szCs w:val="20"/>
        </w:rPr>
        <w:t>м.п</w:t>
      </w:r>
      <w:proofErr w:type="spellEnd"/>
      <w:r w:rsidRPr="004A4EF9">
        <w:rPr>
          <w:rFonts w:asciiTheme="minorHAnsi" w:hAnsiTheme="minorHAnsi" w:cstheme="minorHAnsi"/>
          <w:sz w:val="20"/>
          <w:szCs w:val="20"/>
        </w:rPr>
        <w:t>.</w:t>
      </w:r>
    </w:p>
    <w:p w14:paraId="323675F8" w14:textId="77777777" w:rsidR="007E28A8" w:rsidRPr="004A4EF9" w:rsidRDefault="007E28A8" w:rsidP="005E779C">
      <w:pPr>
        <w:pStyle w:val="ConsNonformat"/>
        <w:widowControl/>
        <w:rPr>
          <w:rFonts w:asciiTheme="minorHAnsi" w:hAnsiTheme="minorHAnsi" w:cstheme="minorHAnsi"/>
        </w:rPr>
      </w:pPr>
    </w:p>
    <w:p w14:paraId="6E587BDD" w14:textId="77777777" w:rsidR="00DF1125" w:rsidRPr="004A4EF9" w:rsidRDefault="00DF1125" w:rsidP="005E779C">
      <w:pPr>
        <w:pStyle w:val="ConsNonformat"/>
        <w:widowControl/>
        <w:rPr>
          <w:rFonts w:asciiTheme="minorHAnsi" w:hAnsiTheme="minorHAnsi" w:cstheme="minorHAnsi"/>
        </w:rPr>
        <w:sectPr w:rsidR="00DF1125" w:rsidRPr="004A4EF9" w:rsidSect="00D01DE4">
          <w:type w:val="continuous"/>
          <w:pgSz w:w="11907" w:h="16840" w:code="9"/>
          <w:pgMar w:top="284" w:right="1417" w:bottom="284" w:left="1417" w:header="720" w:footer="720" w:gutter="0"/>
          <w:cols w:space="720"/>
        </w:sectPr>
      </w:pPr>
    </w:p>
    <w:p w14:paraId="5394C625" w14:textId="77777777" w:rsidR="007E28A8" w:rsidRPr="004A4EF9" w:rsidRDefault="008A0F5D" w:rsidP="005E779C">
      <w:pPr>
        <w:pStyle w:val="ConsNonformat"/>
        <w:widowControl/>
        <w:jc w:val="right"/>
        <w:rPr>
          <w:rFonts w:asciiTheme="minorHAnsi" w:hAnsiTheme="minorHAnsi" w:cstheme="minorHAnsi"/>
        </w:rPr>
      </w:pPr>
      <w:r w:rsidRPr="004A4EF9">
        <w:rPr>
          <w:rFonts w:asciiTheme="minorHAnsi" w:hAnsiTheme="minorHAnsi" w:cstheme="minorHAnsi"/>
        </w:rPr>
        <w:lastRenderedPageBreak/>
        <w:t xml:space="preserve">  </w:t>
      </w:r>
      <w:r w:rsidR="00232386" w:rsidRPr="004A4EF9">
        <w:rPr>
          <w:rFonts w:asciiTheme="minorHAnsi" w:hAnsiTheme="minorHAnsi" w:cstheme="minorHAnsi"/>
        </w:rPr>
        <w:t xml:space="preserve">   </w:t>
      </w:r>
      <w:r w:rsidR="007E28A8" w:rsidRPr="004A4EF9">
        <w:rPr>
          <w:rFonts w:asciiTheme="minorHAnsi" w:hAnsiTheme="minorHAnsi" w:cstheme="minorHAnsi"/>
        </w:rPr>
        <w:t>Приложение №2</w:t>
      </w:r>
    </w:p>
    <w:p w14:paraId="0D8252D6" w14:textId="77777777" w:rsidR="004A27C0" w:rsidRPr="004A4EF9" w:rsidRDefault="007E28A8" w:rsidP="004A27C0">
      <w:pPr>
        <w:pStyle w:val="ConsNonformat"/>
        <w:widowControl/>
        <w:jc w:val="right"/>
        <w:rPr>
          <w:rFonts w:asciiTheme="minorHAnsi" w:hAnsiTheme="minorHAnsi" w:cstheme="minorHAnsi"/>
        </w:rPr>
      </w:pPr>
      <w:r w:rsidRPr="004A4EF9">
        <w:rPr>
          <w:rFonts w:asciiTheme="minorHAnsi" w:hAnsiTheme="minorHAnsi" w:cstheme="minorHAnsi"/>
        </w:rPr>
        <w:t>к Договору</w:t>
      </w:r>
      <w:r w:rsidR="00D643AD" w:rsidRPr="004A4EF9">
        <w:rPr>
          <w:rFonts w:asciiTheme="minorHAnsi" w:hAnsiTheme="minorHAnsi" w:cstheme="minorHAnsi"/>
        </w:rPr>
        <w:t xml:space="preserve"> № </w:t>
      </w:r>
      <w:r w:rsidRPr="004A4EF9">
        <w:rPr>
          <w:rFonts w:asciiTheme="minorHAnsi" w:hAnsiTheme="minorHAnsi" w:cstheme="minorHAnsi"/>
        </w:rPr>
        <w:t xml:space="preserve"> </w:t>
      </w:r>
      <w:r w:rsidR="00E04AB1" w:rsidRPr="004A4EF9">
        <w:rPr>
          <w:rFonts w:asciiTheme="minorHAnsi" w:hAnsiTheme="minorHAnsi" w:cstheme="minorHAnsi"/>
        </w:rPr>
        <w:t xml:space="preserve">    </w:t>
      </w:r>
      <w:r w:rsidR="00EA5B67" w:rsidRPr="004A4EF9">
        <w:rPr>
          <w:rFonts w:asciiTheme="minorHAnsi" w:hAnsiTheme="minorHAnsi" w:cstheme="minorHAnsi"/>
        </w:rPr>
        <w:t xml:space="preserve">от </w:t>
      </w:r>
      <w:proofErr w:type="gramStart"/>
      <w:r w:rsidR="00EA5B67" w:rsidRPr="004A4EF9">
        <w:rPr>
          <w:rFonts w:asciiTheme="minorHAnsi" w:hAnsiTheme="minorHAnsi" w:cstheme="minorHAnsi"/>
        </w:rPr>
        <w:t>«</w:t>
      </w:r>
      <w:r w:rsidR="00E04AB1" w:rsidRPr="004A4EF9">
        <w:rPr>
          <w:rFonts w:asciiTheme="minorHAnsi" w:hAnsiTheme="minorHAnsi" w:cstheme="minorHAnsi"/>
        </w:rPr>
        <w:t xml:space="preserve"> </w:t>
      </w:r>
      <w:r w:rsidR="00EA5B67" w:rsidRPr="004A4EF9">
        <w:rPr>
          <w:rFonts w:asciiTheme="minorHAnsi" w:hAnsiTheme="minorHAnsi" w:cstheme="minorHAnsi"/>
        </w:rPr>
        <w:t>»</w:t>
      </w:r>
      <w:proofErr w:type="gramEnd"/>
      <w:r w:rsidR="00EA5B67" w:rsidRPr="004A4EF9">
        <w:rPr>
          <w:rFonts w:asciiTheme="minorHAnsi" w:hAnsiTheme="minorHAnsi" w:cstheme="minorHAnsi"/>
        </w:rPr>
        <w:t xml:space="preserve">   </w:t>
      </w:r>
      <w:r w:rsidR="00E04AB1" w:rsidRPr="004A4EF9">
        <w:rPr>
          <w:rFonts w:asciiTheme="minorHAnsi" w:hAnsiTheme="minorHAnsi" w:cstheme="minorHAnsi"/>
        </w:rPr>
        <w:t>2021</w:t>
      </w:r>
      <w:r w:rsidR="00EA5B67" w:rsidRPr="004A4EF9">
        <w:rPr>
          <w:rFonts w:asciiTheme="minorHAnsi" w:hAnsiTheme="minorHAnsi" w:cstheme="minorHAnsi"/>
        </w:rPr>
        <w:t xml:space="preserve"> г.</w:t>
      </w:r>
    </w:p>
    <w:p w14:paraId="5BB0839A" w14:textId="77777777" w:rsidR="007E28A8" w:rsidRPr="004A4EF9" w:rsidRDefault="007E28A8" w:rsidP="007E28A8">
      <w:pPr>
        <w:pStyle w:val="ConsNonformat"/>
        <w:widowControl/>
        <w:jc w:val="right"/>
        <w:rPr>
          <w:rFonts w:asciiTheme="minorHAnsi" w:hAnsiTheme="minorHAnsi" w:cstheme="minorHAnsi"/>
        </w:rPr>
      </w:pPr>
    </w:p>
    <w:p w14:paraId="1DB59D10" w14:textId="77777777" w:rsidR="00232386" w:rsidRPr="004A4EF9" w:rsidRDefault="00232386" w:rsidP="007E28A8">
      <w:pPr>
        <w:pStyle w:val="ConsNonformat"/>
        <w:widowControl/>
        <w:jc w:val="right"/>
        <w:rPr>
          <w:rFonts w:asciiTheme="minorHAnsi" w:hAnsiTheme="minorHAnsi" w:cstheme="minorHAnsi"/>
        </w:rPr>
      </w:pPr>
    </w:p>
    <w:p w14:paraId="5B573ACA" w14:textId="77777777" w:rsidR="007E28A8" w:rsidRPr="004A4EF9" w:rsidRDefault="007E28A8" w:rsidP="007E28A8">
      <w:pPr>
        <w:pStyle w:val="ConsNonformat"/>
        <w:widowControl/>
        <w:jc w:val="right"/>
        <w:rPr>
          <w:rFonts w:asciiTheme="minorHAnsi" w:hAnsiTheme="minorHAnsi" w:cstheme="minorHAnsi"/>
        </w:rPr>
      </w:pPr>
    </w:p>
    <w:p w14:paraId="3C773844" w14:textId="137063FC" w:rsidR="007E28A8" w:rsidRPr="004A4EF9" w:rsidRDefault="00DB254B" w:rsidP="007E28A8">
      <w:pPr>
        <w:pStyle w:val="ConsNonformat"/>
        <w:widowControl/>
        <w:jc w:val="center"/>
        <w:rPr>
          <w:rFonts w:asciiTheme="minorHAnsi" w:hAnsiTheme="minorHAnsi" w:cstheme="minorHAnsi"/>
        </w:rPr>
      </w:pPr>
      <w:r w:rsidRPr="004A4EF9">
        <w:rPr>
          <w:rFonts w:asciiTheme="minorHAnsi" w:hAnsiTheme="minorHAnsi" w:cstheme="minorHAnsi"/>
        </w:rPr>
        <w:t>Спецификация экспозиции</w:t>
      </w:r>
      <w:r w:rsidR="001F24EF">
        <w:rPr>
          <w:rFonts w:asciiTheme="minorHAnsi" w:hAnsiTheme="minorHAnsi" w:cstheme="minorHAnsi"/>
        </w:rPr>
        <w:t xml:space="preserve"> Заказ №_________</w:t>
      </w:r>
      <w:r w:rsidR="007E28A8" w:rsidRPr="004A4EF9">
        <w:rPr>
          <w:rFonts w:asciiTheme="minorHAnsi" w:hAnsiTheme="minorHAnsi" w:cstheme="minorHAnsi"/>
        </w:rPr>
        <w:t xml:space="preserve"> </w:t>
      </w:r>
      <w:r w:rsidRPr="004A4EF9">
        <w:rPr>
          <w:rFonts w:asciiTheme="minorHAnsi" w:hAnsiTheme="minorHAnsi" w:cstheme="minorHAnsi"/>
        </w:rPr>
        <w:t>на Выставке</w:t>
      </w:r>
      <w:r w:rsidR="007E28A8" w:rsidRPr="004A4EF9">
        <w:rPr>
          <w:rFonts w:asciiTheme="minorHAnsi" w:hAnsiTheme="minorHAnsi" w:cstheme="minorHAnsi"/>
        </w:rPr>
        <w:t xml:space="preserve"> «</w:t>
      </w:r>
      <w:r w:rsidR="00E04AB1" w:rsidRPr="004A4EF9">
        <w:rPr>
          <w:rFonts w:asciiTheme="minorHAnsi" w:hAnsiTheme="minorHAnsi" w:cstheme="minorHAnsi"/>
        </w:rPr>
        <w:t>НЕВА 2021</w:t>
      </w:r>
      <w:r w:rsidR="00900C7D" w:rsidRPr="004A4EF9">
        <w:rPr>
          <w:rFonts w:asciiTheme="minorHAnsi" w:hAnsiTheme="minorHAnsi" w:cstheme="minorHAnsi"/>
        </w:rPr>
        <w:t>»</w:t>
      </w:r>
    </w:p>
    <w:p w14:paraId="44B65D39" w14:textId="197F3951" w:rsidR="00A64D0F" w:rsidRPr="004A4EF9" w:rsidRDefault="00E014DC" w:rsidP="007E28A8">
      <w:pPr>
        <w:pStyle w:val="ConsNonformat"/>
        <w:widowControl/>
        <w:jc w:val="center"/>
        <w:rPr>
          <w:rFonts w:asciiTheme="minorHAnsi" w:hAnsiTheme="minorHAnsi" w:cstheme="minorHAnsi"/>
        </w:rPr>
      </w:pPr>
      <w:r>
        <w:rPr>
          <w:rFonts w:asciiTheme="minorHAnsi" w:hAnsiTheme="minorHAnsi" w:cstheme="minorHAnsi"/>
        </w:rPr>
        <w:t xml:space="preserve"> (необходимо вставить расчёт)</w:t>
      </w:r>
    </w:p>
    <w:p w14:paraId="2323295A" w14:textId="77777777" w:rsidR="00D80316" w:rsidRPr="004A4EF9" w:rsidRDefault="00D80316" w:rsidP="007E28A8">
      <w:pPr>
        <w:pStyle w:val="ConsNonformat"/>
        <w:widowControl/>
        <w:jc w:val="center"/>
        <w:rPr>
          <w:rFonts w:asciiTheme="minorHAnsi" w:hAnsiTheme="minorHAnsi" w:cstheme="minorHAnsi"/>
        </w:rPr>
      </w:pPr>
    </w:p>
    <w:p w14:paraId="16F62CC7" w14:textId="77777777" w:rsidR="00E04AB1" w:rsidRPr="004A4EF9" w:rsidRDefault="00E04AB1" w:rsidP="007E28A8">
      <w:pPr>
        <w:pStyle w:val="ConsNonformat"/>
        <w:widowControl/>
        <w:jc w:val="center"/>
        <w:rPr>
          <w:rFonts w:asciiTheme="minorHAnsi" w:hAnsiTheme="minorHAnsi" w:cstheme="minorHAnsi"/>
        </w:rPr>
      </w:pPr>
    </w:p>
    <w:p w14:paraId="7D2081EA" w14:textId="77777777" w:rsidR="00E04AB1" w:rsidRPr="004A4EF9" w:rsidRDefault="00E04AB1" w:rsidP="007E28A8">
      <w:pPr>
        <w:pStyle w:val="ConsNonformat"/>
        <w:widowControl/>
        <w:jc w:val="center"/>
        <w:rPr>
          <w:rFonts w:asciiTheme="minorHAnsi" w:hAnsiTheme="minorHAnsi" w:cstheme="minorHAnsi"/>
        </w:rPr>
      </w:pPr>
    </w:p>
    <w:p w14:paraId="6324F3FA" w14:textId="77777777" w:rsidR="00E04AB1" w:rsidRPr="004A4EF9" w:rsidRDefault="00E04AB1" w:rsidP="007E28A8">
      <w:pPr>
        <w:pStyle w:val="ConsNonformat"/>
        <w:widowControl/>
        <w:jc w:val="center"/>
        <w:rPr>
          <w:rFonts w:asciiTheme="minorHAnsi" w:hAnsiTheme="minorHAnsi" w:cstheme="minorHAnsi"/>
        </w:rPr>
      </w:pPr>
    </w:p>
    <w:p w14:paraId="1BB0B555" w14:textId="77777777" w:rsidR="00E04AB1" w:rsidRPr="004A4EF9" w:rsidRDefault="00E04AB1" w:rsidP="007E28A8">
      <w:pPr>
        <w:pStyle w:val="ConsNonformat"/>
        <w:widowControl/>
        <w:jc w:val="center"/>
        <w:rPr>
          <w:rFonts w:asciiTheme="minorHAnsi" w:hAnsiTheme="minorHAnsi" w:cstheme="minorHAnsi"/>
        </w:rPr>
      </w:pPr>
    </w:p>
    <w:p w14:paraId="65294CDA" w14:textId="77777777" w:rsidR="00E04AB1" w:rsidRPr="004A4EF9" w:rsidRDefault="00E04AB1" w:rsidP="007E28A8">
      <w:pPr>
        <w:pStyle w:val="ConsNonformat"/>
        <w:widowControl/>
        <w:jc w:val="center"/>
        <w:rPr>
          <w:rFonts w:asciiTheme="minorHAnsi" w:hAnsiTheme="minorHAnsi" w:cstheme="minorHAnsi"/>
        </w:rPr>
      </w:pPr>
    </w:p>
    <w:p w14:paraId="7C763244" w14:textId="77777777" w:rsidR="00E04AB1" w:rsidRPr="004A4EF9" w:rsidRDefault="00E04AB1" w:rsidP="007E28A8">
      <w:pPr>
        <w:pStyle w:val="ConsNonformat"/>
        <w:widowControl/>
        <w:jc w:val="center"/>
        <w:rPr>
          <w:rFonts w:asciiTheme="minorHAnsi" w:hAnsiTheme="minorHAnsi" w:cstheme="minorHAnsi"/>
        </w:rPr>
      </w:pPr>
    </w:p>
    <w:p w14:paraId="5D734A32" w14:textId="77777777" w:rsidR="00E04AB1" w:rsidRPr="004A4EF9" w:rsidRDefault="00E04AB1" w:rsidP="007E28A8">
      <w:pPr>
        <w:pStyle w:val="ConsNonformat"/>
        <w:widowControl/>
        <w:jc w:val="center"/>
        <w:rPr>
          <w:rFonts w:asciiTheme="minorHAnsi" w:hAnsiTheme="minorHAnsi" w:cstheme="minorHAnsi"/>
        </w:rPr>
      </w:pPr>
    </w:p>
    <w:p w14:paraId="2AF244CB" w14:textId="77777777" w:rsidR="00E04AB1" w:rsidRPr="004A4EF9" w:rsidRDefault="00E04AB1" w:rsidP="007E28A8">
      <w:pPr>
        <w:pStyle w:val="ConsNonformat"/>
        <w:widowControl/>
        <w:jc w:val="center"/>
        <w:rPr>
          <w:rFonts w:asciiTheme="minorHAnsi" w:hAnsiTheme="minorHAnsi" w:cstheme="minorHAnsi"/>
        </w:rPr>
      </w:pPr>
    </w:p>
    <w:p w14:paraId="2B45F76A" w14:textId="77777777" w:rsidR="00467FD6" w:rsidRPr="004A4EF9" w:rsidRDefault="00467FD6" w:rsidP="00467FD6">
      <w:pPr>
        <w:pStyle w:val="ConsNonformat"/>
        <w:widowControl/>
        <w:rPr>
          <w:rFonts w:asciiTheme="minorHAnsi" w:hAnsiTheme="minorHAnsi" w:cstheme="minorHAnsi"/>
        </w:rPr>
      </w:pPr>
    </w:p>
    <w:p w14:paraId="363164EA" w14:textId="77777777" w:rsidR="007E28A8" w:rsidRPr="004A4EF9" w:rsidRDefault="007E28A8" w:rsidP="007E28A8">
      <w:pPr>
        <w:pStyle w:val="ConsNonformat"/>
        <w:widowControl/>
        <w:jc w:val="center"/>
        <w:rPr>
          <w:rFonts w:asciiTheme="minorHAnsi" w:hAnsiTheme="minorHAnsi" w:cstheme="minorHAnsi"/>
        </w:rPr>
      </w:pPr>
    </w:p>
    <w:p w14:paraId="1FF942D2" w14:textId="77777777" w:rsidR="00A64D0F" w:rsidRPr="004A4EF9" w:rsidRDefault="00A64D0F" w:rsidP="00A64D0F">
      <w:pPr>
        <w:pStyle w:val="a9"/>
        <w:tabs>
          <w:tab w:val="left" w:pos="4685"/>
        </w:tabs>
        <w:ind w:left="284"/>
        <w:jc w:val="both"/>
        <w:rPr>
          <w:rFonts w:asciiTheme="minorHAnsi" w:eastAsia="Times New Roman" w:hAnsiTheme="minorHAnsi" w:cstheme="minorHAnsi"/>
        </w:rPr>
      </w:pPr>
      <w:r w:rsidRPr="004A4EF9">
        <w:rPr>
          <w:rFonts w:asciiTheme="minorHAnsi" w:eastAsia="Times New Roman" w:hAnsiTheme="minorHAnsi" w:cstheme="minorHAnsi"/>
        </w:rPr>
        <w:t>Примечания:</w:t>
      </w:r>
    </w:p>
    <w:p w14:paraId="388535A6" w14:textId="77777777" w:rsidR="00A64D0F" w:rsidRPr="004A4EF9" w:rsidRDefault="00A64D0F" w:rsidP="00A64D0F">
      <w:pPr>
        <w:pStyle w:val="a9"/>
        <w:tabs>
          <w:tab w:val="left" w:pos="4685"/>
        </w:tabs>
        <w:ind w:left="284"/>
        <w:jc w:val="both"/>
        <w:rPr>
          <w:rFonts w:asciiTheme="minorHAnsi" w:eastAsia="Times New Roman" w:hAnsiTheme="minorHAnsi" w:cstheme="minorHAnsi"/>
        </w:rPr>
      </w:pPr>
    </w:p>
    <w:p w14:paraId="69680675" w14:textId="77777777" w:rsidR="00A64D0F" w:rsidRPr="004A4EF9" w:rsidRDefault="00A64D0F" w:rsidP="00A64D0F">
      <w:pPr>
        <w:pStyle w:val="a9"/>
        <w:tabs>
          <w:tab w:val="left" w:pos="4685"/>
        </w:tabs>
        <w:ind w:left="284"/>
        <w:jc w:val="both"/>
        <w:rPr>
          <w:rFonts w:asciiTheme="minorHAnsi" w:eastAsia="Times New Roman" w:hAnsiTheme="minorHAnsi" w:cstheme="minorHAnsi"/>
        </w:rPr>
      </w:pPr>
      <w:r w:rsidRPr="004A4EF9">
        <w:rPr>
          <w:rFonts w:asciiTheme="minorHAnsi" w:eastAsia="Times New Roman" w:hAnsiTheme="minorHAnsi" w:cstheme="minorHAnsi"/>
        </w:rPr>
        <w:t>-Цены включают стоимость аренды, монтажа и демонтажа.</w:t>
      </w:r>
    </w:p>
    <w:p w14:paraId="56CC9895" w14:textId="77777777" w:rsidR="007E28A8" w:rsidRPr="004A4EF9" w:rsidRDefault="007E28A8" w:rsidP="00900C7D">
      <w:pPr>
        <w:pStyle w:val="ConsNonformat"/>
        <w:widowControl/>
        <w:rPr>
          <w:rFonts w:asciiTheme="minorHAnsi" w:hAnsiTheme="minorHAnsi" w:cstheme="minorHAnsi"/>
        </w:rPr>
      </w:pPr>
    </w:p>
    <w:p w14:paraId="0206836B" w14:textId="77777777" w:rsidR="003C43FC" w:rsidRPr="004A4EF9" w:rsidRDefault="003C43FC" w:rsidP="005E779C">
      <w:pPr>
        <w:autoSpaceDE w:val="0"/>
        <w:autoSpaceDN w:val="0"/>
        <w:adjustRightInd w:val="0"/>
        <w:rPr>
          <w:rFonts w:asciiTheme="minorHAnsi" w:eastAsia="Calibri" w:hAnsiTheme="minorHAnsi" w:cstheme="minorHAnsi"/>
          <w:sz w:val="20"/>
          <w:szCs w:val="20"/>
          <w:lang w:eastAsia="en-US"/>
        </w:rPr>
      </w:pPr>
    </w:p>
    <w:p w14:paraId="4EEC59F1" w14:textId="77777777" w:rsidR="003C43FC" w:rsidRPr="004A4EF9" w:rsidRDefault="00AB1B29" w:rsidP="003C43FC">
      <w:pPr>
        <w:pStyle w:val="ConsNonformat"/>
        <w:widowControl/>
        <w:jc w:val="center"/>
        <w:rPr>
          <w:rFonts w:asciiTheme="minorHAnsi" w:hAnsiTheme="minorHAnsi" w:cstheme="minorHAnsi"/>
        </w:rPr>
      </w:pPr>
      <w:r w:rsidRPr="004A4EF9">
        <w:rPr>
          <w:rFonts w:asciiTheme="minorHAnsi" w:hAnsiTheme="minorHAnsi" w:cstheme="minorHAnsi"/>
        </w:rPr>
        <w:t xml:space="preserve"> </w:t>
      </w:r>
    </w:p>
    <w:p w14:paraId="5C4343A0" w14:textId="77777777" w:rsidR="003C43FC" w:rsidRPr="004A4EF9" w:rsidRDefault="003C43FC" w:rsidP="003C43FC">
      <w:pPr>
        <w:autoSpaceDE w:val="0"/>
        <w:autoSpaceDN w:val="0"/>
        <w:adjustRightInd w:val="0"/>
        <w:rPr>
          <w:rFonts w:asciiTheme="minorHAnsi" w:hAnsiTheme="minorHAnsi" w:cstheme="minorHAnsi"/>
          <w:sz w:val="20"/>
          <w:szCs w:val="20"/>
        </w:rPr>
      </w:pPr>
      <w:r w:rsidRPr="004A4EF9">
        <w:rPr>
          <w:rFonts w:asciiTheme="minorHAnsi" w:hAnsiTheme="minorHAnsi" w:cstheme="minorHAnsi"/>
          <w:sz w:val="20"/>
          <w:szCs w:val="20"/>
        </w:rPr>
        <w:t xml:space="preserve">Исполнитель                                                                   </w:t>
      </w:r>
      <w:r w:rsidR="00AB1B29" w:rsidRPr="004A4EF9">
        <w:rPr>
          <w:rFonts w:asciiTheme="minorHAnsi" w:hAnsiTheme="minorHAnsi" w:cstheme="minorHAnsi"/>
          <w:sz w:val="20"/>
          <w:szCs w:val="20"/>
        </w:rPr>
        <w:t xml:space="preserve">    </w:t>
      </w:r>
      <w:r w:rsidRPr="004A4EF9">
        <w:rPr>
          <w:rFonts w:asciiTheme="minorHAnsi" w:hAnsiTheme="minorHAnsi" w:cstheme="minorHAnsi"/>
          <w:sz w:val="20"/>
          <w:szCs w:val="20"/>
        </w:rPr>
        <w:t xml:space="preserve">    Заказчик</w:t>
      </w:r>
    </w:p>
    <w:p w14:paraId="1B863023" w14:textId="77777777" w:rsidR="003C43FC" w:rsidRPr="004A4EF9" w:rsidRDefault="003C43FC" w:rsidP="003C43FC">
      <w:pPr>
        <w:autoSpaceDE w:val="0"/>
        <w:autoSpaceDN w:val="0"/>
        <w:adjustRightInd w:val="0"/>
        <w:rPr>
          <w:rFonts w:asciiTheme="minorHAnsi" w:hAnsiTheme="minorHAnsi" w:cstheme="minorHAnsi"/>
          <w:sz w:val="20"/>
          <w:szCs w:val="20"/>
        </w:rPr>
      </w:pPr>
    </w:p>
    <w:p w14:paraId="05F16E7C" w14:textId="77777777" w:rsidR="003C43FC" w:rsidRPr="004A4EF9" w:rsidRDefault="003C43FC" w:rsidP="003C43FC">
      <w:pPr>
        <w:pStyle w:val="a3"/>
        <w:rPr>
          <w:rFonts w:asciiTheme="minorHAnsi" w:hAnsiTheme="minorHAnsi" w:cstheme="minorHAnsi"/>
          <w:sz w:val="20"/>
          <w:szCs w:val="20"/>
        </w:rPr>
      </w:pPr>
      <w:r w:rsidRPr="004A4EF9">
        <w:rPr>
          <w:rFonts w:asciiTheme="minorHAnsi" w:hAnsiTheme="minorHAnsi" w:cstheme="minorHAnsi"/>
          <w:sz w:val="20"/>
          <w:szCs w:val="20"/>
        </w:rPr>
        <w:t xml:space="preserve">Генеральный директор                                                     </w:t>
      </w:r>
      <w:r w:rsidR="00AB1B29" w:rsidRPr="004A4EF9">
        <w:rPr>
          <w:rFonts w:asciiTheme="minorHAnsi" w:hAnsiTheme="minorHAnsi" w:cstheme="minorHAnsi"/>
          <w:sz w:val="20"/>
          <w:szCs w:val="20"/>
        </w:rPr>
        <w:t xml:space="preserve">     </w:t>
      </w:r>
      <w:r w:rsidRPr="004A4EF9">
        <w:rPr>
          <w:rFonts w:asciiTheme="minorHAnsi" w:hAnsiTheme="minorHAnsi" w:cstheme="minorHAnsi"/>
          <w:sz w:val="20"/>
          <w:szCs w:val="20"/>
        </w:rPr>
        <w:t xml:space="preserve"> Генеральный директор   </w:t>
      </w:r>
    </w:p>
    <w:p w14:paraId="1A282E44" w14:textId="77777777" w:rsidR="003C43FC" w:rsidRPr="004A4EF9" w:rsidRDefault="003C43FC" w:rsidP="003C43FC">
      <w:pPr>
        <w:autoSpaceDE w:val="0"/>
        <w:autoSpaceDN w:val="0"/>
        <w:adjustRightInd w:val="0"/>
        <w:rPr>
          <w:rFonts w:asciiTheme="minorHAnsi" w:hAnsiTheme="minorHAnsi" w:cstheme="minorHAnsi"/>
          <w:sz w:val="20"/>
          <w:szCs w:val="20"/>
        </w:rPr>
      </w:pPr>
    </w:p>
    <w:p w14:paraId="1283A86B" w14:textId="77777777" w:rsidR="003C43FC" w:rsidRPr="004A4EF9" w:rsidRDefault="003C43FC" w:rsidP="003C43FC">
      <w:pPr>
        <w:autoSpaceDE w:val="0"/>
        <w:autoSpaceDN w:val="0"/>
        <w:adjustRightInd w:val="0"/>
        <w:rPr>
          <w:rFonts w:asciiTheme="minorHAnsi" w:hAnsiTheme="minorHAnsi" w:cstheme="minorHAnsi"/>
          <w:sz w:val="20"/>
          <w:szCs w:val="20"/>
        </w:rPr>
      </w:pPr>
    </w:p>
    <w:p w14:paraId="5FE0CFCF" w14:textId="77777777" w:rsidR="003C43FC" w:rsidRPr="004A4EF9" w:rsidRDefault="003C43FC" w:rsidP="003C43FC">
      <w:pPr>
        <w:autoSpaceDE w:val="0"/>
        <w:autoSpaceDN w:val="0"/>
        <w:adjustRightInd w:val="0"/>
        <w:rPr>
          <w:rFonts w:asciiTheme="minorHAnsi" w:hAnsiTheme="minorHAnsi" w:cstheme="minorHAnsi"/>
          <w:sz w:val="20"/>
          <w:szCs w:val="20"/>
        </w:rPr>
      </w:pPr>
      <w:r w:rsidRPr="004A4EF9">
        <w:rPr>
          <w:rFonts w:asciiTheme="minorHAnsi" w:hAnsiTheme="minorHAnsi" w:cstheme="minorHAnsi"/>
          <w:sz w:val="20"/>
          <w:szCs w:val="20"/>
        </w:rPr>
        <w:t xml:space="preserve"> </w:t>
      </w:r>
    </w:p>
    <w:p w14:paraId="4E912837" w14:textId="6121EEAE" w:rsidR="003C43FC" w:rsidRPr="004A4EF9" w:rsidRDefault="003C43FC" w:rsidP="003C43FC">
      <w:pPr>
        <w:autoSpaceDE w:val="0"/>
        <w:autoSpaceDN w:val="0"/>
        <w:adjustRightInd w:val="0"/>
        <w:rPr>
          <w:rFonts w:asciiTheme="minorHAnsi" w:hAnsiTheme="minorHAnsi" w:cstheme="minorHAnsi"/>
          <w:sz w:val="20"/>
          <w:szCs w:val="20"/>
        </w:rPr>
      </w:pPr>
      <w:r w:rsidRPr="004A4EF9">
        <w:rPr>
          <w:rFonts w:asciiTheme="minorHAnsi" w:hAnsiTheme="minorHAnsi" w:cstheme="minorHAnsi"/>
          <w:sz w:val="20"/>
          <w:szCs w:val="20"/>
        </w:rPr>
        <w:t>_____________</w:t>
      </w:r>
      <w:r w:rsidR="000B18AB" w:rsidRPr="004A4EF9">
        <w:rPr>
          <w:rFonts w:asciiTheme="minorHAnsi" w:hAnsiTheme="minorHAnsi" w:cstheme="minorHAnsi"/>
          <w:sz w:val="20"/>
          <w:szCs w:val="20"/>
        </w:rPr>
        <w:t>_____</w:t>
      </w:r>
      <w:r w:rsidRPr="004A4EF9">
        <w:rPr>
          <w:rFonts w:asciiTheme="minorHAnsi" w:hAnsiTheme="minorHAnsi" w:cstheme="minorHAnsi"/>
          <w:sz w:val="20"/>
          <w:szCs w:val="20"/>
        </w:rPr>
        <w:t xml:space="preserve"> </w:t>
      </w:r>
      <w:r w:rsidR="009C114D" w:rsidRPr="004A4EF9">
        <w:rPr>
          <w:rFonts w:asciiTheme="minorHAnsi" w:hAnsiTheme="minorHAnsi" w:cstheme="minorHAnsi"/>
          <w:sz w:val="20"/>
          <w:szCs w:val="20"/>
        </w:rPr>
        <w:t xml:space="preserve"> </w:t>
      </w:r>
      <w:r w:rsidR="00327036" w:rsidRPr="004A4EF9">
        <w:rPr>
          <w:rFonts w:asciiTheme="minorHAnsi" w:hAnsiTheme="minorHAnsi" w:cstheme="minorHAnsi"/>
          <w:sz w:val="20"/>
          <w:szCs w:val="20"/>
        </w:rPr>
        <w:t xml:space="preserve"> </w:t>
      </w:r>
      <w:r w:rsidRPr="004A4EF9">
        <w:rPr>
          <w:rFonts w:asciiTheme="minorHAnsi" w:hAnsiTheme="minorHAnsi" w:cstheme="minorHAnsi"/>
          <w:sz w:val="20"/>
          <w:szCs w:val="20"/>
        </w:rPr>
        <w:t>/</w:t>
      </w:r>
      <w:r w:rsidR="004A4EF9" w:rsidRPr="004A4EF9">
        <w:rPr>
          <w:rFonts w:asciiTheme="minorHAnsi" w:hAnsiTheme="minorHAnsi" w:cstheme="minorHAnsi"/>
          <w:sz w:val="20"/>
          <w:szCs w:val="20"/>
        </w:rPr>
        <w:t>Ульянов</w:t>
      </w:r>
      <w:r w:rsidRPr="004A4EF9">
        <w:rPr>
          <w:rFonts w:asciiTheme="minorHAnsi" w:hAnsiTheme="minorHAnsi" w:cstheme="minorHAnsi"/>
          <w:sz w:val="20"/>
          <w:szCs w:val="20"/>
        </w:rPr>
        <w:t xml:space="preserve"> </w:t>
      </w:r>
      <w:r w:rsidR="004A4EF9" w:rsidRPr="004A4EF9">
        <w:rPr>
          <w:rFonts w:asciiTheme="minorHAnsi" w:hAnsiTheme="minorHAnsi" w:cstheme="minorHAnsi"/>
          <w:sz w:val="20"/>
          <w:szCs w:val="20"/>
        </w:rPr>
        <w:t>А</w:t>
      </w:r>
      <w:r w:rsidRPr="004A4EF9">
        <w:rPr>
          <w:rFonts w:asciiTheme="minorHAnsi" w:hAnsiTheme="minorHAnsi" w:cstheme="minorHAnsi"/>
          <w:sz w:val="20"/>
          <w:szCs w:val="20"/>
        </w:rPr>
        <w:t xml:space="preserve">.Л./                            </w:t>
      </w:r>
      <w:r w:rsidR="009C114D" w:rsidRPr="004A4EF9">
        <w:rPr>
          <w:rFonts w:asciiTheme="minorHAnsi" w:hAnsiTheme="minorHAnsi" w:cstheme="minorHAnsi"/>
          <w:sz w:val="20"/>
          <w:szCs w:val="20"/>
        </w:rPr>
        <w:t xml:space="preserve">        </w:t>
      </w:r>
      <w:r w:rsidRPr="004A4EF9">
        <w:rPr>
          <w:rFonts w:asciiTheme="minorHAnsi" w:hAnsiTheme="minorHAnsi" w:cstheme="minorHAnsi"/>
          <w:sz w:val="20"/>
          <w:szCs w:val="20"/>
        </w:rPr>
        <w:t>__________________</w:t>
      </w:r>
      <w:r w:rsidR="008A0F5D" w:rsidRPr="004A4EF9">
        <w:rPr>
          <w:rFonts w:asciiTheme="minorHAnsi" w:hAnsiTheme="minorHAnsi" w:cstheme="minorHAnsi"/>
          <w:sz w:val="20"/>
          <w:szCs w:val="20"/>
        </w:rPr>
        <w:t xml:space="preserve"> </w:t>
      </w:r>
      <w:r w:rsidRPr="004A4EF9">
        <w:rPr>
          <w:rFonts w:asciiTheme="minorHAnsi" w:hAnsiTheme="minorHAnsi" w:cstheme="minorHAnsi"/>
          <w:sz w:val="20"/>
          <w:szCs w:val="20"/>
        </w:rPr>
        <w:t xml:space="preserve"> </w:t>
      </w:r>
      <w:r w:rsidR="009C114D" w:rsidRPr="004A4EF9">
        <w:rPr>
          <w:rFonts w:asciiTheme="minorHAnsi" w:hAnsiTheme="minorHAnsi" w:cstheme="minorHAnsi"/>
          <w:sz w:val="20"/>
          <w:szCs w:val="20"/>
        </w:rPr>
        <w:t xml:space="preserve"> </w:t>
      </w:r>
      <w:r w:rsidRPr="004A4EF9">
        <w:rPr>
          <w:rFonts w:asciiTheme="minorHAnsi" w:hAnsiTheme="minorHAnsi" w:cstheme="minorHAnsi"/>
          <w:sz w:val="20"/>
          <w:szCs w:val="20"/>
        </w:rPr>
        <w:t>//</w:t>
      </w:r>
    </w:p>
    <w:p w14:paraId="31C0B506" w14:textId="77777777" w:rsidR="003C43FC" w:rsidRPr="004A4EF9" w:rsidRDefault="003C43FC" w:rsidP="003C43FC">
      <w:pPr>
        <w:autoSpaceDE w:val="0"/>
        <w:autoSpaceDN w:val="0"/>
        <w:adjustRightInd w:val="0"/>
        <w:rPr>
          <w:rFonts w:asciiTheme="minorHAnsi" w:hAnsiTheme="minorHAnsi" w:cstheme="minorHAnsi"/>
          <w:sz w:val="20"/>
          <w:szCs w:val="20"/>
        </w:rPr>
      </w:pPr>
      <w:proofErr w:type="spellStart"/>
      <w:r w:rsidRPr="004A4EF9">
        <w:rPr>
          <w:rFonts w:asciiTheme="minorHAnsi" w:hAnsiTheme="minorHAnsi" w:cstheme="minorHAnsi"/>
          <w:sz w:val="20"/>
          <w:szCs w:val="20"/>
        </w:rPr>
        <w:t>м.п</w:t>
      </w:r>
      <w:proofErr w:type="spellEnd"/>
      <w:r w:rsidRPr="004A4EF9">
        <w:rPr>
          <w:rFonts w:asciiTheme="minorHAnsi" w:hAnsiTheme="minorHAnsi" w:cstheme="minorHAnsi"/>
          <w:sz w:val="20"/>
          <w:szCs w:val="20"/>
        </w:rPr>
        <w:t xml:space="preserve">.                                                                                        </w:t>
      </w:r>
      <w:r w:rsidR="00AB1B29" w:rsidRPr="004A4EF9">
        <w:rPr>
          <w:rFonts w:asciiTheme="minorHAnsi" w:hAnsiTheme="minorHAnsi" w:cstheme="minorHAnsi"/>
          <w:sz w:val="20"/>
          <w:szCs w:val="20"/>
        </w:rPr>
        <w:t xml:space="preserve">   </w:t>
      </w:r>
      <w:r w:rsidRPr="004A4EF9">
        <w:rPr>
          <w:rFonts w:asciiTheme="minorHAnsi" w:hAnsiTheme="minorHAnsi" w:cstheme="minorHAnsi"/>
          <w:sz w:val="20"/>
          <w:szCs w:val="20"/>
        </w:rPr>
        <w:t xml:space="preserve"> </w:t>
      </w:r>
      <w:proofErr w:type="spellStart"/>
      <w:r w:rsidRPr="004A4EF9">
        <w:rPr>
          <w:rFonts w:asciiTheme="minorHAnsi" w:hAnsiTheme="minorHAnsi" w:cstheme="minorHAnsi"/>
          <w:sz w:val="20"/>
          <w:szCs w:val="20"/>
        </w:rPr>
        <w:t>м.п</w:t>
      </w:r>
      <w:proofErr w:type="spellEnd"/>
      <w:r w:rsidRPr="004A4EF9">
        <w:rPr>
          <w:rFonts w:asciiTheme="minorHAnsi" w:hAnsiTheme="minorHAnsi" w:cstheme="minorHAnsi"/>
          <w:sz w:val="20"/>
          <w:szCs w:val="20"/>
        </w:rPr>
        <w:t>.</w:t>
      </w:r>
    </w:p>
    <w:p w14:paraId="48ED885D" w14:textId="77777777" w:rsidR="003C43FC" w:rsidRPr="004A4EF9" w:rsidRDefault="003C43FC" w:rsidP="003C43FC">
      <w:pPr>
        <w:pStyle w:val="ConsNonformat"/>
        <w:widowControl/>
        <w:rPr>
          <w:rFonts w:asciiTheme="minorHAnsi" w:hAnsiTheme="minorHAnsi" w:cstheme="minorHAnsi"/>
        </w:rPr>
        <w:sectPr w:rsidR="003C43FC" w:rsidRPr="004A4EF9" w:rsidSect="004E6F4B">
          <w:pgSz w:w="11907" w:h="16840" w:code="9"/>
          <w:pgMar w:top="284" w:right="1417" w:bottom="284" w:left="1417" w:header="720" w:footer="720" w:gutter="0"/>
          <w:cols w:space="720"/>
        </w:sectPr>
      </w:pPr>
    </w:p>
    <w:p w14:paraId="5B9521D0" w14:textId="77777777" w:rsidR="003C43FC" w:rsidRPr="004A4EF9" w:rsidRDefault="003C43FC" w:rsidP="005E779C">
      <w:pPr>
        <w:autoSpaceDE w:val="0"/>
        <w:autoSpaceDN w:val="0"/>
        <w:adjustRightInd w:val="0"/>
        <w:rPr>
          <w:rFonts w:asciiTheme="minorHAnsi" w:eastAsia="Calibri" w:hAnsiTheme="minorHAnsi" w:cstheme="minorHAnsi"/>
          <w:sz w:val="20"/>
          <w:szCs w:val="20"/>
          <w:lang w:eastAsia="en-US"/>
        </w:rPr>
      </w:pPr>
    </w:p>
    <w:p w14:paraId="033F1417" w14:textId="77777777" w:rsidR="003C43FC" w:rsidRPr="004A4EF9" w:rsidRDefault="003C43FC" w:rsidP="005E779C">
      <w:pPr>
        <w:autoSpaceDE w:val="0"/>
        <w:autoSpaceDN w:val="0"/>
        <w:adjustRightInd w:val="0"/>
        <w:rPr>
          <w:rFonts w:asciiTheme="minorHAnsi" w:eastAsia="Calibri" w:hAnsiTheme="minorHAnsi" w:cstheme="minorHAnsi"/>
          <w:sz w:val="20"/>
          <w:szCs w:val="20"/>
          <w:lang w:eastAsia="en-US"/>
        </w:rPr>
      </w:pPr>
    </w:p>
    <w:p w14:paraId="25F25C92" w14:textId="77777777" w:rsidR="007E28A8" w:rsidRPr="004A4EF9" w:rsidRDefault="007E28A8" w:rsidP="007E28A8">
      <w:pPr>
        <w:autoSpaceDE w:val="0"/>
        <w:autoSpaceDN w:val="0"/>
        <w:adjustRightInd w:val="0"/>
        <w:jc w:val="center"/>
        <w:rPr>
          <w:rFonts w:asciiTheme="minorHAnsi" w:eastAsia="Calibri" w:hAnsiTheme="minorHAnsi" w:cstheme="minorHAnsi"/>
          <w:b/>
          <w:bCs/>
          <w:sz w:val="20"/>
          <w:szCs w:val="20"/>
          <w:lang w:eastAsia="en-US"/>
        </w:rPr>
      </w:pPr>
      <w:r w:rsidRPr="004A4EF9">
        <w:rPr>
          <w:rFonts w:asciiTheme="minorHAnsi" w:eastAsia="Calibri" w:hAnsiTheme="minorHAnsi" w:cstheme="minorHAnsi"/>
          <w:b/>
          <w:bCs/>
          <w:sz w:val="20"/>
          <w:szCs w:val="20"/>
          <w:lang w:eastAsia="en-US"/>
        </w:rPr>
        <w:t xml:space="preserve">Акт </w:t>
      </w:r>
    </w:p>
    <w:p w14:paraId="5DD618F1" w14:textId="77777777" w:rsidR="007E28A8" w:rsidRPr="004A4EF9" w:rsidRDefault="007E28A8" w:rsidP="007E28A8">
      <w:pPr>
        <w:autoSpaceDE w:val="0"/>
        <w:autoSpaceDN w:val="0"/>
        <w:adjustRightInd w:val="0"/>
        <w:jc w:val="center"/>
        <w:rPr>
          <w:rFonts w:asciiTheme="minorHAnsi" w:eastAsia="Calibri" w:hAnsiTheme="minorHAnsi" w:cstheme="minorHAnsi"/>
          <w:b/>
          <w:bCs/>
          <w:sz w:val="20"/>
          <w:szCs w:val="20"/>
          <w:lang w:eastAsia="en-US"/>
        </w:rPr>
      </w:pPr>
      <w:r w:rsidRPr="004A4EF9">
        <w:rPr>
          <w:rFonts w:asciiTheme="minorHAnsi" w:eastAsia="Calibri" w:hAnsiTheme="minorHAnsi" w:cstheme="minorHAnsi"/>
          <w:b/>
          <w:bCs/>
          <w:sz w:val="20"/>
          <w:szCs w:val="20"/>
          <w:lang w:eastAsia="en-US"/>
        </w:rPr>
        <w:t>приема-передачи выставочной экспозиции</w:t>
      </w:r>
    </w:p>
    <w:p w14:paraId="7987C677" w14:textId="77777777" w:rsidR="007E28A8" w:rsidRPr="004A4EF9" w:rsidRDefault="007E28A8" w:rsidP="007E28A8">
      <w:pPr>
        <w:autoSpaceDE w:val="0"/>
        <w:autoSpaceDN w:val="0"/>
        <w:adjustRightInd w:val="0"/>
        <w:ind w:firstLine="540"/>
        <w:jc w:val="both"/>
        <w:rPr>
          <w:rFonts w:asciiTheme="minorHAnsi" w:eastAsia="Calibri" w:hAnsiTheme="minorHAnsi" w:cstheme="minorHAnsi"/>
          <w:sz w:val="20"/>
          <w:szCs w:val="20"/>
          <w:lang w:eastAsia="en-US"/>
        </w:rPr>
      </w:pPr>
    </w:p>
    <w:p w14:paraId="68D5B92A" w14:textId="03EDB72B" w:rsidR="007E28A8" w:rsidRPr="004A4EF9" w:rsidRDefault="007E28A8" w:rsidP="007E28A8">
      <w:pPr>
        <w:autoSpaceDE w:val="0"/>
        <w:autoSpaceDN w:val="0"/>
        <w:adjustRightInd w:val="0"/>
        <w:rPr>
          <w:rFonts w:asciiTheme="minorHAnsi" w:hAnsiTheme="minorHAnsi" w:cstheme="minorHAnsi"/>
          <w:b/>
          <w:bCs/>
          <w:sz w:val="20"/>
          <w:szCs w:val="20"/>
        </w:rPr>
      </w:pPr>
      <w:r w:rsidRPr="004A4EF9">
        <w:rPr>
          <w:rFonts w:asciiTheme="minorHAnsi" w:hAnsiTheme="minorHAnsi" w:cstheme="minorHAnsi"/>
          <w:b/>
          <w:bCs/>
          <w:sz w:val="20"/>
          <w:szCs w:val="20"/>
        </w:rPr>
        <w:t xml:space="preserve">г.  Санкт-Петербург                                                                             </w:t>
      </w:r>
      <w:r w:rsidR="0043210C" w:rsidRPr="004A4EF9">
        <w:rPr>
          <w:rFonts w:asciiTheme="minorHAnsi" w:hAnsiTheme="minorHAnsi" w:cstheme="minorHAnsi"/>
          <w:b/>
          <w:bCs/>
          <w:sz w:val="20"/>
          <w:szCs w:val="20"/>
        </w:rPr>
        <w:t xml:space="preserve">              </w:t>
      </w:r>
      <w:r w:rsidR="00EA5B67" w:rsidRPr="004A4EF9">
        <w:rPr>
          <w:rFonts w:asciiTheme="minorHAnsi" w:hAnsiTheme="minorHAnsi" w:cstheme="minorHAnsi"/>
          <w:b/>
          <w:bCs/>
          <w:sz w:val="20"/>
          <w:szCs w:val="20"/>
        </w:rPr>
        <w:t xml:space="preserve">                 </w:t>
      </w:r>
      <w:r w:rsidR="00273026" w:rsidRPr="004A4EF9">
        <w:rPr>
          <w:rFonts w:asciiTheme="minorHAnsi" w:hAnsiTheme="minorHAnsi" w:cstheme="minorHAnsi"/>
          <w:b/>
          <w:bCs/>
          <w:sz w:val="20"/>
          <w:szCs w:val="20"/>
        </w:rPr>
        <w:t xml:space="preserve"> </w:t>
      </w:r>
      <w:r w:rsidR="00E04AB1" w:rsidRPr="004A4EF9">
        <w:rPr>
          <w:rFonts w:asciiTheme="minorHAnsi" w:hAnsiTheme="minorHAnsi" w:cstheme="minorHAnsi"/>
          <w:b/>
          <w:bCs/>
          <w:sz w:val="20"/>
          <w:szCs w:val="20"/>
        </w:rPr>
        <w:t xml:space="preserve">  "</w:t>
      </w:r>
      <w:r w:rsidR="004A4EF9">
        <w:rPr>
          <w:rFonts w:asciiTheme="minorHAnsi" w:hAnsiTheme="minorHAnsi" w:cstheme="minorHAnsi"/>
          <w:b/>
          <w:bCs/>
          <w:sz w:val="20"/>
          <w:szCs w:val="20"/>
        </w:rPr>
        <w:t>____</w:t>
      </w:r>
      <w:r w:rsidR="00EA5B67" w:rsidRPr="004A4EF9">
        <w:rPr>
          <w:rFonts w:asciiTheme="minorHAnsi" w:hAnsiTheme="minorHAnsi" w:cstheme="minorHAnsi"/>
          <w:b/>
          <w:bCs/>
          <w:sz w:val="20"/>
          <w:szCs w:val="20"/>
        </w:rPr>
        <w:t xml:space="preserve">" </w:t>
      </w:r>
      <w:r w:rsidR="004A4EF9">
        <w:rPr>
          <w:rFonts w:asciiTheme="minorHAnsi" w:hAnsiTheme="minorHAnsi" w:cstheme="minorHAnsi"/>
          <w:b/>
          <w:bCs/>
          <w:sz w:val="20"/>
          <w:szCs w:val="20"/>
        </w:rPr>
        <w:t>___________</w:t>
      </w:r>
      <w:r w:rsidR="00EA5B67" w:rsidRPr="004A4EF9">
        <w:rPr>
          <w:rFonts w:asciiTheme="minorHAnsi" w:hAnsiTheme="minorHAnsi" w:cstheme="minorHAnsi"/>
          <w:b/>
          <w:bCs/>
          <w:sz w:val="20"/>
          <w:szCs w:val="20"/>
        </w:rPr>
        <w:t xml:space="preserve"> 20</w:t>
      </w:r>
      <w:r w:rsidR="00563C45" w:rsidRPr="004A4EF9">
        <w:rPr>
          <w:rFonts w:asciiTheme="minorHAnsi" w:hAnsiTheme="minorHAnsi" w:cstheme="minorHAnsi"/>
          <w:b/>
          <w:bCs/>
          <w:sz w:val="20"/>
          <w:szCs w:val="20"/>
        </w:rPr>
        <w:t>21</w:t>
      </w:r>
      <w:r w:rsidRPr="004A4EF9">
        <w:rPr>
          <w:rFonts w:asciiTheme="minorHAnsi" w:hAnsiTheme="minorHAnsi" w:cstheme="minorHAnsi"/>
          <w:b/>
          <w:bCs/>
          <w:sz w:val="20"/>
          <w:szCs w:val="20"/>
        </w:rPr>
        <w:t xml:space="preserve"> г.</w:t>
      </w:r>
    </w:p>
    <w:p w14:paraId="6A2D7CDC" w14:textId="77777777" w:rsidR="007E28A8" w:rsidRPr="004A4EF9" w:rsidRDefault="007E28A8" w:rsidP="007E28A8">
      <w:pPr>
        <w:autoSpaceDE w:val="0"/>
        <w:autoSpaceDN w:val="0"/>
        <w:adjustRightInd w:val="0"/>
        <w:ind w:firstLine="540"/>
        <w:jc w:val="both"/>
        <w:rPr>
          <w:rFonts w:asciiTheme="minorHAnsi" w:eastAsia="Calibri" w:hAnsiTheme="minorHAnsi" w:cstheme="minorHAnsi"/>
          <w:sz w:val="20"/>
          <w:szCs w:val="20"/>
          <w:lang w:eastAsia="en-US"/>
        </w:rPr>
      </w:pPr>
    </w:p>
    <w:p w14:paraId="6E1C06BF" w14:textId="2D730326" w:rsidR="007E28A8" w:rsidRPr="004A4EF9" w:rsidRDefault="009F75D4" w:rsidP="009F75D4">
      <w:pPr>
        <w:spacing w:line="256" w:lineRule="auto"/>
        <w:jc w:val="both"/>
        <w:rPr>
          <w:rFonts w:asciiTheme="minorHAnsi" w:hAnsiTheme="minorHAnsi" w:cstheme="minorHAnsi"/>
          <w:b/>
          <w:sz w:val="20"/>
          <w:szCs w:val="20"/>
        </w:rPr>
      </w:pPr>
      <w:r w:rsidRPr="004A4EF9">
        <w:rPr>
          <w:rFonts w:asciiTheme="minorHAnsi" w:hAnsiTheme="minorHAnsi" w:cstheme="minorHAnsi"/>
          <w:b/>
          <w:sz w:val="20"/>
          <w:szCs w:val="20"/>
        </w:rPr>
        <w:t xml:space="preserve">         </w:t>
      </w:r>
      <w:r w:rsidR="003E3C25" w:rsidRPr="004A4EF9">
        <w:rPr>
          <w:rFonts w:asciiTheme="minorHAnsi" w:hAnsiTheme="minorHAnsi" w:cstheme="minorHAnsi"/>
          <w:b/>
          <w:sz w:val="20"/>
          <w:szCs w:val="20"/>
        </w:rPr>
        <w:t>ООО «</w:t>
      </w:r>
      <w:r w:rsidR="004C42F1">
        <w:rPr>
          <w:rFonts w:asciiTheme="minorHAnsi" w:hAnsiTheme="minorHAnsi" w:cstheme="minorHAnsi"/>
          <w:b/>
          <w:sz w:val="20"/>
          <w:szCs w:val="20"/>
        </w:rPr>
        <w:t>НЕВА-Интернэшнл</w:t>
      </w:r>
      <w:r w:rsidR="003E3C25" w:rsidRPr="004A4EF9">
        <w:rPr>
          <w:rFonts w:asciiTheme="minorHAnsi" w:hAnsiTheme="minorHAnsi" w:cstheme="minorHAnsi"/>
          <w:b/>
          <w:sz w:val="20"/>
          <w:szCs w:val="20"/>
        </w:rPr>
        <w:t>»</w:t>
      </w:r>
      <w:r w:rsidR="003E3C25" w:rsidRPr="004A4EF9">
        <w:rPr>
          <w:rFonts w:asciiTheme="minorHAnsi" w:hAnsiTheme="minorHAnsi" w:cstheme="minorHAnsi"/>
          <w:sz w:val="20"/>
          <w:szCs w:val="20"/>
        </w:rPr>
        <w:t xml:space="preserve">, именуемое в дальнейшем «Исполнитель», в лице Генерального директора </w:t>
      </w:r>
      <w:r w:rsidR="004C42F1">
        <w:rPr>
          <w:rFonts w:asciiTheme="minorHAnsi" w:hAnsiTheme="minorHAnsi" w:cstheme="minorHAnsi"/>
          <w:sz w:val="20"/>
          <w:szCs w:val="20"/>
        </w:rPr>
        <w:t>Ульянова</w:t>
      </w:r>
      <w:r w:rsidR="003E3C25" w:rsidRPr="004A4EF9">
        <w:rPr>
          <w:rFonts w:asciiTheme="minorHAnsi" w:hAnsiTheme="minorHAnsi" w:cstheme="minorHAnsi"/>
          <w:sz w:val="20"/>
          <w:szCs w:val="20"/>
        </w:rPr>
        <w:t xml:space="preserve"> </w:t>
      </w:r>
      <w:r w:rsidR="004C42F1">
        <w:rPr>
          <w:rFonts w:asciiTheme="minorHAnsi" w:hAnsiTheme="minorHAnsi" w:cstheme="minorHAnsi"/>
          <w:sz w:val="20"/>
          <w:szCs w:val="20"/>
        </w:rPr>
        <w:t>А</w:t>
      </w:r>
      <w:r w:rsidR="003E3C25" w:rsidRPr="004A4EF9">
        <w:rPr>
          <w:rFonts w:asciiTheme="minorHAnsi" w:hAnsiTheme="minorHAnsi" w:cstheme="minorHAnsi"/>
          <w:sz w:val="20"/>
          <w:szCs w:val="20"/>
        </w:rPr>
        <w:t>.Л., действующего на основании Устава,</w:t>
      </w:r>
      <w:r w:rsidR="009E59E0" w:rsidRPr="004A4EF9">
        <w:rPr>
          <w:rFonts w:asciiTheme="minorHAnsi" w:hAnsiTheme="minorHAnsi" w:cstheme="minorHAnsi"/>
          <w:sz w:val="20"/>
          <w:szCs w:val="20"/>
        </w:rPr>
        <w:t xml:space="preserve"> с одной </w:t>
      </w:r>
      <w:proofErr w:type="gramStart"/>
      <w:r w:rsidR="009E59E0" w:rsidRPr="004A4EF9">
        <w:rPr>
          <w:rFonts w:asciiTheme="minorHAnsi" w:hAnsiTheme="minorHAnsi" w:cstheme="minorHAnsi"/>
          <w:sz w:val="20"/>
          <w:szCs w:val="20"/>
        </w:rPr>
        <w:t>стороны</w:t>
      </w:r>
      <w:r w:rsidR="009E59E0" w:rsidRPr="004C42F1">
        <w:rPr>
          <w:rFonts w:asciiTheme="minorHAnsi" w:hAnsiTheme="minorHAnsi" w:cstheme="minorHAnsi"/>
          <w:sz w:val="20"/>
          <w:szCs w:val="20"/>
          <w:highlight w:val="yellow"/>
        </w:rPr>
        <w:t>,</w:t>
      </w:r>
      <w:r w:rsidR="009E59E0" w:rsidRPr="004C42F1">
        <w:rPr>
          <w:rFonts w:asciiTheme="minorHAnsi" w:hAnsiTheme="minorHAnsi" w:cstheme="minorHAnsi"/>
          <w:b/>
          <w:sz w:val="20"/>
          <w:szCs w:val="20"/>
          <w:highlight w:val="yellow"/>
        </w:rPr>
        <w:t xml:space="preserve"> </w:t>
      </w:r>
      <w:r w:rsidR="00E04AB1" w:rsidRPr="004C42F1">
        <w:rPr>
          <w:rFonts w:asciiTheme="minorHAnsi" w:hAnsiTheme="minorHAnsi" w:cstheme="minorHAnsi"/>
          <w:b/>
          <w:sz w:val="20"/>
          <w:szCs w:val="20"/>
          <w:highlight w:val="yellow"/>
        </w:rPr>
        <w:t xml:space="preserve"> </w:t>
      </w:r>
      <w:r w:rsidRPr="004C42F1">
        <w:rPr>
          <w:rFonts w:asciiTheme="minorHAnsi" w:hAnsiTheme="minorHAnsi" w:cstheme="minorHAnsi"/>
          <w:b/>
          <w:sz w:val="20"/>
          <w:szCs w:val="20"/>
          <w:highlight w:val="yellow"/>
        </w:rPr>
        <w:t>,</w:t>
      </w:r>
      <w:proofErr w:type="gramEnd"/>
      <w:r w:rsidRPr="004C42F1">
        <w:rPr>
          <w:rFonts w:asciiTheme="minorHAnsi" w:hAnsiTheme="minorHAnsi" w:cstheme="minorHAnsi"/>
          <w:b/>
          <w:sz w:val="20"/>
          <w:szCs w:val="20"/>
          <w:highlight w:val="yellow"/>
        </w:rPr>
        <w:t xml:space="preserve"> </w:t>
      </w:r>
      <w:r w:rsidR="00F91674" w:rsidRPr="004C42F1">
        <w:rPr>
          <w:rFonts w:asciiTheme="minorHAnsi" w:hAnsiTheme="minorHAnsi" w:cstheme="minorHAnsi"/>
          <w:sz w:val="20"/>
          <w:szCs w:val="20"/>
          <w:highlight w:val="yellow"/>
        </w:rPr>
        <w:t>именуемое в дальнейшем «Заказчик», в лиц</w:t>
      </w:r>
      <w:r w:rsidR="00C21F25" w:rsidRPr="004C42F1">
        <w:rPr>
          <w:rFonts w:asciiTheme="minorHAnsi" w:hAnsiTheme="minorHAnsi" w:cstheme="minorHAnsi"/>
          <w:sz w:val="20"/>
          <w:szCs w:val="20"/>
          <w:highlight w:val="yellow"/>
        </w:rPr>
        <w:t>е Генерал</w:t>
      </w:r>
      <w:r w:rsidR="00E04AB1" w:rsidRPr="004C42F1">
        <w:rPr>
          <w:rFonts w:asciiTheme="minorHAnsi" w:hAnsiTheme="minorHAnsi" w:cstheme="minorHAnsi"/>
          <w:sz w:val="20"/>
          <w:szCs w:val="20"/>
          <w:highlight w:val="yellow"/>
        </w:rPr>
        <w:t xml:space="preserve">ьного директора </w:t>
      </w:r>
      <w:r w:rsidR="00F91674" w:rsidRPr="004C42F1">
        <w:rPr>
          <w:rFonts w:asciiTheme="minorHAnsi" w:hAnsiTheme="minorHAnsi" w:cstheme="minorHAnsi"/>
          <w:sz w:val="20"/>
          <w:szCs w:val="20"/>
          <w:highlight w:val="yellow"/>
        </w:rPr>
        <w:t>, действующего на основании Устава</w:t>
      </w:r>
      <w:r w:rsidR="003E3C25" w:rsidRPr="004A4EF9">
        <w:rPr>
          <w:rFonts w:asciiTheme="minorHAnsi" w:hAnsiTheme="minorHAnsi" w:cstheme="minorHAnsi"/>
          <w:sz w:val="20"/>
          <w:szCs w:val="20"/>
        </w:rPr>
        <w:t>,</w:t>
      </w:r>
      <w:r w:rsidR="00F91674" w:rsidRPr="004A4EF9">
        <w:rPr>
          <w:rFonts w:asciiTheme="minorHAnsi" w:hAnsiTheme="minorHAnsi" w:cstheme="minorHAnsi"/>
          <w:sz w:val="20"/>
          <w:szCs w:val="20"/>
        </w:rPr>
        <w:t xml:space="preserve"> </w:t>
      </w:r>
      <w:r w:rsidR="007E28A8" w:rsidRPr="004A4EF9">
        <w:rPr>
          <w:rFonts w:asciiTheme="minorHAnsi" w:hAnsiTheme="minorHAnsi" w:cstheme="minorHAnsi"/>
          <w:sz w:val="20"/>
          <w:szCs w:val="20"/>
        </w:rPr>
        <w:t xml:space="preserve">с другой стороны, совместно именуемые Стороны, действуя в рамках Договора </w:t>
      </w:r>
      <w:r w:rsidR="00D643AD" w:rsidRPr="004A4EF9">
        <w:rPr>
          <w:rFonts w:asciiTheme="minorHAnsi" w:hAnsiTheme="minorHAnsi" w:cstheme="minorHAnsi"/>
          <w:sz w:val="20"/>
          <w:szCs w:val="20"/>
        </w:rPr>
        <w:t xml:space="preserve"> </w:t>
      </w:r>
      <w:r w:rsidR="00EA5B67" w:rsidRPr="004C42F1">
        <w:rPr>
          <w:rFonts w:asciiTheme="minorHAnsi" w:hAnsiTheme="minorHAnsi" w:cstheme="minorHAnsi"/>
          <w:sz w:val="20"/>
          <w:szCs w:val="20"/>
          <w:highlight w:val="yellow"/>
        </w:rPr>
        <w:t>№</w:t>
      </w:r>
      <w:r w:rsidR="00E04AB1" w:rsidRPr="004C42F1">
        <w:rPr>
          <w:rFonts w:asciiTheme="minorHAnsi" w:hAnsiTheme="minorHAnsi" w:cstheme="minorHAnsi"/>
          <w:sz w:val="20"/>
          <w:szCs w:val="20"/>
          <w:highlight w:val="yellow"/>
        </w:rPr>
        <w:t xml:space="preserve"> </w:t>
      </w:r>
      <w:r w:rsidR="009F018E" w:rsidRPr="004C42F1">
        <w:rPr>
          <w:rFonts w:asciiTheme="minorHAnsi" w:hAnsiTheme="minorHAnsi" w:cstheme="minorHAnsi"/>
          <w:sz w:val="20"/>
          <w:szCs w:val="20"/>
          <w:highlight w:val="yellow"/>
        </w:rPr>
        <w:t xml:space="preserve"> </w:t>
      </w:r>
      <w:r w:rsidR="00E04AB1" w:rsidRPr="004C42F1">
        <w:rPr>
          <w:rFonts w:asciiTheme="minorHAnsi" w:hAnsiTheme="minorHAnsi" w:cstheme="minorHAnsi"/>
          <w:sz w:val="20"/>
          <w:szCs w:val="20"/>
          <w:highlight w:val="yellow"/>
        </w:rPr>
        <w:t xml:space="preserve">от «»  2021 </w:t>
      </w:r>
      <w:r w:rsidR="00EA5B67" w:rsidRPr="004C42F1">
        <w:rPr>
          <w:rFonts w:asciiTheme="minorHAnsi" w:hAnsiTheme="minorHAnsi" w:cstheme="minorHAnsi"/>
          <w:sz w:val="20"/>
          <w:szCs w:val="20"/>
          <w:highlight w:val="yellow"/>
        </w:rPr>
        <w:t>г</w:t>
      </w:r>
      <w:r w:rsidR="007E28A8" w:rsidRPr="004C42F1">
        <w:rPr>
          <w:rFonts w:asciiTheme="minorHAnsi" w:hAnsiTheme="minorHAnsi" w:cstheme="minorHAnsi"/>
          <w:sz w:val="20"/>
          <w:szCs w:val="20"/>
          <w:highlight w:val="yellow"/>
        </w:rPr>
        <w:t>.</w:t>
      </w:r>
      <w:r w:rsidR="007E28A8" w:rsidRPr="004C42F1">
        <w:rPr>
          <w:rFonts w:asciiTheme="minorHAnsi" w:eastAsia="Calibri" w:hAnsiTheme="minorHAnsi" w:cstheme="minorHAnsi"/>
          <w:sz w:val="20"/>
          <w:szCs w:val="20"/>
          <w:highlight w:val="yellow"/>
          <w:lang w:eastAsia="en-US"/>
        </w:rPr>
        <w:t xml:space="preserve"> заключили настоящий акт о нижеследующем:</w:t>
      </w:r>
    </w:p>
    <w:p w14:paraId="443BACC5" w14:textId="77777777" w:rsidR="007E28A8" w:rsidRPr="004A4EF9" w:rsidRDefault="007E28A8" w:rsidP="007E28A8">
      <w:pPr>
        <w:autoSpaceDE w:val="0"/>
        <w:autoSpaceDN w:val="0"/>
        <w:adjustRightInd w:val="0"/>
        <w:ind w:firstLine="540"/>
        <w:jc w:val="both"/>
        <w:rPr>
          <w:rFonts w:asciiTheme="minorHAnsi" w:eastAsia="Calibri" w:hAnsiTheme="minorHAnsi" w:cstheme="minorHAnsi"/>
          <w:sz w:val="20"/>
          <w:szCs w:val="20"/>
          <w:lang w:eastAsia="en-US"/>
        </w:rPr>
      </w:pPr>
    </w:p>
    <w:p w14:paraId="405FE43F" w14:textId="02FF4E72" w:rsidR="007E28A8" w:rsidRPr="004A4EF9" w:rsidRDefault="007E28A8" w:rsidP="007E28A8">
      <w:pPr>
        <w:autoSpaceDE w:val="0"/>
        <w:autoSpaceDN w:val="0"/>
        <w:adjustRightInd w:val="0"/>
        <w:jc w:val="both"/>
        <w:rPr>
          <w:rFonts w:asciiTheme="minorHAnsi" w:eastAsia="Calibri" w:hAnsiTheme="minorHAnsi" w:cstheme="minorHAnsi"/>
          <w:sz w:val="20"/>
          <w:szCs w:val="20"/>
          <w:lang w:eastAsia="en-US"/>
        </w:rPr>
      </w:pPr>
      <w:r w:rsidRPr="004A4EF9">
        <w:rPr>
          <w:rFonts w:asciiTheme="minorHAnsi" w:eastAsia="Calibri" w:hAnsiTheme="minorHAnsi" w:cstheme="minorHAnsi"/>
          <w:sz w:val="20"/>
          <w:szCs w:val="20"/>
          <w:lang w:eastAsia="en-US"/>
        </w:rPr>
        <w:t xml:space="preserve">1. Исполнитель в соответствии с </w:t>
      </w:r>
      <w:r w:rsidRPr="004C42F1">
        <w:rPr>
          <w:rFonts w:asciiTheme="minorHAnsi" w:hAnsiTheme="minorHAnsi" w:cstheme="minorHAnsi"/>
          <w:sz w:val="20"/>
          <w:szCs w:val="20"/>
          <w:highlight w:val="yellow"/>
        </w:rPr>
        <w:t xml:space="preserve">Договором   </w:t>
      </w:r>
      <w:proofErr w:type="gramStart"/>
      <w:r w:rsidR="00E04AB1" w:rsidRPr="004C42F1">
        <w:rPr>
          <w:rFonts w:asciiTheme="minorHAnsi" w:hAnsiTheme="minorHAnsi" w:cstheme="minorHAnsi"/>
          <w:sz w:val="20"/>
          <w:szCs w:val="20"/>
          <w:highlight w:val="yellow"/>
        </w:rPr>
        <w:t>№  от</w:t>
      </w:r>
      <w:proofErr w:type="gramEnd"/>
      <w:r w:rsidR="00E04AB1" w:rsidRPr="004C42F1">
        <w:rPr>
          <w:rFonts w:asciiTheme="minorHAnsi" w:hAnsiTheme="minorHAnsi" w:cstheme="minorHAnsi"/>
          <w:sz w:val="20"/>
          <w:szCs w:val="20"/>
          <w:highlight w:val="yellow"/>
        </w:rPr>
        <w:t xml:space="preserve"> «»  2021 г.</w:t>
      </w:r>
      <w:r w:rsidR="00E04AB1" w:rsidRPr="004C42F1">
        <w:rPr>
          <w:rFonts w:asciiTheme="minorHAnsi" w:eastAsia="Calibri" w:hAnsiTheme="minorHAnsi" w:cstheme="minorHAnsi"/>
          <w:sz w:val="20"/>
          <w:szCs w:val="20"/>
          <w:highlight w:val="yellow"/>
          <w:lang w:eastAsia="en-US"/>
        </w:rPr>
        <w:t xml:space="preserve"> </w:t>
      </w:r>
      <w:r w:rsidR="009F75D4" w:rsidRPr="004C42F1">
        <w:rPr>
          <w:rFonts w:asciiTheme="minorHAnsi" w:hAnsiTheme="minorHAnsi" w:cstheme="minorHAnsi"/>
          <w:sz w:val="20"/>
          <w:szCs w:val="20"/>
          <w:highlight w:val="yellow"/>
        </w:rPr>
        <w:t xml:space="preserve"> </w:t>
      </w:r>
      <w:r w:rsidRPr="004C42F1">
        <w:rPr>
          <w:rFonts w:asciiTheme="minorHAnsi" w:hAnsiTheme="minorHAnsi" w:cstheme="minorHAnsi"/>
          <w:sz w:val="20"/>
          <w:szCs w:val="20"/>
          <w:highlight w:val="yellow"/>
        </w:rPr>
        <w:t>и</w:t>
      </w:r>
      <w:r w:rsidRPr="004C42F1">
        <w:rPr>
          <w:rFonts w:asciiTheme="minorHAnsi" w:eastAsia="Calibri" w:hAnsiTheme="minorHAnsi" w:cstheme="minorHAnsi"/>
          <w:sz w:val="20"/>
          <w:szCs w:val="20"/>
          <w:highlight w:val="yellow"/>
          <w:lang w:eastAsia="en-US"/>
        </w:rPr>
        <w:t xml:space="preserve"> Приложением № 2 к Договору </w:t>
      </w:r>
      <w:proofErr w:type="gramStart"/>
      <w:r w:rsidR="00E04AB1" w:rsidRPr="004C42F1">
        <w:rPr>
          <w:rFonts w:asciiTheme="minorHAnsi" w:hAnsiTheme="minorHAnsi" w:cstheme="minorHAnsi"/>
          <w:sz w:val="20"/>
          <w:szCs w:val="20"/>
          <w:highlight w:val="yellow"/>
        </w:rPr>
        <w:t>№  от</w:t>
      </w:r>
      <w:proofErr w:type="gramEnd"/>
      <w:r w:rsidR="00E04AB1" w:rsidRPr="004C42F1">
        <w:rPr>
          <w:rFonts w:asciiTheme="minorHAnsi" w:hAnsiTheme="minorHAnsi" w:cstheme="minorHAnsi"/>
          <w:sz w:val="20"/>
          <w:szCs w:val="20"/>
          <w:highlight w:val="yellow"/>
        </w:rPr>
        <w:t xml:space="preserve"> «»</w:t>
      </w:r>
      <w:r w:rsidR="00E04AB1" w:rsidRPr="004A4EF9">
        <w:rPr>
          <w:rFonts w:asciiTheme="minorHAnsi" w:hAnsiTheme="minorHAnsi" w:cstheme="minorHAnsi"/>
          <w:sz w:val="20"/>
          <w:szCs w:val="20"/>
        </w:rPr>
        <w:t xml:space="preserve">  2021 г.</w:t>
      </w:r>
      <w:r w:rsidR="00E04AB1" w:rsidRPr="004A4EF9">
        <w:rPr>
          <w:rFonts w:asciiTheme="minorHAnsi" w:eastAsia="Calibri" w:hAnsiTheme="minorHAnsi" w:cstheme="minorHAnsi"/>
          <w:sz w:val="20"/>
          <w:szCs w:val="20"/>
          <w:lang w:eastAsia="en-US"/>
        </w:rPr>
        <w:t xml:space="preserve"> </w:t>
      </w:r>
      <w:r w:rsidR="009F75D4" w:rsidRPr="004A4EF9">
        <w:rPr>
          <w:rFonts w:asciiTheme="minorHAnsi" w:hAnsiTheme="minorHAnsi" w:cstheme="minorHAnsi"/>
          <w:sz w:val="20"/>
          <w:szCs w:val="20"/>
        </w:rPr>
        <w:t xml:space="preserve"> </w:t>
      </w:r>
      <w:r w:rsidRPr="004A4EF9">
        <w:rPr>
          <w:rFonts w:asciiTheme="minorHAnsi" w:eastAsia="Calibri" w:hAnsiTheme="minorHAnsi" w:cstheme="minorHAnsi"/>
          <w:sz w:val="20"/>
          <w:szCs w:val="20"/>
          <w:lang w:eastAsia="en-US"/>
        </w:rPr>
        <w:t xml:space="preserve">передал, а Заказчик принял выставочную экспозицию, оборудованную в соответствии со Спецификацией, в надлежащем состоянии, размещенную </w:t>
      </w:r>
      <w:r w:rsidR="003E3C25" w:rsidRPr="004A4EF9">
        <w:rPr>
          <w:rFonts w:asciiTheme="minorHAnsi" w:hAnsiTheme="minorHAnsi" w:cstheme="minorHAnsi"/>
          <w:sz w:val="20"/>
          <w:szCs w:val="20"/>
        </w:rPr>
        <w:t>на выставке «НЕВА 20</w:t>
      </w:r>
      <w:r w:rsidR="00675674">
        <w:rPr>
          <w:rFonts w:asciiTheme="minorHAnsi" w:hAnsiTheme="minorHAnsi" w:cstheme="minorHAnsi"/>
          <w:sz w:val="20"/>
          <w:szCs w:val="20"/>
        </w:rPr>
        <w:t>21</w:t>
      </w:r>
      <w:r w:rsidR="003E3C25" w:rsidRPr="004A4EF9">
        <w:rPr>
          <w:rFonts w:asciiTheme="minorHAnsi" w:hAnsiTheme="minorHAnsi" w:cstheme="minorHAnsi"/>
          <w:sz w:val="20"/>
          <w:szCs w:val="20"/>
        </w:rPr>
        <w:t>», Санкт-Петербург, Петербургское шос</w:t>
      </w:r>
      <w:r w:rsidR="000E6C79" w:rsidRPr="004A4EF9">
        <w:rPr>
          <w:rFonts w:asciiTheme="minorHAnsi" w:hAnsiTheme="minorHAnsi" w:cstheme="minorHAnsi"/>
          <w:sz w:val="20"/>
          <w:szCs w:val="20"/>
        </w:rPr>
        <w:t xml:space="preserve">се, д.64/1, лит. А, </w:t>
      </w:r>
      <w:r w:rsidR="00E04AB1" w:rsidRPr="004A4EF9">
        <w:rPr>
          <w:rFonts w:asciiTheme="minorHAnsi" w:hAnsiTheme="minorHAnsi" w:cstheme="minorHAnsi"/>
          <w:sz w:val="20"/>
          <w:szCs w:val="20"/>
        </w:rPr>
        <w:t xml:space="preserve">Павильон </w:t>
      </w:r>
      <w:r w:rsidR="00E04AB1" w:rsidRPr="004C42F1">
        <w:rPr>
          <w:rFonts w:asciiTheme="minorHAnsi" w:hAnsiTheme="minorHAnsi" w:cstheme="minorHAnsi"/>
          <w:sz w:val="20"/>
          <w:szCs w:val="20"/>
          <w:highlight w:val="yellow"/>
        </w:rPr>
        <w:t xml:space="preserve">№ </w:t>
      </w:r>
      <w:r w:rsidR="003E3C25" w:rsidRPr="004C42F1">
        <w:rPr>
          <w:rFonts w:asciiTheme="minorHAnsi" w:hAnsiTheme="minorHAnsi" w:cstheme="minorHAnsi"/>
          <w:sz w:val="20"/>
          <w:szCs w:val="20"/>
          <w:highlight w:val="yellow"/>
        </w:rPr>
        <w:t>(</w:t>
      </w:r>
      <w:r w:rsidR="00E04AB1" w:rsidRPr="004C42F1">
        <w:rPr>
          <w:rFonts w:asciiTheme="minorHAnsi" w:hAnsiTheme="minorHAnsi" w:cstheme="minorHAnsi"/>
          <w:sz w:val="20"/>
          <w:szCs w:val="20"/>
          <w:highlight w:val="yellow"/>
        </w:rPr>
        <w:t>),</w:t>
      </w:r>
      <w:r w:rsidR="00E04AB1" w:rsidRPr="004A4EF9">
        <w:rPr>
          <w:rFonts w:asciiTheme="minorHAnsi" w:hAnsiTheme="minorHAnsi" w:cstheme="minorHAnsi"/>
          <w:sz w:val="20"/>
          <w:szCs w:val="20"/>
        </w:rPr>
        <w:t xml:space="preserve"> проводимой с 21 по 24 сентября 2021</w:t>
      </w:r>
      <w:r w:rsidR="003E3C25" w:rsidRPr="004A4EF9">
        <w:rPr>
          <w:rFonts w:asciiTheme="minorHAnsi" w:hAnsiTheme="minorHAnsi" w:cstheme="minorHAnsi"/>
          <w:sz w:val="20"/>
          <w:szCs w:val="20"/>
        </w:rPr>
        <w:t xml:space="preserve"> г.</w:t>
      </w:r>
      <w:r w:rsidRPr="004A4EF9">
        <w:rPr>
          <w:rFonts w:asciiTheme="minorHAnsi" w:eastAsia="Calibri" w:hAnsiTheme="minorHAnsi" w:cstheme="minorHAnsi"/>
          <w:sz w:val="20"/>
          <w:szCs w:val="20"/>
          <w:lang w:eastAsia="en-US"/>
        </w:rPr>
        <w:t xml:space="preserve"> (далее - "Объект").</w:t>
      </w:r>
    </w:p>
    <w:p w14:paraId="39C42731" w14:textId="77777777" w:rsidR="007E28A8" w:rsidRPr="004A4EF9" w:rsidRDefault="007E28A8" w:rsidP="007E28A8">
      <w:pPr>
        <w:autoSpaceDE w:val="0"/>
        <w:autoSpaceDN w:val="0"/>
        <w:adjustRightInd w:val="0"/>
        <w:jc w:val="both"/>
        <w:rPr>
          <w:rFonts w:asciiTheme="minorHAnsi" w:eastAsia="Calibri" w:hAnsiTheme="minorHAnsi" w:cstheme="minorHAnsi"/>
          <w:sz w:val="20"/>
          <w:szCs w:val="20"/>
          <w:lang w:eastAsia="en-US"/>
        </w:rPr>
      </w:pPr>
      <w:r w:rsidRPr="004A4EF9">
        <w:rPr>
          <w:rFonts w:asciiTheme="minorHAnsi" w:eastAsia="Calibri" w:hAnsiTheme="minorHAnsi" w:cstheme="minorHAnsi"/>
          <w:sz w:val="20"/>
          <w:szCs w:val="20"/>
          <w:lang w:eastAsia="en-US"/>
        </w:rPr>
        <w:t xml:space="preserve">2. Стороны совместно при приеме-передаче Объекта произвели его осмотр и пришли к соглашению, что передаваемый во временное пользование Объект находится в состоянии, отвечающем требованиям, предъявляемым к выставочным стендам, и полностью соответствует требованиям и условиям Договора </w:t>
      </w:r>
      <w:proofErr w:type="gramStart"/>
      <w:r w:rsidR="00E04AB1" w:rsidRPr="00B71015">
        <w:rPr>
          <w:rFonts w:asciiTheme="minorHAnsi" w:hAnsiTheme="minorHAnsi" w:cstheme="minorHAnsi"/>
          <w:b/>
          <w:bCs/>
          <w:sz w:val="20"/>
          <w:szCs w:val="20"/>
        </w:rPr>
        <w:t>№  от</w:t>
      </w:r>
      <w:proofErr w:type="gramEnd"/>
      <w:r w:rsidR="00E04AB1" w:rsidRPr="00B71015">
        <w:rPr>
          <w:rFonts w:asciiTheme="minorHAnsi" w:hAnsiTheme="minorHAnsi" w:cstheme="minorHAnsi"/>
          <w:b/>
          <w:bCs/>
          <w:sz w:val="20"/>
          <w:szCs w:val="20"/>
        </w:rPr>
        <w:t xml:space="preserve"> «»  2021 г.</w:t>
      </w:r>
    </w:p>
    <w:p w14:paraId="352068A1" w14:textId="77777777" w:rsidR="007E28A8" w:rsidRPr="004A4EF9" w:rsidRDefault="007E28A8" w:rsidP="007E28A8">
      <w:pPr>
        <w:autoSpaceDE w:val="0"/>
        <w:autoSpaceDN w:val="0"/>
        <w:adjustRightInd w:val="0"/>
        <w:jc w:val="both"/>
        <w:rPr>
          <w:rFonts w:asciiTheme="minorHAnsi" w:eastAsia="Calibri" w:hAnsiTheme="minorHAnsi" w:cstheme="minorHAnsi"/>
          <w:sz w:val="20"/>
          <w:szCs w:val="20"/>
          <w:lang w:eastAsia="en-US"/>
        </w:rPr>
      </w:pPr>
      <w:r w:rsidRPr="004A4EF9">
        <w:rPr>
          <w:rFonts w:asciiTheme="minorHAnsi" w:eastAsia="Calibri" w:hAnsiTheme="minorHAnsi" w:cstheme="minorHAnsi"/>
          <w:sz w:val="20"/>
          <w:szCs w:val="20"/>
          <w:lang w:eastAsia="en-US"/>
        </w:rPr>
        <w:t xml:space="preserve">3. Заказчик каких-либо претензий к Исполнителю по передаче Объекта в соответствии с условиями </w:t>
      </w:r>
      <w:r w:rsidRPr="00B71015">
        <w:rPr>
          <w:rFonts w:asciiTheme="minorHAnsi" w:eastAsia="Calibri" w:hAnsiTheme="minorHAnsi" w:cstheme="minorHAnsi"/>
          <w:sz w:val="20"/>
          <w:szCs w:val="20"/>
          <w:highlight w:val="yellow"/>
          <w:lang w:eastAsia="en-US"/>
        </w:rPr>
        <w:t xml:space="preserve">Договора </w:t>
      </w:r>
      <w:proofErr w:type="gramStart"/>
      <w:r w:rsidR="00E04AB1" w:rsidRPr="00B71015">
        <w:rPr>
          <w:rFonts w:asciiTheme="minorHAnsi" w:hAnsiTheme="minorHAnsi" w:cstheme="minorHAnsi"/>
          <w:sz w:val="20"/>
          <w:szCs w:val="20"/>
          <w:highlight w:val="yellow"/>
        </w:rPr>
        <w:t>№  от</w:t>
      </w:r>
      <w:proofErr w:type="gramEnd"/>
      <w:r w:rsidR="00E04AB1" w:rsidRPr="00B71015">
        <w:rPr>
          <w:rFonts w:asciiTheme="minorHAnsi" w:hAnsiTheme="minorHAnsi" w:cstheme="minorHAnsi"/>
          <w:sz w:val="20"/>
          <w:szCs w:val="20"/>
          <w:highlight w:val="yellow"/>
        </w:rPr>
        <w:t xml:space="preserve"> «»  2021 г.</w:t>
      </w:r>
      <w:r w:rsidR="00E04AB1" w:rsidRPr="00B71015">
        <w:rPr>
          <w:rFonts w:asciiTheme="minorHAnsi" w:eastAsia="Calibri" w:hAnsiTheme="minorHAnsi" w:cstheme="minorHAnsi"/>
          <w:sz w:val="20"/>
          <w:szCs w:val="20"/>
          <w:highlight w:val="yellow"/>
          <w:lang w:eastAsia="en-US"/>
        </w:rPr>
        <w:t xml:space="preserve"> </w:t>
      </w:r>
      <w:r w:rsidR="000E6C79" w:rsidRPr="00B71015">
        <w:rPr>
          <w:rFonts w:asciiTheme="minorHAnsi" w:hAnsiTheme="minorHAnsi" w:cstheme="minorHAnsi"/>
          <w:sz w:val="20"/>
          <w:szCs w:val="20"/>
          <w:highlight w:val="yellow"/>
        </w:rPr>
        <w:t xml:space="preserve"> </w:t>
      </w:r>
      <w:r w:rsidR="009F75D4" w:rsidRPr="00B71015">
        <w:rPr>
          <w:rFonts w:asciiTheme="minorHAnsi" w:hAnsiTheme="minorHAnsi" w:cstheme="minorHAnsi"/>
          <w:sz w:val="20"/>
          <w:szCs w:val="20"/>
          <w:highlight w:val="yellow"/>
        </w:rPr>
        <w:t xml:space="preserve"> </w:t>
      </w:r>
      <w:r w:rsidR="002B587C" w:rsidRPr="00B71015">
        <w:rPr>
          <w:rFonts w:asciiTheme="minorHAnsi" w:hAnsiTheme="minorHAnsi" w:cstheme="minorHAnsi"/>
          <w:sz w:val="20"/>
          <w:szCs w:val="20"/>
          <w:highlight w:val="yellow"/>
        </w:rPr>
        <w:t>не имеет.</w:t>
      </w:r>
    </w:p>
    <w:p w14:paraId="375ABC8F" w14:textId="77777777" w:rsidR="007E28A8" w:rsidRPr="004A4EF9" w:rsidRDefault="007E28A8" w:rsidP="007E28A8">
      <w:pPr>
        <w:autoSpaceDE w:val="0"/>
        <w:autoSpaceDN w:val="0"/>
        <w:adjustRightInd w:val="0"/>
        <w:jc w:val="both"/>
        <w:rPr>
          <w:rFonts w:asciiTheme="minorHAnsi" w:eastAsia="Calibri" w:hAnsiTheme="minorHAnsi" w:cstheme="minorHAnsi"/>
          <w:sz w:val="20"/>
          <w:szCs w:val="20"/>
          <w:lang w:eastAsia="en-US"/>
        </w:rPr>
      </w:pPr>
      <w:r w:rsidRPr="004A4EF9">
        <w:rPr>
          <w:rFonts w:asciiTheme="minorHAnsi" w:eastAsia="Calibri" w:hAnsiTheme="minorHAnsi" w:cstheme="minorHAnsi"/>
          <w:sz w:val="20"/>
          <w:szCs w:val="20"/>
          <w:lang w:eastAsia="en-US"/>
        </w:rPr>
        <w:t>4. Настоящий акт составлен и подписан в двух экземплярах, имеющих равную силу, по одному для каждой из Сторон.</w:t>
      </w:r>
    </w:p>
    <w:p w14:paraId="2F008C26" w14:textId="77777777" w:rsidR="007E28A8" w:rsidRPr="004A4EF9" w:rsidRDefault="007E28A8" w:rsidP="007E28A8">
      <w:pPr>
        <w:autoSpaceDE w:val="0"/>
        <w:autoSpaceDN w:val="0"/>
        <w:adjustRightInd w:val="0"/>
        <w:jc w:val="both"/>
        <w:rPr>
          <w:rFonts w:asciiTheme="minorHAnsi" w:eastAsia="Calibri" w:hAnsiTheme="minorHAnsi" w:cstheme="minorHAnsi"/>
          <w:sz w:val="20"/>
          <w:szCs w:val="20"/>
          <w:lang w:eastAsia="en-US"/>
        </w:rPr>
      </w:pPr>
    </w:p>
    <w:p w14:paraId="430D4B3F" w14:textId="77777777" w:rsidR="007E28A8" w:rsidRPr="004A4EF9" w:rsidRDefault="007E28A8" w:rsidP="007E28A8">
      <w:pPr>
        <w:autoSpaceDE w:val="0"/>
        <w:autoSpaceDN w:val="0"/>
        <w:adjustRightInd w:val="0"/>
        <w:jc w:val="both"/>
        <w:rPr>
          <w:rFonts w:asciiTheme="minorHAnsi" w:eastAsia="Calibri" w:hAnsiTheme="minorHAnsi" w:cstheme="minorHAnsi"/>
          <w:sz w:val="20"/>
          <w:szCs w:val="20"/>
          <w:lang w:eastAsia="en-US"/>
        </w:rPr>
      </w:pPr>
    </w:p>
    <w:p w14:paraId="700C87A0" w14:textId="77777777" w:rsidR="007E28A8" w:rsidRPr="004A4EF9" w:rsidRDefault="007E28A8" w:rsidP="007E28A8">
      <w:pPr>
        <w:autoSpaceDE w:val="0"/>
        <w:autoSpaceDN w:val="0"/>
        <w:adjustRightInd w:val="0"/>
        <w:jc w:val="both"/>
        <w:rPr>
          <w:rFonts w:asciiTheme="minorHAnsi" w:eastAsia="Calibri" w:hAnsiTheme="minorHAnsi" w:cstheme="minorHAnsi"/>
          <w:sz w:val="20"/>
          <w:szCs w:val="20"/>
          <w:lang w:eastAsia="en-US"/>
        </w:rPr>
      </w:pPr>
    </w:p>
    <w:p w14:paraId="2BBBF9DD" w14:textId="77777777" w:rsidR="00675984" w:rsidRPr="004A4EF9" w:rsidRDefault="00675984" w:rsidP="00675984">
      <w:pPr>
        <w:autoSpaceDE w:val="0"/>
        <w:autoSpaceDN w:val="0"/>
        <w:adjustRightInd w:val="0"/>
        <w:rPr>
          <w:rFonts w:asciiTheme="minorHAnsi" w:eastAsia="Calibri" w:hAnsiTheme="minorHAnsi" w:cstheme="minorHAnsi"/>
          <w:b/>
          <w:bCs/>
          <w:sz w:val="20"/>
          <w:szCs w:val="20"/>
          <w:lang w:eastAsia="en-US"/>
        </w:rPr>
      </w:pPr>
    </w:p>
    <w:p w14:paraId="656D6D1F" w14:textId="77777777" w:rsidR="00675984" w:rsidRPr="004A4EF9" w:rsidRDefault="00675984" w:rsidP="00675984">
      <w:pPr>
        <w:autoSpaceDE w:val="0"/>
        <w:autoSpaceDN w:val="0"/>
        <w:adjustRightInd w:val="0"/>
        <w:rPr>
          <w:rFonts w:asciiTheme="minorHAnsi" w:eastAsia="Calibri" w:hAnsiTheme="minorHAnsi" w:cstheme="minorHAnsi"/>
          <w:b/>
          <w:bCs/>
          <w:sz w:val="20"/>
          <w:szCs w:val="20"/>
          <w:lang w:eastAsia="en-US"/>
        </w:rPr>
      </w:pPr>
      <w:r w:rsidRPr="004A4EF9">
        <w:rPr>
          <w:rFonts w:asciiTheme="minorHAnsi" w:eastAsia="Calibri" w:hAnsiTheme="minorHAnsi" w:cstheme="minorHAnsi"/>
          <w:b/>
          <w:bCs/>
          <w:sz w:val="20"/>
          <w:szCs w:val="20"/>
          <w:lang w:eastAsia="en-US"/>
        </w:rPr>
        <w:t>Исполнитель                                                                       Заказчик</w:t>
      </w:r>
    </w:p>
    <w:p w14:paraId="3200364C" w14:textId="77777777" w:rsidR="00675984" w:rsidRPr="004A4EF9" w:rsidRDefault="00675984" w:rsidP="00675984">
      <w:pPr>
        <w:autoSpaceDE w:val="0"/>
        <w:autoSpaceDN w:val="0"/>
        <w:adjustRightInd w:val="0"/>
        <w:rPr>
          <w:rFonts w:asciiTheme="minorHAnsi" w:eastAsia="Calibri" w:hAnsiTheme="minorHAnsi" w:cstheme="minorHAnsi"/>
          <w:sz w:val="20"/>
          <w:szCs w:val="20"/>
          <w:lang w:eastAsia="en-US"/>
        </w:rPr>
      </w:pPr>
    </w:p>
    <w:p w14:paraId="4D2FDB00" w14:textId="77777777" w:rsidR="00675984" w:rsidRPr="004A4EF9" w:rsidRDefault="00675984" w:rsidP="00675984">
      <w:pPr>
        <w:autoSpaceDE w:val="0"/>
        <w:autoSpaceDN w:val="0"/>
        <w:adjustRightInd w:val="0"/>
        <w:rPr>
          <w:rFonts w:asciiTheme="minorHAnsi" w:eastAsia="Calibri" w:hAnsiTheme="minorHAnsi" w:cstheme="minorHAnsi"/>
          <w:sz w:val="20"/>
          <w:szCs w:val="20"/>
          <w:lang w:eastAsia="en-US"/>
        </w:rPr>
      </w:pPr>
      <w:r w:rsidRPr="004A4EF9">
        <w:rPr>
          <w:rFonts w:asciiTheme="minorHAnsi" w:eastAsia="Calibri" w:hAnsiTheme="minorHAnsi" w:cstheme="minorHAnsi"/>
          <w:sz w:val="20"/>
          <w:szCs w:val="20"/>
          <w:lang w:eastAsia="en-US"/>
        </w:rPr>
        <w:t xml:space="preserve">Генеральный директор                                                      Генеральный директор   </w:t>
      </w:r>
    </w:p>
    <w:p w14:paraId="3FF15D3A" w14:textId="77777777" w:rsidR="00675984" w:rsidRPr="004A4EF9" w:rsidRDefault="00675984" w:rsidP="00675984">
      <w:pPr>
        <w:autoSpaceDE w:val="0"/>
        <w:autoSpaceDN w:val="0"/>
        <w:adjustRightInd w:val="0"/>
        <w:rPr>
          <w:rFonts w:asciiTheme="minorHAnsi" w:eastAsia="Calibri" w:hAnsiTheme="minorHAnsi" w:cstheme="minorHAnsi"/>
          <w:sz w:val="20"/>
          <w:szCs w:val="20"/>
          <w:lang w:eastAsia="en-US"/>
        </w:rPr>
      </w:pPr>
    </w:p>
    <w:p w14:paraId="299245D3" w14:textId="77777777" w:rsidR="00675984" w:rsidRPr="004A4EF9" w:rsidRDefault="00675984" w:rsidP="00675984">
      <w:pPr>
        <w:autoSpaceDE w:val="0"/>
        <w:autoSpaceDN w:val="0"/>
        <w:adjustRightInd w:val="0"/>
        <w:rPr>
          <w:rFonts w:asciiTheme="minorHAnsi" w:eastAsia="Calibri" w:hAnsiTheme="minorHAnsi" w:cstheme="minorHAnsi"/>
          <w:sz w:val="20"/>
          <w:szCs w:val="20"/>
          <w:lang w:eastAsia="en-US"/>
        </w:rPr>
      </w:pPr>
    </w:p>
    <w:p w14:paraId="6B8D7BA1" w14:textId="77777777" w:rsidR="00675984" w:rsidRPr="004A4EF9" w:rsidRDefault="00675984" w:rsidP="00675984">
      <w:pPr>
        <w:autoSpaceDE w:val="0"/>
        <w:autoSpaceDN w:val="0"/>
        <w:adjustRightInd w:val="0"/>
        <w:rPr>
          <w:rFonts w:asciiTheme="minorHAnsi" w:eastAsia="Calibri" w:hAnsiTheme="minorHAnsi" w:cstheme="minorHAnsi"/>
          <w:sz w:val="20"/>
          <w:szCs w:val="20"/>
          <w:lang w:eastAsia="en-US"/>
        </w:rPr>
      </w:pPr>
      <w:r w:rsidRPr="004A4EF9">
        <w:rPr>
          <w:rFonts w:asciiTheme="minorHAnsi" w:eastAsia="Calibri" w:hAnsiTheme="minorHAnsi" w:cstheme="minorHAnsi"/>
          <w:sz w:val="20"/>
          <w:szCs w:val="20"/>
          <w:lang w:eastAsia="en-US"/>
        </w:rPr>
        <w:t xml:space="preserve"> </w:t>
      </w:r>
    </w:p>
    <w:p w14:paraId="2DCCB05F" w14:textId="382B14C3" w:rsidR="00675984" w:rsidRPr="004A4EF9" w:rsidRDefault="004A2B66" w:rsidP="00675984">
      <w:pPr>
        <w:autoSpaceDE w:val="0"/>
        <w:autoSpaceDN w:val="0"/>
        <w:adjustRightInd w:val="0"/>
        <w:rPr>
          <w:rFonts w:asciiTheme="minorHAnsi" w:eastAsia="Calibri" w:hAnsiTheme="minorHAnsi" w:cstheme="minorHAnsi"/>
          <w:sz w:val="20"/>
          <w:szCs w:val="20"/>
          <w:lang w:eastAsia="en-US"/>
        </w:rPr>
      </w:pPr>
      <w:r w:rsidRPr="004A4EF9">
        <w:rPr>
          <w:rFonts w:asciiTheme="minorHAnsi" w:eastAsia="Calibri" w:hAnsiTheme="minorHAnsi" w:cstheme="minorHAnsi"/>
          <w:sz w:val="20"/>
          <w:szCs w:val="20"/>
          <w:lang w:eastAsia="en-US"/>
        </w:rPr>
        <w:t>___________________</w:t>
      </w:r>
      <w:r w:rsidR="00675984" w:rsidRPr="004A4EF9">
        <w:rPr>
          <w:rFonts w:asciiTheme="minorHAnsi" w:eastAsia="Calibri" w:hAnsiTheme="minorHAnsi" w:cstheme="minorHAnsi"/>
          <w:sz w:val="20"/>
          <w:szCs w:val="20"/>
          <w:lang w:eastAsia="en-US"/>
        </w:rPr>
        <w:t xml:space="preserve"> </w:t>
      </w:r>
      <w:r w:rsidR="008A0F5D" w:rsidRPr="004A4EF9">
        <w:rPr>
          <w:rFonts w:asciiTheme="minorHAnsi" w:eastAsia="Calibri" w:hAnsiTheme="minorHAnsi" w:cstheme="minorHAnsi"/>
          <w:sz w:val="20"/>
          <w:szCs w:val="20"/>
          <w:lang w:eastAsia="en-US"/>
        </w:rPr>
        <w:t xml:space="preserve"> </w:t>
      </w:r>
      <w:r w:rsidR="00F267D3" w:rsidRPr="004A4EF9">
        <w:rPr>
          <w:rFonts w:asciiTheme="minorHAnsi" w:eastAsia="Calibri" w:hAnsiTheme="minorHAnsi" w:cstheme="minorHAnsi"/>
          <w:sz w:val="20"/>
          <w:szCs w:val="20"/>
          <w:lang w:eastAsia="en-US"/>
        </w:rPr>
        <w:t xml:space="preserve"> </w:t>
      </w:r>
      <w:r w:rsidR="00675984" w:rsidRPr="004A4EF9">
        <w:rPr>
          <w:rFonts w:asciiTheme="minorHAnsi" w:eastAsia="Calibri" w:hAnsiTheme="minorHAnsi" w:cstheme="minorHAnsi"/>
          <w:sz w:val="20"/>
          <w:szCs w:val="20"/>
          <w:lang w:eastAsia="en-US"/>
        </w:rPr>
        <w:t>/</w:t>
      </w:r>
      <w:r w:rsidR="00E014DC">
        <w:rPr>
          <w:rFonts w:asciiTheme="minorHAnsi" w:eastAsia="Calibri" w:hAnsiTheme="minorHAnsi" w:cstheme="minorHAnsi"/>
          <w:sz w:val="20"/>
          <w:szCs w:val="20"/>
          <w:lang w:eastAsia="en-US"/>
        </w:rPr>
        <w:t>Ульянов</w:t>
      </w:r>
      <w:r w:rsidR="00675984" w:rsidRPr="004A4EF9">
        <w:rPr>
          <w:rFonts w:asciiTheme="minorHAnsi" w:eastAsia="Calibri" w:hAnsiTheme="minorHAnsi" w:cstheme="minorHAnsi"/>
          <w:sz w:val="20"/>
          <w:szCs w:val="20"/>
          <w:lang w:eastAsia="en-US"/>
        </w:rPr>
        <w:t xml:space="preserve"> </w:t>
      </w:r>
      <w:r w:rsidR="00E014DC">
        <w:rPr>
          <w:rFonts w:asciiTheme="minorHAnsi" w:eastAsia="Calibri" w:hAnsiTheme="minorHAnsi" w:cstheme="minorHAnsi"/>
          <w:sz w:val="20"/>
          <w:szCs w:val="20"/>
          <w:lang w:eastAsia="en-US"/>
        </w:rPr>
        <w:t>А</w:t>
      </w:r>
      <w:r w:rsidR="00675984" w:rsidRPr="004A4EF9">
        <w:rPr>
          <w:rFonts w:asciiTheme="minorHAnsi" w:eastAsia="Calibri" w:hAnsiTheme="minorHAnsi" w:cstheme="minorHAnsi"/>
          <w:sz w:val="20"/>
          <w:szCs w:val="20"/>
          <w:lang w:eastAsia="en-US"/>
        </w:rPr>
        <w:t xml:space="preserve">.Л./          </w:t>
      </w:r>
      <w:r w:rsidRPr="004A4EF9">
        <w:rPr>
          <w:rFonts w:asciiTheme="minorHAnsi" w:eastAsia="Calibri" w:hAnsiTheme="minorHAnsi" w:cstheme="minorHAnsi"/>
          <w:sz w:val="20"/>
          <w:szCs w:val="20"/>
          <w:lang w:eastAsia="en-US"/>
        </w:rPr>
        <w:t xml:space="preserve">                    </w:t>
      </w:r>
      <w:r w:rsidR="00675984" w:rsidRPr="004A4EF9">
        <w:rPr>
          <w:rFonts w:asciiTheme="minorHAnsi" w:eastAsia="Calibri" w:hAnsiTheme="minorHAnsi" w:cstheme="minorHAnsi"/>
          <w:sz w:val="20"/>
          <w:szCs w:val="20"/>
          <w:lang w:eastAsia="en-US"/>
        </w:rPr>
        <w:t xml:space="preserve">__________________ </w:t>
      </w:r>
      <w:r w:rsidR="00F267D3" w:rsidRPr="004A4EF9">
        <w:rPr>
          <w:rFonts w:asciiTheme="minorHAnsi" w:eastAsia="Calibri" w:hAnsiTheme="minorHAnsi" w:cstheme="minorHAnsi"/>
          <w:sz w:val="20"/>
          <w:szCs w:val="20"/>
          <w:lang w:eastAsia="en-US"/>
        </w:rPr>
        <w:t xml:space="preserve"> </w:t>
      </w:r>
      <w:r w:rsidR="008A0F5D" w:rsidRPr="004A4EF9">
        <w:rPr>
          <w:rFonts w:asciiTheme="minorHAnsi" w:eastAsia="Calibri" w:hAnsiTheme="minorHAnsi" w:cstheme="minorHAnsi"/>
          <w:sz w:val="20"/>
          <w:szCs w:val="20"/>
          <w:lang w:eastAsia="en-US"/>
        </w:rPr>
        <w:t xml:space="preserve"> </w:t>
      </w:r>
      <w:r w:rsidR="00C21F25" w:rsidRPr="004A4EF9">
        <w:rPr>
          <w:rFonts w:asciiTheme="minorHAnsi" w:eastAsia="Calibri" w:hAnsiTheme="minorHAnsi" w:cstheme="minorHAnsi"/>
          <w:sz w:val="20"/>
          <w:szCs w:val="20"/>
          <w:lang w:eastAsia="en-US"/>
        </w:rPr>
        <w:t>/</w:t>
      </w:r>
      <w:r w:rsidR="001A4B89" w:rsidRPr="004A4EF9">
        <w:rPr>
          <w:rFonts w:asciiTheme="minorHAnsi" w:hAnsiTheme="minorHAnsi" w:cstheme="minorHAnsi"/>
          <w:sz w:val="20"/>
          <w:szCs w:val="20"/>
        </w:rPr>
        <w:t xml:space="preserve"> </w:t>
      </w:r>
      <w:r w:rsidR="00F87738" w:rsidRPr="004A4EF9">
        <w:rPr>
          <w:rFonts w:asciiTheme="minorHAnsi" w:hAnsiTheme="minorHAnsi" w:cstheme="minorHAnsi"/>
          <w:sz w:val="20"/>
          <w:szCs w:val="20"/>
        </w:rPr>
        <w:t>/</w:t>
      </w:r>
    </w:p>
    <w:p w14:paraId="2097011C" w14:textId="77777777" w:rsidR="00675984" w:rsidRPr="004A4EF9" w:rsidRDefault="00675984" w:rsidP="00675984">
      <w:pPr>
        <w:autoSpaceDE w:val="0"/>
        <w:autoSpaceDN w:val="0"/>
        <w:adjustRightInd w:val="0"/>
        <w:rPr>
          <w:rFonts w:asciiTheme="minorHAnsi" w:eastAsia="Calibri" w:hAnsiTheme="minorHAnsi" w:cstheme="minorHAnsi"/>
          <w:sz w:val="20"/>
          <w:szCs w:val="20"/>
          <w:lang w:eastAsia="en-US"/>
        </w:rPr>
      </w:pPr>
      <w:proofErr w:type="spellStart"/>
      <w:r w:rsidRPr="004A4EF9">
        <w:rPr>
          <w:rFonts w:asciiTheme="minorHAnsi" w:eastAsia="Calibri" w:hAnsiTheme="minorHAnsi" w:cstheme="minorHAnsi"/>
          <w:sz w:val="20"/>
          <w:szCs w:val="20"/>
          <w:lang w:eastAsia="en-US"/>
        </w:rPr>
        <w:t>м.п</w:t>
      </w:r>
      <w:proofErr w:type="spellEnd"/>
      <w:r w:rsidRPr="004A4EF9">
        <w:rPr>
          <w:rFonts w:asciiTheme="minorHAnsi" w:eastAsia="Calibri" w:hAnsiTheme="minorHAnsi" w:cstheme="minorHAnsi"/>
          <w:sz w:val="20"/>
          <w:szCs w:val="20"/>
          <w:lang w:eastAsia="en-US"/>
        </w:rPr>
        <w:t xml:space="preserve">.                                                         </w:t>
      </w:r>
      <w:r w:rsidR="008957EF" w:rsidRPr="004A4EF9">
        <w:rPr>
          <w:rFonts w:asciiTheme="minorHAnsi" w:eastAsia="Calibri" w:hAnsiTheme="minorHAnsi" w:cstheme="minorHAnsi"/>
          <w:sz w:val="20"/>
          <w:szCs w:val="20"/>
          <w:lang w:eastAsia="en-US"/>
        </w:rPr>
        <w:t xml:space="preserve">                               </w:t>
      </w:r>
      <w:proofErr w:type="spellStart"/>
      <w:r w:rsidRPr="004A4EF9">
        <w:rPr>
          <w:rFonts w:asciiTheme="minorHAnsi" w:eastAsia="Calibri" w:hAnsiTheme="minorHAnsi" w:cstheme="minorHAnsi"/>
          <w:sz w:val="20"/>
          <w:szCs w:val="20"/>
          <w:lang w:eastAsia="en-US"/>
        </w:rPr>
        <w:t>м.п</w:t>
      </w:r>
      <w:proofErr w:type="spellEnd"/>
      <w:r w:rsidRPr="004A4EF9">
        <w:rPr>
          <w:rFonts w:asciiTheme="minorHAnsi" w:eastAsia="Calibri" w:hAnsiTheme="minorHAnsi" w:cstheme="minorHAnsi"/>
          <w:sz w:val="20"/>
          <w:szCs w:val="20"/>
          <w:lang w:eastAsia="en-US"/>
        </w:rPr>
        <w:t>.</w:t>
      </w:r>
    </w:p>
    <w:p w14:paraId="5C12456B" w14:textId="77777777" w:rsidR="007E28A8" w:rsidRPr="004A4EF9" w:rsidRDefault="007E28A8" w:rsidP="005E779C">
      <w:pPr>
        <w:autoSpaceDE w:val="0"/>
        <w:autoSpaceDN w:val="0"/>
        <w:adjustRightInd w:val="0"/>
        <w:rPr>
          <w:rFonts w:asciiTheme="minorHAnsi" w:eastAsia="Calibri" w:hAnsiTheme="minorHAnsi" w:cstheme="minorHAnsi"/>
          <w:sz w:val="20"/>
          <w:szCs w:val="20"/>
          <w:lang w:eastAsia="en-US"/>
        </w:rPr>
      </w:pPr>
    </w:p>
    <w:p w14:paraId="43FE0731" w14:textId="77777777" w:rsidR="00675984" w:rsidRPr="004A4EF9" w:rsidRDefault="00675984" w:rsidP="005E779C">
      <w:pPr>
        <w:autoSpaceDE w:val="0"/>
        <w:autoSpaceDN w:val="0"/>
        <w:adjustRightInd w:val="0"/>
        <w:rPr>
          <w:rFonts w:asciiTheme="minorHAnsi" w:eastAsia="Calibri" w:hAnsiTheme="minorHAnsi" w:cstheme="minorHAnsi"/>
          <w:sz w:val="20"/>
          <w:szCs w:val="20"/>
          <w:lang w:eastAsia="en-US"/>
        </w:rPr>
      </w:pPr>
    </w:p>
    <w:p w14:paraId="0366BD2B" w14:textId="77777777" w:rsidR="00675984" w:rsidRPr="004A4EF9" w:rsidRDefault="00675984" w:rsidP="005E779C">
      <w:pPr>
        <w:autoSpaceDE w:val="0"/>
        <w:autoSpaceDN w:val="0"/>
        <w:adjustRightInd w:val="0"/>
        <w:rPr>
          <w:rFonts w:asciiTheme="minorHAnsi" w:eastAsia="Calibri" w:hAnsiTheme="minorHAnsi" w:cstheme="minorHAnsi"/>
          <w:sz w:val="20"/>
          <w:szCs w:val="20"/>
          <w:lang w:eastAsia="en-US"/>
        </w:rPr>
      </w:pPr>
    </w:p>
    <w:p w14:paraId="1773D059" w14:textId="77777777" w:rsidR="00675984" w:rsidRPr="004A4EF9" w:rsidRDefault="00675984" w:rsidP="005E779C">
      <w:pPr>
        <w:autoSpaceDE w:val="0"/>
        <w:autoSpaceDN w:val="0"/>
        <w:adjustRightInd w:val="0"/>
        <w:rPr>
          <w:rFonts w:asciiTheme="minorHAnsi" w:eastAsia="Calibri" w:hAnsiTheme="minorHAnsi" w:cstheme="minorHAnsi"/>
          <w:sz w:val="20"/>
          <w:szCs w:val="20"/>
          <w:lang w:eastAsia="en-US"/>
        </w:rPr>
      </w:pPr>
    </w:p>
    <w:p w14:paraId="510CA2E0" w14:textId="77777777" w:rsidR="00675984" w:rsidRPr="004A4EF9" w:rsidRDefault="00675984" w:rsidP="005E779C">
      <w:pPr>
        <w:autoSpaceDE w:val="0"/>
        <w:autoSpaceDN w:val="0"/>
        <w:adjustRightInd w:val="0"/>
        <w:rPr>
          <w:rFonts w:asciiTheme="minorHAnsi" w:eastAsia="Calibri" w:hAnsiTheme="minorHAnsi" w:cstheme="minorHAnsi"/>
          <w:sz w:val="20"/>
          <w:szCs w:val="20"/>
          <w:lang w:eastAsia="en-US"/>
        </w:rPr>
      </w:pPr>
    </w:p>
    <w:p w14:paraId="6CD13C38" w14:textId="77777777" w:rsidR="00675984" w:rsidRPr="004A4EF9" w:rsidRDefault="00675984" w:rsidP="005E779C">
      <w:pPr>
        <w:autoSpaceDE w:val="0"/>
        <w:autoSpaceDN w:val="0"/>
        <w:adjustRightInd w:val="0"/>
        <w:rPr>
          <w:rFonts w:asciiTheme="minorHAnsi" w:eastAsia="Calibri" w:hAnsiTheme="minorHAnsi" w:cstheme="minorHAnsi"/>
          <w:sz w:val="20"/>
          <w:szCs w:val="20"/>
          <w:lang w:eastAsia="en-US"/>
        </w:rPr>
      </w:pPr>
    </w:p>
    <w:p w14:paraId="3200302C" w14:textId="77777777" w:rsidR="00675984" w:rsidRPr="004A4EF9" w:rsidRDefault="00675984" w:rsidP="005E779C">
      <w:pPr>
        <w:autoSpaceDE w:val="0"/>
        <w:autoSpaceDN w:val="0"/>
        <w:adjustRightInd w:val="0"/>
        <w:rPr>
          <w:rFonts w:asciiTheme="minorHAnsi" w:eastAsia="Calibri" w:hAnsiTheme="minorHAnsi" w:cstheme="minorHAnsi"/>
          <w:sz w:val="20"/>
          <w:szCs w:val="20"/>
          <w:lang w:eastAsia="en-US"/>
        </w:rPr>
      </w:pPr>
    </w:p>
    <w:p w14:paraId="4C44DD54" w14:textId="77777777" w:rsidR="00675984" w:rsidRPr="004A4EF9" w:rsidRDefault="00675984" w:rsidP="005E779C">
      <w:pPr>
        <w:autoSpaceDE w:val="0"/>
        <w:autoSpaceDN w:val="0"/>
        <w:adjustRightInd w:val="0"/>
        <w:rPr>
          <w:rFonts w:asciiTheme="minorHAnsi" w:eastAsia="Calibri" w:hAnsiTheme="minorHAnsi" w:cstheme="minorHAnsi"/>
          <w:sz w:val="20"/>
          <w:szCs w:val="20"/>
          <w:lang w:eastAsia="en-US"/>
        </w:rPr>
      </w:pPr>
    </w:p>
    <w:p w14:paraId="08EBB516" w14:textId="77777777" w:rsidR="00675984" w:rsidRPr="004A4EF9" w:rsidRDefault="00675984" w:rsidP="005E779C">
      <w:pPr>
        <w:autoSpaceDE w:val="0"/>
        <w:autoSpaceDN w:val="0"/>
        <w:adjustRightInd w:val="0"/>
        <w:rPr>
          <w:rFonts w:asciiTheme="minorHAnsi" w:eastAsia="Calibri" w:hAnsiTheme="minorHAnsi" w:cstheme="minorHAnsi"/>
          <w:sz w:val="20"/>
          <w:szCs w:val="20"/>
          <w:lang w:eastAsia="en-US"/>
        </w:rPr>
      </w:pPr>
    </w:p>
    <w:p w14:paraId="558ED11A" w14:textId="77777777" w:rsidR="00675984" w:rsidRPr="004A4EF9" w:rsidRDefault="00675984" w:rsidP="005E779C">
      <w:pPr>
        <w:autoSpaceDE w:val="0"/>
        <w:autoSpaceDN w:val="0"/>
        <w:adjustRightInd w:val="0"/>
        <w:rPr>
          <w:rFonts w:asciiTheme="minorHAnsi" w:eastAsia="Calibri" w:hAnsiTheme="minorHAnsi" w:cstheme="minorHAnsi"/>
          <w:sz w:val="20"/>
          <w:szCs w:val="20"/>
          <w:lang w:eastAsia="en-US"/>
        </w:rPr>
      </w:pPr>
    </w:p>
    <w:p w14:paraId="62F8B08E" w14:textId="77777777" w:rsidR="00675984" w:rsidRPr="004A4EF9" w:rsidRDefault="00675984" w:rsidP="005E779C">
      <w:pPr>
        <w:autoSpaceDE w:val="0"/>
        <w:autoSpaceDN w:val="0"/>
        <w:adjustRightInd w:val="0"/>
        <w:rPr>
          <w:rFonts w:asciiTheme="minorHAnsi" w:eastAsia="Calibri" w:hAnsiTheme="minorHAnsi" w:cstheme="minorHAnsi"/>
          <w:sz w:val="20"/>
          <w:szCs w:val="20"/>
          <w:lang w:eastAsia="en-US"/>
        </w:rPr>
      </w:pPr>
    </w:p>
    <w:p w14:paraId="799A16D1" w14:textId="77777777" w:rsidR="00675984" w:rsidRPr="004A4EF9" w:rsidRDefault="00675984" w:rsidP="005E779C">
      <w:pPr>
        <w:autoSpaceDE w:val="0"/>
        <w:autoSpaceDN w:val="0"/>
        <w:adjustRightInd w:val="0"/>
        <w:rPr>
          <w:rFonts w:asciiTheme="minorHAnsi" w:eastAsia="Calibri" w:hAnsiTheme="minorHAnsi" w:cstheme="minorHAnsi"/>
          <w:sz w:val="20"/>
          <w:szCs w:val="20"/>
          <w:lang w:eastAsia="en-US"/>
        </w:rPr>
      </w:pPr>
    </w:p>
    <w:p w14:paraId="276A4AF6" w14:textId="77777777" w:rsidR="00675984" w:rsidRPr="004A4EF9" w:rsidRDefault="00675984" w:rsidP="005E779C">
      <w:pPr>
        <w:autoSpaceDE w:val="0"/>
        <w:autoSpaceDN w:val="0"/>
        <w:adjustRightInd w:val="0"/>
        <w:rPr>
          <w:rFonts w:asciiTheme="minorHAnsi" w:eastAsia="Calibri" w:hAnsiTheme="minorHAnsi" w:cstheme="minorHAnsi"/>
          <w:sz w:val="20"/>
          <w:szCs w:val="20"/>
          <w:lang w:eastAsia="en-US"/>
        </w:rPr>
      </w:pPr>
    </w:p>
    <w:p w14:paraId="33CA7CBC" w14:textId="77777777" w:rsidR="00675984" w:rsidRPr="004A4EF9" w:rsidRDefault="00675984" w:rsidP="005E779C">
      <w:pPr>
        <w:autoSpaceDE w:val="0"/>
        <w:autoSpaceDN w:val="0"/>
        <w:adjustRightInd w:val="0"/>
        <w:rPr>
          <w:rFonts w:asciiTheme="minorHAnsi" w:eastAsia="Calibri" w:hAnsiTheme="minorHAnsi" w:cstheme="minorHAnsi"/>
          <w:sz w:val="20"/>
          <w:szCs w:val="20"/>
          <w:lang w:eastAsia="en-US"/>
        </w:rPr>
      </w:pPr>
    </w:p>
    <w:p w14:paraId="7A200911" w14:textId="77777777" w:rsidR="00675984" w:rsidRPr="004A4EF9" w:rsidRDefault="00675984" w:rsidP="005E779C">
      <w:pPr>
        <w:autoSpaceDE w:val="0"/>
        <w:autoSpaceDN w:val="0"/>
        <w:adjustRightInd w:val="0"/>
        <w:rPr>
          <w:rFonts w:asciiTheme="minorHAnsi" w:eastAsia="Calibri" w:hAnsiTheme="minorHAnsi" w:cstheme="minorHAnsi"/>
          <w:sz w:val="20"/>
          <w:szCs w:val="20"/>
          <w:lang w:eastAsia="en-US"/>
        </w:rPr>
      </w:pPr>
    </w:p>
    <w:p w14:paraId="3A08CA09" w14:textId="77777777" w:rsidR="00675984" w:rsidRPr="004A4EF9" w:rsidRDefault="00675984" w:rsidP="005E779C">
      <w:pPr>
        <w:autoSpaceDE w:val="0"/>
        <w:autoSpaceDN w:val="0"/>
        <w:adjustRightInd w:val="0"/>
        <w:rPr>
          <w:rFonts w:asciiTheme="minorHAnsi" w:eastAsia="Calibri" w:hAnsiTheme="minorHAnsi" w:cstheme="minorHAnsi"/>
          <w:sz w:val="20"/>
          <w:szCs w:val="20"/>
          <w:lang w:eastAsia="en-US"/>
        </w:rPr>
      </w:pPr>
    </w:p>
    <w:p w14:paraId="7E3B94A8" w14:textId="77777777" w:rsidR="00675984" w:rsidRPr="004A4EF9" w:rsidRDefault="00675984" w:rsidP="005E779C">
      <w:pPr>
        <w:autoSpaceDE w:val="0"/>
        <w:autoSpaceDN w:val="0"/>
        <w:adjustRightInd w:val="0"/>
        <w:rPr>
          <w:rFonts w:asciiTheme="minorHAnsi" w:eastAsia="Calibri" w:hAnsiTheme="minorHAnsi" w:cstheme="minorHAnsi"/>
          <w:sz w:val="20"/>
          <w:szCs w:val="20"/>
          <w:lang w:eastAsia="en-US"/>
        </w:rPr>
      </w:pPr>
    </w:p>
    <w:p w14:paraId="4EC2E59E" w14:textId="77777777" w:rsidR="00675984" w:rsidRPr="004A4EF9" w:rsidRDefault="00675984" w:rsidP="005E779C">
      <w:pPr>
        <w:autoSpaceDE w:val="0"/>
        <w:autoSpaceDN w:val="0"/>
        <w:adjustRightInd w:val="0"/>
        <w:rPr>
          <w:rFonts w:asciiTheme="minorHAnsi" w:eastAsia="Calibri" w:hAnsiTheme="minorHAnsi" w:cstheme="minorHAnsi"/>
          <w:sz w:val="20"/>
          <w:szCs w:val="20"/>
          <w:lang w:eastAsia="en-US"/>
        </w:rPr>
      </w:pPr>
    </w:p>
    <w:p w14:paraId="25EFD084" w14:textId="77777777" w:rsidR="00675984" w:rsidRPr="004A4EF9" w:rsidRDefault="00675984" w:rsidP="005E779C">
      <w:pPr>
        <w:autoSpaceDE w:val="0"/>
        <w:autoSpaceDN w:val="0"/>
        <w:adjustRightInd w:val="0"/>
        <w:rPr>
          <w:rFonts w:asciiTheme="minorHAnsi" w:eastAsia="Calibri" w:hAnsiTheme="minorHAnsi" w:cstheme="minorHAnsi"/>
          <w:sz w:val="20"/>
          <w:szCs w:val="20"/>
          <w:lang w:eastAsia="en-US"/>
        </w:rPr>
      </w:pPr>
    </w:p>
    <w:p w14:paraId="7C1F23ED" w14:textId="77777777" w:rsidR="00675984" w:rsidRPr="004A4EF9" w:rsidRDefault="00675984" w:rsidP="005E779C">
      <w:pPr>
        <w:autoSpaceDE w:val="0"/>
        <w:autoSpaceDN w:val="0"/>
        <w:adjustRightInd w:val="0"/>
        <w:rPr>
          <w:rFonts w:asciiTheme="minorHAnsi" w:eastAsia="Calibri" w:hAnsiTheme="minorHAnsi" w:cstheme="minorHAnsi"/>
          <w:sz w:val="20"/>
          <w:szCs w:val="20"/>
          <w:lang w:eastAsia="en-US"/>
        </w:rPr>
      </w:pPr>
    </w:p>
    <w:p w14:paraId="56762F78" w14:textId="77777777" w:rsidR="00675984" w:rsidRPr="004A4EF9" w:rsidRDefault="00675984" w:rsidP="005E779C">
      <w:pPr>
        <w:autoSpaceDE w:val="0"/>
        <w:autoSpaceDN w:val="0"/>
        <w:adjustRightInd w:val="0"/>
        <w:rPr>
          <w:rFonts w:asciiTheme="minorHAnsi" w:eastAsia="Calibri" w:hAnsiTheme="minorHAnsi" w:cstheme="minorHAnsi"/>
          <w:sz w:val="20"/>
          <w:szCs w:val="20"/>
          <w:lang w:eastAsia="en-US"/>
        </w:rPr>
      </w:pPr>
    </w:p>
    <w:p w14:paraId="0F080150" w14:textId="77777777" w:rsidR="00675984" w:rsidRPr="004A4EF9" w:rsidRDefault="00675984" w:rsidP="005E779C">
      <w:pPr>
        <w:autoSpaceDE w:val="0"/>
        <w:autoSpaceDN w:val="0"/>
        <w:adjustRightInd w:val="0"/>
        <w:rPr>
          <w:rFonts w:asciiTheme="minorHAnsi" w:eastAsia="Calibri" w:hAnsiTheme="minorHAnsi" w:cstheme="minorHAnsi"/>
          <w:sz w:val="20"/>
          <w:szCs w:val="20"/>
          <w:lang w:eastAsia="en-US"/>
        </w:rPr>
      </w:pPr>
    </w:p>
    <w:p w14:paraId="4127110F" w14:textId="77777777" w:rsidR="007E28A8" w:rsidRPr="004A4EF9" w:rsidRDefault="007E28A8" w:rsidP="007E28A8">
      <w:pPr>
        <w:autoSpaceDE w:val="0"/>
        <w:autoSpaceDN w:val="0"/>
        <w:adjustRightInd w:val="0"/>
        <w:jc w:val="center"/>
        <w:rPr>
          <w:rFonts w:asciiTheme="minorHAnsi" w:eastAsia="Calibri" w:hAnsiTheme="minorHAnsi" w:cstheme="minorHAnsi"/>
          <w:sz w:val="20"/>
          <w:szCs w:val="20"/>
          <w:lang w:eastAsia="en-US"/>
        </w:rPr>
      </w:pPr>
      <w:r w:rsidRPr="004A4EF9">
        <w:rPr>
          <w:rFonts w:asciiTheme="minorHAnsi" w:eastAsia="Calibri" w:hAnsiTheme="minorHAnsi" w:cstheme="minorHAnsi"/>
          <w:sz w:val="20"/>
          <w:szCs w:val="20"/>
          <w:lang w:eastAsia="en-US"/>
        </w:rPr>
        <w:t xml:space="preserve">Акт </w:t>
      </w:r>
    </w:p>
    <w:p w14:paraId="12C652BB" w14:textId="77777777" w:rsidR="007E28A8" w:rsidRPr="004A4EF9" w:rsidRDefault="007E28A8" w:rsidP="007E28A8">
      <w:pPr>
        <w:autoSpaceDE w:val="0"/>
        <w:autoSpaceDN w:val="0"/>
        <w:adjustRightInd w:val="0"/>
        <w:jc w:val="center"/>
        <w:rPr>
          <w:rFonts w:asciiTheme="minorHAnsi" w:eastAsia="Calibri" w:hAnsiTheme="minorHAnsi" w:cstheme="minorHAnsi"/>
          <w:sz w:val="20"/>
          <w:szCs w:val="20"/>
          <w:lang w:eastAsia="en-US"/>
        </w:rPr>
      </w:pPr>
      <w:r w:rsidRPr="004A4EF9">
        <w:rPr>
          <w:rFonts w:asciiTheme="minorHAnsi" w:eastAsia="Calibri" w:hAnsiTheme="minorHAnsi" w:cstheme="minorHAnsi"/>
          <w:sz w:val="20"/>
          <w:szCs w:val="20"/>
          <w:lang w:eastAsia="en-US"/>
        </w:rPr>
        <w:t>приема-передачи выставочной экспозиции</w:t>
      </w:r>
    </w:p>
    <w:p w14:paraId="5D608116" w14:textId="77777777" w:rsidR="007E28A8" w:rsidRPr="004A4EF9" w:rsidRDefault="007E28A8" w:rsidP="007E28A8">
      <w:pPr>
        <w:autoSpaceDE w:val="0"/>
        <w:autoSpaceDN w:val="0"/>
        <w:adjustRightInd w:val="0"/>
        <w:ind w:firstLine="540"/>
        <w:jc w:val="both"/>
        <w:rPr>
          <w:rFonts w:asciiTheme="minorHAnsi" w:eastAsia="Calibri" w:hAnsiTheme="minorHAnsi" w:cstheme="minorHAnsi"/>
          <w:sz w:val="20"/>
          <w:szCs w:val="20"/>
          <w:lang w:eastAsia="en-US"/>
        </w:rPr>
      </w:pPr>
    </w:p>
    <w:p w14:paraId="5A4508D3" w14:textId="5AB543E2" w:rsidR="007E28A8" w:rsidRPr="004A4EF9" w:rsidRDefault="007E28A8" w:rsidP="007E28A8">
      <w:pPr>
        <w:autoSpaceDE w:val="0"/>
        <w:autoSpaceDN w:val="0"/>
        <w:adjustRightInd w:val="0"/>
        <w:rPr>
          <w:rFonts w:asciiTheme="minorHAnsi" w:hAnsiTheme="minorHAnsi" w:cstheme="minorHAnsi"/>
          <w:sz w:val="20"/>
          <w:szCs w:val="20"/>
        </w:rPr>
      </w:pPr>
      <w:r w:rsidRPr="004A4EF9">
        <w:rPr>
          <w:rFonts w:asciiTheme="minorHAnsi" w:hAnsiTheme="minorHAnsi" w:cstheme="minorHAnsi"/>
          <w:sz w:val="20"/>
          <w:szCs w:val="20"/>
        </w:rPr>
        <w:t xml:space="preserve">г.  Санкт-Петербург                                                   </w:t>
      </w:r>
      <w:r w:rsidR="00273026" w:rsidRPr="004A4EF9">
        <w:rPr>
          <w:rFonts w:asciiTheme="minorHAnsi" w:hAnsiTheme="minorHAnsi" w:cstheme="minorHAnsi"/>
          <w:sz w:val="20"/>
          <w:szCs w:val="20"/>
        </w:rPr>
        <w:t xml:space="preserve">                                                             </w:t>
      </w:r>
      <w:r w:rsidR="000030DB" w:rsidRPr="004A4EF9">
        <w:rPr>
          <w:rFonts w:asciiTheme="minorHAnsi" w:hAnsiTheme="minorHAnsi" w:cstheme="minorHAnsi"/>
          <w:sz w:val="20"/>
          <w:szCs w:val="20"/>
        </w:rPr>
        <w:t>"</w:t>
      </w:r>
      <w:r w:rsidR="00B71015">
        <w:rPr>
          <w:rFonts w:asciiTheme="minorHAnsi" w:hAnsiTheme="minorHAnsi" w:cstheme="minorHAnsi"/>
          <w:sz w:val="20"/>
          <w:szCs w:val="20"/>
        </w:rPr>
        <w:t>___</w:t>
      </w:r>
      <w:r w:rsidR="000030DB" w:rsidRPr="004A4EF9">
        <w:rPr>
          <w:rFonts w:asciiTheme="minorHAnsi" w:hAnsiTheme="minorHAnsi" w:cstheme="minorHAnsi"/>
          <w:sz w:val="20"/>
          <w:szCs w:val="20"/>
        </w:rPr>
        <w:t xml:space="preserve">" </w:t>
      </w:r>
      <w:r w:rsidR="00B71015">
        <w:rPr>
          <w:rFonts w:asciiTheme="minorHAnsi" w:hAnsiTheme="minorHAnsi" w:cstheme="minorHAnsi"/>
          <w:sz w:val="20"/>
          <w:szCs w:val="20"/>
        </w:rPr>
        <w:t>_____________</w:t>
      </w:r>
      <w:r w:rsidR="000030DB" w:rsidRPr="004A4EF9">
        <w:rPr>
          <w:rFonts w:asciiTheme="minorHAnsi" w:hAnsiTheme="minorHAnsi" w:cstheme="minorHAnsi"/>
          <w:sz w:val="20"/>
          <w:szCs w:val="20"/>
        </w:rPr>
        <w:t>2021</w:t>
      </w:r>
      <w:r w:rsidRPr="004A4EF9">
        <w:rPr>
          <w:rFonts w:asciiTheme="minorHAnsi" w:hAnsiTheme="minorHAnsi" w:cstheme="minorHAnsi"/>
          <w:sz w:val="20"/>
          <w:szCs w:val="20"/>
        </w:rPr>
        <w:t>г.</w:t>
      </w:r>
    </w:p>
    <w:p w14:paraId="25706CB5" w14:textId="77777777" w:rsidR="00C21F25" w:rsidRPr="004A4EF9" w:rsidRDefault="00C21F25" w:rsidP="00C21F25">
      <w:pPr>
        <w:autoSpaceDE w:val="0"/>
        <w:autoSpaceDN w:val="0"/>
        <w:adjustRightInd w:val="0"/>
        <w:ind w:firstLine="540"/>
        <w:jc w:val="both"/>
        <w:rPr>
          <w:rFonts w:asciiTheme="minorHAnsi" w:hAnsiTheme="minorHAnsi" w:cstheme="minorHAnsi"/>
          <w:sz w:val="20"/>
          <w:szCs w:val="20"/>
        </w:rPr>
      </w:pPr>
    </w:p>
    <w:p w14:paraId="65071E5D" w14:textId="2968BA4A" w:rsidR="009F75D4" w:rsidRPr="004A4EF9" w:rsidRDefault="009F018E" w:rsidP="00C21F25">
      <w:pPr>
        <w:autoSpaceDE w:val="0"/>
        <w:autoSpaceDN w:val="0"/>
        <w:adjustRightInd w:val="0"/>
        <w:ind w:firstLine="540"/>
        <w:jc w:val="both"/>
        <w:rPr>
          <w:rFonts w:asciiTheme="minorHAnsi" w:hAnsiTheme="minorHAnsi" w:cstheme="minorHAnsi"/>
          <w:sz w:val="20"/>
          <w:szCs w:val="20"/>
        </w:rPr>
      </w:pPr>
      <w:r w:rsidRPr="004A4EF9">
        <w:rPr>
          <w:rFonts w:asciiTheme="minorHAnsi" w:hAnsiTheme="minorHAnsi" w:cstheme="minorHAnsi"/>
          <w:b/>
          <w:sz w:val="20"/>
          <w:szCs w:val="20"/>
        </w:rPr>
        <w:t>ООО «</w:t>
      </w:r>
      <w:r w:rsidR="00B71015">
        <w:rPr>
          <w:rFonts w:asciiTheme="minorHAnsi" w:hAnsiTheme="minorHAnsi" w:cstheme="minorHAnsi"/>
          <w:b/>
          <w:sz w:val="20"/>
          <w:szCs w:val="20"/>
        </w:rPr>
        <w:t>НЕВА- Интернэшнл</w:t>
      </w:r>
      <w:r w:rsidRPr="004A4EF9">
        <w:rPr>
          <w:rFonts w:asciiTheme="minorHAnsi" w:hAnsiTheme="minorHAnsi" w:cstheme="minorHAnsi"/>
          <w:b/>
          <w:sz w:val="20"/>
          <w:szCs w:val="20"/>
        </w:rPr>
        <w:t>»</w:t>
      </w:r>
      <w:r w:rsidRPr="004A4EF9">
        <w:rPr>
          <w:rFonts w:asciiTheme="minorHAnsi" w:hAnsiTheme="minorHAnsi" w:cstheme="minorHAnsi"/>
          <w:sz w:val="20"/>
          <w:szCs w:val="20"/>
        </w:rPr>
        <w:t xml:space="preserve">, именуемое в дальнейшем «Исполнитель», в лице Генерального директора </w:t>
      </w:r>
      <w:r w:rsidR="00B71015">
        <w:rPr>
          <w:rFonts w:asciiTheme="minorHAnsi" w:hAnsiTheme="minorHAnsi" w:cstheme="minorHAnsi"/>
          <w:sz w:val="20"/>
          <w:szCs w:val="20"/>
        </w:rPr>
        <w:t>Ульянова А</w:t>
      </w:r>
      <w:r w:rsidRPr="004A4EF9">
        <w:rPr>
          <w:rFonts w:asciiTheme="minorHAnsi" w:hAnsiTheme="minorHAnsi" w:cstheme="minorHAnsi"/>
          <w:sz w:val="20"/>
          <w:szCs w:val="20"/>
        </w:rPr>
        <w:t>.Л., действующего на основании Устава, с одной стороны</w:t>
      </w:r>
      <w:r w:rsidRPr="00B71015">
        <w:rPr>
          <w:rFonts w:asciiTheme="minorHAnsi" w:hAnsiTheme="minorHAnsi" w:cstheme="minorHAnsi"/>
          <w:sz w:val="20"/>
          <w:szCs w:val="20"/>
          <w:highlight w:val="yellow"/>
        </w:rPr>
        <w:t>, , именуемое в дальнейшем «Заказчик», в лице Генераль</w:t>
      </w:r>
      <w:r w:rsidR="000030DB" w:rsidRPr="00B71015">
        <w:rPr>
          <w:rFonts w:asciiTheme="minorHAnsi" w:hAnsiTheme="minorHAnsi" w:cstheme="minorHAnsi"/>
          <w:sz w:val="20"/>
          <w:szCs w:val="20"/>
          <w:highlight w:val="yellow"/>
        </w:rPr>
        <w:t xml:space="preserve">ного директора </w:t>
      </w:r>
      <w:r w:rsidRPr="00B71015">
        <w:rPr>
          <w:rFonts w:asciiTheme="minorHAnsi" w:hAnsiTheme="minorHAnsi" w:cstheme="minorHAnsi"/>
          <w:sz w:val="20"/>
          <w:szCs w:val="20"/>
          <w:highlight w:val="yellow"/>
        </w:rPr>
        <w:t>, действующего на основании Устава</w:t>
      </w:r>
      <w:r w:rsidRPr="004A4EF9">
        <w:rPr>
          <w:rFonts w:asciiTheme="minorHAnsi" w:hAnsiTheme="minorHAnsi" w:cstheme="minorHAnsi"/>
          <w:sz w:val="20"/>
          <w:szCs w:val="20"/>
        </w:rPr>
        <w:t xml:space="preserve">, с другой стороны, совместно именуемые Стороны, действуя в рамках </w:t>
      </w:r>
      <w:r w:rsidRPr="00E014DC">
        <w:rPr>
          <w:rFonts w:asciiTheme="minorHAnsi" w:hAnsiTheme="minorHAnsi" w:cstheme="minorHAnsi"/>
          <w:sz w:val="20"/>
          <w:szCs w:val="20"/>
          <w:highlight w:val="yellow"/>
        </w:rPr>
        <w:t xml:space="preserve">Договора  </w:t>
      </w:r>
      <w:r w:rsidR="000030DB" w:rsidRPr="00E014DC">
        <w:rPr>
          <w:rFonts w:asciiTheme="minorHAnsi" w:hAnsiTheme="minorHAnsi" w:cstheme="minorHAnsi"/>
          <w:sz w:val="20"/>
          <w:szCs w:val="20"/>
          <w:highlight w:val="yellow"/>
        </w:rPr>
        <w:t>№  от «»  2021</w:t>
      </w:r>
      <w:r w:rsidR="000030DB" w:rsidRPr="004A4EF9">
        <w:rPr>
          <w:rFonts w:asciiTheme="minorHAnsi" w:hAnsiTheme="minorHAnsi" w:cstheme="minorHAnsi"/>
          <w:sz w:val="20"/>
          <w:szCs w:val="20"/>
        </w:rPr>
        <w:t xml:space="preserve"> г.</w:t>
      </w:r>
      <w:r w:rsidR="000030DB" w:rsidRPr="004A4EF9">
        <w:rPr>
          <w:rFonts w:asciiTheme="minorHAnsi" w:eastAsia="Calibri" w:hAnsiTheme="minorHAnsi" w:cstheme="minorHAnsi"/>
          <w:sz w:val="20"/>
          <w:szCs w:val="20"/>
          <w:lang w:eastAsia="en-US"/>
        </w:rPr>
        <w:t xml:space="preserve"> </w:t>
      </w:r>
      <w:r w:rsidRPr="004A4EF9">
        <w:rPr>
          <w:rFonts w:asciiTheme="minorHAnsi" w:hAnsiTheme="minorHAnsi" w:cstheme="minorHAnsi"/>
          <w:sz w:val="20"/>
          <w:szCs w:val="20"/>
        </w:rPr>
        <w:t>заключили настоящий акт о нижеследующем:</w:t>
      </w:r>
    </w:p>
    <w:p w14:paraId="5D24C1FB" w14:textId="77777777" w:rsidR="009F018E" w:rsidRPr="004A4EF9" w:rsidRDefault="009F018E" w:rsidP="00C21F25">
      <w:pPr>
        <w:autoSpaceDE w:val="0"/>
        <w:autoSpaceDN w:val="0"/>
        <w:adjustRightInd w:val="0"/>
        <w:ind w:firstLine="540"/>
        <w:jc w:val="both"/>
        <w:rPr>
          <w:rFonts w:asciiTheme="minorHAnsi" w:eastAsia="Calibri" w:hAnsiTheme="minorHAnsi" w:cstheme="minorHAnsi"/>
          <w:sz w:val="20"/>
          <w:szCs w:val="20"/>
          <w:lang w:eastAsia="en-US"/>
        </w:rPr>
      </w:pPr>
    </w:p>
    <w:p w14:paraId="66329F1C" w14:textId="77777777" w:rsidR="007E28A8" w:rsidRPr="004A4EF9" w:rsidRDefault="007E28A8" w:rsidP="007E28A8">
      <w:pPr>
        <w:autoSpaceDE w:val="0"/>
        <w:autoSpaceDN w:val="0"/>
        <w:adjustRightInd w:val="0"/>
        <w:jc w:val="both"/>
        <w:rPr>
          <w:rFonts w:asciiTheme="minorHAnsi" w:eastAsia="Calibri" w:hAnsiTheme="minorHAnsi" w:cstheme="minorHAnsi"/>
          <w:sz w:val="20"/>
          <w:szCs w:val="20"/>
          <w:lang w:eastAsia="en-US"/>
        </w:rPr>
      </w:pPr>
      <w:r w:rsidRPr="004A4EF9">
        <w:rPr>
          <w:rFonts w:asciiTheme="minorHAnsi" w:eastAsia="Calibri" w:hAnsiTheme="minorHAnsi" w:cstheme="minorHAnsi"/>
          <w:sz w:val="20"/>
          <w:szCs w:val="20"/>
          <w:lang w:eastAsia="en-US"/>
        </w:rPr>
        <w:t xml:space="preserve">1. Заказчик, в соответствии с </w:t>
      </w:r>
      <w:r w:rsidRPr="00B71015">
        <w:rPr>
          <w:rFonts w:asciiTheme="minorHAnsi" w:eastAsia="Calibri" w:hAnsiTheme="minorHAnsi" w:cstheme="minorHAnsi"/>
          <w:sz w:val="20"/>
          <w:szCs w:val="20"/>
          <w:highlight w:val="yellow"/>
          <w:lang w:eastAsia="en-US"/>
        </w:rPr>
        <w:t xml:space="preserve">Договором </w:t>
      </w:r>
      <w:proofErr w:type="gramStart"/>
      <w:r w:rsidR="000030DB" w:rsidRPr="00B71015">
        <w:rPr>
          <w:rFonts w:asciiTheme="minorHAnsi" w:hAnsiTheme="minorHAnsi" w:cstheme="minorHAnsi"/>
          <w:sz w:val="20"/>
          <w:szCs w:val="20"/>
          <w:highlight w:val="yellow"/>
        </w:rPr>
        <w:t>№  от</w:t>
      </w:r>
      <w:proofErr w:type="gramEnd"/>
      <w:r w:rsidR="000030DB" w:rsidRPr="00B71015">
        <w:rPr>
          <w:rFonts w:asciiTheme="minorHAnsi" w:hAnsiTheme="minorHAnsi" w:cstheme="minorHAnsi"/>
          <w:sz w:val="20"/>
          <w:szCs w:val="20"/>
          <w:highlight w:val="yellow"/>
        </w:rPr>
        <w:t xml:space="preserve"> «»  2021 г.</w:t>
      </w:r>
      <w:r w:rsidR="000030DB" w:rsidRPr="00B71015">
        <w:rPr>
          <w:rFonts w:asciiTheme="minorHAnsi" w:eastAsia="Calibri" w:hAnsiTheme="minorHAnsi" w:cstheme="minorHAnsi"/>
          <w:sz w:val="20"/>
          <w:szCs w:val="20"/>
          <w:highlight w:val="yellow"/>
          <w:lang w:eastAsia="en-US"/>
        </w:rPr>
        <w:t xml:space="preserve"> </w:t>
      </w:r>
      <w:r w:rsidR="00D64683" w:rsidRPr="00B71015">
        <w:rPr>
          <w:rFonts w:asciiTheme="minorHAnsi" w:eastAsia="Calibri" w:hAnsiTheme="minorHAnsi" w:cstheme="minorHAnsi"/>
          <w:sz w:val="20"/>
          <w:szCs w:val="20"/>
          <w:highlight w:val="yellow"/>
          <w:lang w:eastAsia="en-US"/>
        </w:rPr>
        <w:t xml:space="preserve">и </w:t>
      </w:r>
      <w:r w:rsidRPr="00B71015">
        <w:rPr>
          <w:rFonts w:asciiTheme="minorHAnsi" w:eastAsia="Calibri" w:hAnsiTheme="minorHAnsi" w:cstheme="minorHAnsi"/>
          <w:sz w:val="20"/>
          <w:szCs w:val="20"/>
          <w:highlight w:val="yellow"/>
          <w:lang w:eastAsia="en-US"/>
        </w:rPr>
        <w:t>Приложением № 2 к договору</w:t>
      </w:r>
      <w:r w:rsidR="000030DB" w:rsidRPr="00B71015">
        <w:rPr>
          <w:rFonts w:asciiTheme="minorHAnsi" w:hAnsiTheme="minorHAnsi" w:cstheme="minorHAnsi"/>
          <w:sz w:val="20"/>
          <w:szCs w:val="20"/>
          <w:highlight w:val="yellow"/>
        </w:rPr>
        <w:t xml:space="preserve"> №  от «»  2021 г</w:t>
      </w:r>
      <w:r w:rsidR="000030DB" w:rsidRPr="004A4EF9">
        <w:rPr>
          <w:rFonts w:asciiTheme="minorHAnsi" w:hAnsiTheme="minorHAnsi" w:cstheme="minorHAnsi"/>
          <w:sz w:val="20"/>
          <w:szCs w:val="20"/>
        </w:rPr>
        <w:t>.</w:t>
      </w:r>
      <w:r w:rsidR="000030DB" w:rsidRPr="004A4EF9">
        <w:rPr>
          <w:rFonts w:asciiTheme="minorHAnsi" w:eastAsia="Calibri" w:hAnsiTheme="minorHAnsi" w:cstheme="minorHAnsi"/>
          <w:sz w:val="20"/>
          <w:szCs w:val="20"/>
          <w:lang w:eastAsia="en-US"/>
        </w:rPr>
        <w:t xml:space="preserve"> </w:t>
      </w:r>
      <w:r w:rsidR="000030DB" w:rsidRPr="004A4EF9">
        <w:rPr>
          <w:rFonts w:asciiTheme="minorHAnsi" w:hAnsiTheme="minorHAnsi" w:cstheme="minorHAnsi"/>
          <w:sz w:val="20"/>
          <w:szCs w:val="20"/>
        </w:rPr>
        <w:t xml:space="preserve">   </w:t>
      </w:r>
      <w:r w:rsidRPr="004A4EF9">
        <w:rPr>
          <w:rFonts w:asciiTheme="minorHAnsi" w:eastAsia="Calibri" w:hAnsiTheme="minorHAnsi" w:cstheme="minorHAnsi"/>
          <w:sz w:val="20"/>
          <w:szCs w:val="20"/>
          <w:lang w:eastAsia="en-US"/>
        </w:rPr>
        <w:t xml:space="preserve">передал, а Исполнитель принял возвращаемую выставочную экспозицию, оборудованную в соответствии со Спецификацией, </w:t>
      </w:r>
      <w:r w:rsidR="000030DB" w:rsidRPr="004A4EF9">
        <w:rPr>
          <w:rFonts w:asciiTheme="minorHAnsi" w:hAnsiTheme="minorHAnsi" w:cstheme="minorHAnsi"/>
          <w:sz w:val="20"/>
          <w:szCs w:val="20"/>
        </w:rPr>
        <w:t>на выставке «НЕВА 2021</w:t>
      </w:r>
      <w:r w:rsidR="003E3C25" w:rsidRPr="004A4EF9">
        <w:rPr>
          <w:rFonts w:asciiTheme="minorHAnsi" w:hAnsiTheme="minorHAnsi" w:cstheme="minorHAnsi"/>
          <w:sz w:val="20"/>
          <w:szCs w:val="20"/>
        </w:rPr>
        <w:t>», Санкт-Петербург, Петербургское шоссе, д.64/1</w:t>
      </w:r>
      <w:r w:rsidR="000030DB" w:rsidRPr="004A4EF9">
        <w:rPr>
          <w:rFonts w:asciiTheme="minorHAnsi" w:hAnsiTheme="minorHAnsi" w:cstheme="minorHAnsi"/>
          <w:sz w:val="20"/>
          <w:szCs w:val="20"/>
        </w:rPr>
        <w:t xml:space="preserve">, лит. А, Павильон </w:t>
      </w:r>
      <w:proofErr w:type="gramStart"/>
      <w:r w:rsidR="000030DB" w:rsidRPr="00B71015">
        <w:rPr>
          <w:rFonts w:asciiTheme="minorHAnsi" w:hAnsiTheme="minorHAnsi" w:cstheme="minorHAnsi"/>
          <w:sz w:val="20"/>
          <w:szCs w:val="20"/>
          <w:highlight w:val="yellow"/>
        </w:rPr>
        <w:t xml:space="preserve">№ </w:t>
      </w:r>
      <w:r w:rsidR="002351DC" w:rsidRPr="00B71015">
        <w:rPr>
          <w:rFonts w:asciiTheme="minorHAnsi" w:hAnsiTheme="minorHAnsi" w:cstheme="minorHAnsi"/>
          <w:sz w:val="20"/>
          <w:szCs w:val="20"/>
          <w:highlight w:val="yellow"/>
        </w:rPr>
        <w:t xml:space="preserve"> (</w:t>
      </w:r>
      <w:proofErr w:type="gramEnd"/>
      <w:r w:rsidR="000030DB" w:rsidRPr="00B71015">
        <w:rPr>
          <w:rFonts w:asciiTheme="minorHAnsi" w:hAnsiTheme="minorHAnsi" w:cstheme="minorHAnsi"/>
          <w:sz w:val="20"/>
          <w:szCs w:val="20"/>
          <w:highlight w:val="yellow"/>
        </w:rPr>
        <w:t>), проводимой</w:t>
      </w:r>
      <w:r w:rsidR="000030DB" w:rsidRPr="004A4EF9">
        <w:rPr>
          <w:rFonts w:asciiTheme="minorHAnsi" w:hAnsiTheme="minorHAnsi" w:cstheme="minorHAnsi"/>
          <w:sz w:val="20"/>
          <w:szCs w:val="20"/>
        </w:rPr>
        <w:t xml:space="preserve"> с 21 по 24 сентября 2021</w:t>
      </w:r>
      <w:r w:rsidR="003E3C25" w:rsidRPr="004A4EF9">
        <w:rPr>
          <w:rFonts w:asciiTheme="minorHAnsi" w:hAnsiTheme="minorHAnsi" w:cstheme="minorHAnsi"/>
          <w:sz w:val="20"/>
          <w:szCs w:val="20"/>
        </w:rPr>
        <w:t xml:space="preserve"> г.</w:t>
      </w:r>
      <w:r w:rsidR="003E3C25" w:rsidRPr="004A4EF9">
        <w:rPr>
          <w:rFonts w:asciiTheme="minorHAnsi" w:eastAsia="Calibri" w:hAnsiTheme="minorHAnsi" w:cstheme="minorHAnsi"/>
          <w:sz w:val="20"/>
          <w:szCs w:val="20"/>
          <w:lang w:eastAsia="en-US"/>
        </w:rPr>
        <w:t xml:space="preserve"> </w:t>
      </w:r>
      <w:r w:rsidRPr="004A4EF9">
        <w:rPr>
          <w:rFonts w:asciiTheme="minorHAnsi" w:eastAsia="Calibri" w:hAnsiTheme="minorHAnsi" w:cstheme="minorHAnsi"/>
          <w:sz w:val="20"/>
          <w:szCs w:val="20"/>
          <w:lang w:eastAsia="en-US"/>
        </w:rPr>
        <w:t xml:space="preserve"> (далее - "Объект").</w:t>
      </w:r>
    </w:p>
    <w:p w14:paraId="3F0EE8B6" w14:textId="7FE58437" w:rsidR="00636CB5" w:rsidRPr="004A4EF9" w:rsidRDefault="002B587C" w:rsidP="002B587C">
      <w:pPr>
        <w:autoSpaceDE w:val="0"/>
        <w:autoSpaceDN w:val="0"/>
        <w:adjustRightInd w:val="0"/>
        <w:jc w:val="both"/>
        <w:rPr>
          <w:rFonts w:asciiTheme="minorHAnsi" w:hAnsiTheme="minorHAnsi" w:cstheme="minorHAnsi"/>
          <w:sz w:val="20"/>
          <w:szCs w:val="20"/>
        </w:rPr>
      </w:pPr>
      <w:r w:rsidRPr="004A4EF9">
        <w:rPr>
          <w:rFonts w:asciiTheme="minorHAnsi" w:eastAsia="Calibri" w:hAnsiTheme="minorHAnsi" w:cstheme="minorHAnsi"/>
          <w:sz w:val="20"/>
          <w:szCs w:val="20"/>
          <w:lang w:eastAsia="en-US"/>
        </w:rPr>
        <w:t>2.</w:t>
      </w:r>
      <w:r w:rsidR="007E28A8" w:rsidRPr="004A4EF9">
        <w:rPr>
          <w:rFonts w:asciiTheme="minorHAnsi" w:eastAsia="Calibri" w:hAnsiTheme="minorHAnsi" w:cstheme="minorHAnsi"/>
          <w:sz w:val="20"/>
          <w:szCs w:val="20"/>
          <w:lang w:eastAsia="en-US"/>
        </w:rPr>
        <w:t xml:space="preserve">Стороны совместно при приеме-передаче Объекта произвели осмотр возвращаемого из </w:t>
      </w:r>
      <w:r w:rsidR="00BC0C48" w:rsidRPr="004A4EF9">
        <w:rPr>
          <w:rFonts w:asciiTheme="minorHAnsi" w:eastAsia="Calibri" w:hAnsiTheme="minorHAnsi" w:cstheme="minorHAnsi"/>
          <w:sz w:val="20"/>
          <w:szCs w:val="20"/>
          <w:lang w:eastAsia="en-US"/>
        </w:rPr>
        <w:t>временного пользования</w:t>
      </w:r>
      <w:r w:rsidR="007E28A8" w:rsidRPr="004A4EF9">
        <w:rPr>
          <w:rFonts w:asciiTheme="minorHAnsi" w:eastAsia="Calibri" w:hAnsiTheme="minorHAnsi" w:cstheme="minorHAnsi"/>
          <w:sz w:val="20"/>
          <w:szCs w:val="20"/>
          <w:lang w:eastAsia="en-US"/>
        </w:rPr>
        <w:t xml:space="preserve"> выставочного оборудования и установили, что</w:t>
      </w:r>
      <w:r w:rsidRPr="004A4EF9">
        <w:rPr>
          <w:rFonts w:asciiTheme="minorHAnsi" w:eastAsia="Calibri" w:hAnsiTheme="minorHAnsi" w:cstheme="minorHAnsi"/>
          <w:sz w:val="20"/>
          <w:szCs w:val="20"/>
          <w:lang w:eastAsia="en-US"/>
        </w:rPr>
        <w:t xml:space="preserve"> передаваемый во временное пользование Объект находится в состоянии, отвечающем требованиям, предъявляемым к выставочным стендам, и полностью соответствует требованиям и условиям</w:t>
      </w:r>
      <w:r w:rsidR="00B71015" w:rsidRPr="00B71015">
        <w:rPr>
          <w:rFonts w:asciiTheme="minorHAnsi" w:eastAsia="Calibri" w:hAnsiTheme="minorHAnsi" w:cstheme="minorHAnsi"/>
          <w:sz w:val="20"/>
          <w:szCs w:val="20"/>
          <w:highlight w:val="yellow"/>
          <w:lang w:eastAsia="en-US"/>
        </w:rPr>
        <w:t xml:space="preserve"> Договора</w:t>
      </w:r>
      <w:r w:rsidRPr="00B71015">
        <w:rPr>
          <w:rFonts w:asciiTheme="minorHAnsi" w:eastAsia="Calibri" w:hAnsiTheme="minorHAnsi" w:cstheme="minorHAnsi"/>
          <w:sz w:val="20"/>
          <w:szCs w:val="20"/>
          <w:highlight w:val="yellow"/>
          <w:lang w:eastAsia="en-US"/>
        </w:rPr>
        <w:t xml:space="preserve"> </w:t>
      </w:r>
      <w:proofErr w:type="gramStart"/>
      <w:r w:rsidR="000030DB" w:rsidRPr="00B71015">
        <w:rPr>
          <w:rFonts w:asciiTheme="minorHAnsi" w:hAnsiTheme="minorHAnsi" w:cstheme="minorHAnsi"/>
          <w:sz w:val="20"/>
          <w:szCs w:val="20"/>
          <w:highlight w:val="yellow"/>
        </w:rPr>
        <w:t>№  от</w:t>
      </w:r>
      <w:proofErr w:type="gramEnd"/>
      <w:r w:rsidR="000030DB" w:rsidRPr="00B71015">
        <w:rPr>
          <w:rFonts w:asciiTheme="minorHAnsi" w:hAnsiTheme="minorHAnsi" w:cstheme="minorHAnsi"/>
          <w:sz w:val="20"/>
          <w:szCs w:val="20"/>
          <w:highlight w:val="yellow"/>
        </w:rPr>
        <w:t xml:space="preserve"> «»  2021 г.</w:t>
      </w:r>
    </w:p>
    <w:p w14:paraId="3A026B67" w14:textId="77777777" w:rsidR="002B587C" w:rsidRPr="004A4EF9" w:rsidRDefault="002B587C" w:rsidP="002B587C">
      <w:pPr>
        <w:autoSpaceDE w:val="0"/>
        <w:autoSpaceDN w:val="0"/>
        <w:adjustRightInd w:val="0"/>
        <w:jc w:val="both"/>
        <w:rPr>
          <w:rFonts w:asciiTheme="minorHAnsi" w:eastAsia="Calibri" w:hAnsiTheme="minorHAnsi" w:cstheme="minorHAnsi"/>
          <w:sz w:val="20"/>
          <w:szCs w:val="20"/>
          <w:lang w:eastAsia="en-US"/>
        </w:rPr>
      </w:pPr>
      <w:r w:rsidRPr="004A4EF9">
        <w:rPr>
          <w:rFonts w:asciiTheme="minorHAnsi" w:eastAsia="Calibri" w:hAnsiTheme="minorHAnsi" w:cstheme="minorHAnsi"/>
          <w:sz w:val="20"/>
          <w:szCs w:val="20"/>
          <w:lang w:eastAsia="en-US"/>
        </w:rPr>
        <w:t xml:space="preserve">3. Исполнитель каких-либо претензий к Заказчику по передаче Объекта в соответствии с условиями Договора </w:t>
      </w:r>
      <w:proofErr w:type="gramStart"/>
      <w:r w:rsidR="000030DB" w:rsidRPr="004A4EF9">
        <w:rPr>
          <w:rFonts w:asciiTheme="minorHAnsi" w:hAnsiTheme="minorHAnsi" w:cstheme="minorHAnsi"/>
          <w:sz w:val="20"/>
          <w:szCs w:val="20"/>
        </w:rPr>
        <w:t>№  от</w:t>
      </w:r>
      <w:proofErr w:type="gramEnd"/>
      <w:r w:rsidR="000030DB" w:rsidRPr="004A4EF9">
        <w:rPr>
          <w:rFonts w:asciiTheme="minorHAnsi" w:hAnsiTheme="minorHAnsi" w:cstheme="minorHAnsi"/>
          <w:sz w:val="20"/>
          <w:szCs w:val="20"/>
        </w:rPr>
        <w:t xml:space="preserve"> «»  2021 г.</w:t>
      </w:r>
      <w:r w:rsidR="000030DB" w:rsidRPr="004A4EF9">
        <w:rPr>
          <w:rFonts w:asciiTheme="minorHAnsi" w:eastAsia="Calibri" w:hAnsiTheme="minorHAnsi" w:cstheme="minorHAnsi"/>
          <w:sz w:val="20"/>
          <w:szCs w:val="20"/>
          <w:lang w:eastAsia="en-US"/>
        </w:rPr>
        <w:t xml:space="preserve"> </w:t>
      </w:r>
      <w:r w:rsidR="009F018E" w:rsidRPr="004A4EF9">
        <w:rPr>
          <w:rFonts w:asciiTheme="minorHAnsi" w:hAnsiTheme="minorHAnsi" w:cstheme="minorHAnsi"/>
          <w:sz w:val="20"/>
          <w:szCs w:val="20"/>
        </w:rPr>
        <w:t xml:space="preserve"> </w:t>
      </w:r>
      <w:r w:rsidRPr="004A4EF9">
        <w:rPr>
          <w:rFonts w:asciiTheme="minorHAnsi" w:eastAsia="Calibri" w:hAnsiTheme="minorHAnsi" w:cstheme="minorHAnsi"/>
          <w:sz w:val="20"/>
          <w:szCs w:val="20"/>
          <w:lang w:eastAsia="en-US"/>
        </w:rPr>
        <w:t>не имеет.</w:t>
      </w:r>
    </w:p>
    <w:p w14:paraId="09DF2DBB" w14:textId="77777777" w:rsidR="007E28A8" w:rsidRPr="004A4EF9" w:rsidRDefault="002B587C" w:rsidP="007E28A8">
      <w:pPr>
        <w:autoSpaceDE w:val="0"/>
        <w:autoSpaceDN w:val="0"/>
        <w:adjustRightInd w:val="0"/>
        <w:jc w:val="both"/>
        <w:rPr>
          <w:rFonts w:asciiTheme="minorHAnsi" w:eastAsia="Calibri" w:hAnsiTheme="minorHAnsi" w:cstheme="minorHAnsi"/>
          <w:sz w:val="20"/>
          <w:szCs w:val="20"/>
          <w:lang w:eastAsia="en-US"/>
        </w:rPr>
      </w:pPr>
      <w:r w:rsidRPr="004A4EF9">
        <w:rPr>
          <w:rFonts w:asciiTheme="minorHAnsi" w:eastAsia="Calibri" w:hAnsiTheme="minorHAnsi" w:cstheme="minorHAnsi"/>
          <w:sz w:val="20"/>
          <w:szCs w:val="20"/>
          <w:lang w:eastAsia="en-US"/>
        </w:rPr>
        <w:t>4</w:t>
      </w:r>
      <w:r w:rsidR="007E28A8" w:rsidRPr="004A4EF9">
        <w:rPr>
          <w:rFonts w:asciiTheme="minorHAnsi" w:eastAsia="Calibri" w:hAnsiTheme="minorHAnsi" w:cstheme="minorHAnsi"/>
          <w:sz w:val="20"/>
          <w:szCs w:val="20"/>
          <w:lang w:eastAsia="en-US"/>
        </w:rPr>
        <w:t>. Настоящий акт составлен и подписан в двух экземплярах, имеющих равную силу, по одному для каждой из Сторон.</w:t>
      </w:r>
    </w:p>
    <w:p w14:paraId="51EA1435" w14:textId="77777777" w:rsidR="007E28A8" w:rsidRPr="004A4EF9" w:rsidRDefault="007E28A8" w:rsidP="007E28A8">
      <w:pPr>
        <w:autoSpaceDE w:val="0"/>
        <w:autoSpaceDN w:val="0"/>
        <w:adjustRightInd w:val="0"/>
        <w:ind w:firstLine="540"/>
        <w:jc w:val="both"/>
        <w:rPr>
          <w:rFonts w:asciiTheme="minorHAnsi" w:eastAsia="Calibri" w:hAnsiTheme="minorHAnsi" w:cstheme="minorHAnsi"/>
          <w:sz w:val="20"/>
          <w:szCs w:val="20"/>
          <w:lang w:eastAsia="en-US"/>
        </w:rPr>
      </w:pPr>
    </w:p>
    <w:p w14:paraId="1C1614B7" w14:textId="77777777" w:rsidR="007E28A8" w:rsidRPr="004A4EF9" w:rsidRDefault="007E28A8" w:rsidP="007E28A8">
      <w:pPr>
        <w:autoSpaceDE w:val="0"/>
        <w:autoSpaceDN w:val="0"/>
        <w:adjustRightInd w:val="0"/>
        <w:ind w:firstLine="540"/>
        <w:jc w:val="both"/>
        <w:rPr>
          <w:rFonts w:asciiTheme="minorHAnsi" w:eastAsia="Calibri" w:hAnsiTheme="minorHAnsi" w:cstheme="minorHAnsi"/>
          <w:sz w:val="20"/>
          <w:szCs w:val="20"/>
          <w:lang w:eastAsia="en-US"/>
        </w:rPr>
      </w:pPr>
    </w:p>
    <w:p w14:paraId="162573B2" w14:textId="77777777" w:rsidR="007E28A8" w:rsidRPr="004A4EF9" w:rsidRDefault="007E28A8" w:rsidP="007E28A8">
      <w:pPr>
        <w:autoSpaceDE w:val="0"/>
        <w:autoSpaceDN w:val="0"/>
        <w:adjustRightInd w:val="0"/>
        <w:ind w:firstLine="540"/>
        <w:jc w:val="both"/>
        <w:rPr>
          <w:rFonts w:asciiTheme="minorHAnsi" w:eastAsia="Calibri" w:hAnsiTheme="minorHAnsi" w:cstheme="minorHAnsi"/>
          <w:sz w:val="20"/>
          <w:szCs w:val="20"/>
          <w:lang w:eastAsia="en-US"/>
        </w:rPr>
      </w:pPr>
    </w:p>
    <w:p w14:paraId="35D42485" w14:textId="77777777" w:rsidR="00675984" w:rsidRPr="004A4EF9" w:rsidRDefault="00675984" w:rsidP="00675984">
      <w:pPr>
        <w:autoSpaceDE w:val="0"/>
        <w:autoSpaceDN w:val="0"/>
        <w:adjustRightInd w:val="0"/>
        <w:rPr>
          <w:rFonts w:asciiTheme="minorHAnsi" w:hAnsiTheme="minorHAnsi" w:cstheme="minorHAnsi"/>
          <w:sz w:val="20"/>
          <w:szCs w:val="20"/>
        </w:rPr>
      </w:pPr>
    </w:p>
    <w:p w14:paraId="2689C647" w14:textId="77777777" w:rsidR="00675984" w:rsidRPr="004A4EF9" w:rsidRDefault="00675984" w:rsidP="00675984">
      <w:pPr>
        <w:autoSpaceDE w:val="0"/>
        <w:autoSpaceDN w:val="0"/>
        <w:adjustRightInd w:val="0"/>
        <w:rPr>
          <w:rFonts w:asciiTheme="minorHAnsi" w:hAnsiTheme="minorHAnsi" w:cstheme="minorHAnsi"/>
          <w:sz w:val="20"/>
          <w:szCs w:val="20"/>
        </w:rPr>
      </w:pPr>
      <w:r w:rsidRPr="004A4EF9">
        <w:rPr>
          <w:rFonts w:asciiTheme="minorHAnsi" w:hAnsiTheme="minorHAnsi" w:cstheme="minorHAnsi"/>
          <w:sz w:val="20"/>
          <w:szCs w:val="20"/>
        </w:rPr>
        <w:t>Исполнитель                                                                       Заказчик</w:t>
      </w:r>
    </w:p>
    <w:p w14:paraId="0E8861F8" w14:textId="77777777" w:rsidR="00675984" w:rsidRPr="004A4EF9" w:rsidRDefault="00675984" w:rsidP="00675984">
      <w:pPr>
        <w:autoSpaceDE w:val="0"/>
        <w:autoSpaceDN w:val="0"/>
        <w:adjustRightInd w:val="0"/>
        <w:rPr>
          <w:rFonts w:asciiTheme="minorHAnsi" w:hAnsiTheme="minorHAnsi" w:cstheme="minorHAnsi"/>
          <w:sz w:val="20"/>
          <w:szCs w:val="20"/>
        </w:rPr>
      </w:pPr>
    </w:p>
    <w:p w14:paraId="21232835" w14:textId="77777777" w:rsidR="00675984" w:rsidRPr="004A4EF9" w:rsidRDefault="00675984" w:rsidP="00675984">
      <w:pPr>
        <w:autoSpaceDE w:val="0"/>
        <w:autoSpaceDN w:val="0"/>
        <w:adjustRightInd w:val="0"/>
        <w:rPr>
          <w:rFonts w:asciiTheme="minorHAnsi" w:hAnsiTheme="minorHAnsi" w:cstheme="minorHAnsi"/>
          <w:sz w:val="20"/>
          <w:szCs w:val="20"/>
        </w:rPr>
      </w:pPr>
      <w:r w:rsidRPr="004A4EF9">
        <w:rPr>
          <w:rFonts w:asciiTheme="minorHAnsi" w:hAnsiTheme="minorHAnsi" w:cstheme="minorHAnsi"/>
          <w:sz w:val="20"/>
          <w:szCs w:val="20"/>
        </w:rPr>
        <w:t xml:space="preserve">Генеральный директор                                                      Генеральный директор   </w:t>
      </w:r>
    </w:p>
    <w:p w14:paraId="5CCA4D2C" w14:textId="77777777" w:rsidR="00675984" w:rsidRPr="004A4EF9" w:rsidRDefault="00675984" w:rsidP="00675984">
      <w:pPr>
        <w:autoSpaceDE w:val="0"/>
        <w:autoSpaceDN w:val="0"/>
        <w:adjustRightInd w:val="0"/>
        <w:rPr>
          <w:rFonts w:asciiTheme="minorHAnsi" w:hAnsiTheme="minorHAnsi" w:cstheme="minorHAnsi"/>
          <w:sz w:val="20"/>
          <w:szCs w:val="20"/>
        </w:rPr>
      </w:pPr>
    </w:p>
    <w:p w14:paraId="57FF7B9B" w14:textId="77777777" w:rsidR="00675984" w:rsidRPr="004A4EF9" w:rsidRDefault="00675984" w:rsidP="00675984">
      <w:pPr>
        <w:autoSpaceDE w:val="0"/>
        <w:autoSpaceDN w:val="0"/>
        <w:adjustRightInd w:val="0"/>
        <w:rPr>
          <w:rFonts w:asciiTheme="minorHAnsi" w:hAnsiTheme="minorHAnsi" w:cstheme="minorHAnsi"/>
          <w:sz w:val="20"/>
          <w:szCs w:val="20"/>
        </w:rPr>
      </w:pPr>
    </w:p>
    <w:p w14:paraId="7F35D55A" w14:textId="77777777" w:rsidR="00675984" w:rsidRPr="004A4EF9" w:rsidRDefault="00675984" w:rsidP="00675984">
      <w:pPr>
        <w:autoSpaceDE w:val="0"/>
        <w:autoSpaceDN w:val="0"/>
        <w:adjustRightInd w:val="0"/>
        <w:rPr>
          <w:rFonts w:asciiTheme="minorHAnsi" w:hAnsiTheme="minorHAnsi" w:cstheme="minorHAnsi"/>
          <w:sz w:val="20"/>
          <w:szCs w:val="20"/>
        </w:rPr>
      </w:pPr>
      <w:r w:rsidRPr="004A4EF9">
        <w:rPr>
          <w:rFonts w:asciiTheme="minorHAnsi" w:hAnsiTheme="minorHAnsi" w:cstheme="minorHAnsi"/>
          <w:sz w:val="20"/>
          <w:szCs w:val="20"/>
        </w:rPr>
        <w:t xml:space="preserve"> </w:t>
      </w:r>
    </w:p>
    <w:p w14:paraId="4F46DB0D" w14:textId="37ABFF76" w:rsidR="00675984" w:rsidRPr="004A4EF9" w:rsidRDefault="00675984" w:rsidP="00675984">
      <w:pPr>
        <w:autoSpaceDE w:val="0"/>
        <w:autoSpaceDN w:val="0"/>
        <w:adjustRightInd w:val="0"/>
        <w:rPr>
          <w:rFonts w:asciiTheme="minorHAnsi" w:hAnsiTheme="minorHAnsi" w:cstheme="minorHAnsi"/>
          <w:sz w:val="20"/>
          <w:szCs w:val="20"/>
        </w:rPr>
      </w:pPr>
      <w:r w:rsidRPr="004A4EF9">
        <w:rPr>
          <w:rFonts w:asciiTheme="minorHAnsi" w:hAnsiTheme="minorHAnsi" w:cstheme="minorHAnsi"/>
          <w:sz w:val="20"/>
          <w:szCs w:val="20"/>
        </w:rPr>
        <w:t>_____________</w:t>
      </w:r>
      <w:r w:rsidR="004A2B66" w:rsidRPr="004A4EF9">
        <w:rPr>
          <w:rFonts w:asciiTheme="minorHAnsi" w:hAnsiTheme="minorHAnsi" w:cstheme="minorHAnsi"/>
          <w:sz w:val="20"/>
          <w:szCs w:val="20"/>
        </w:rPr>
        <w:t>______</w:t>
      </w:r>
      <w:r w:rsidRPr="004A4EF9">
        <w:rPr>
          <w:rFonts w:asciiTheme="minorHAnsi" w:hAnsiTheme="minorHAnsi" w:cstheme="minorHAnsi"/>
          <w:sz w:val="20"/>
          <w:szCs w:val="20"/>
        </w:rPr>
        <w:t xml:space="preserve">  </w:t>
      </w:r>
      <w:r w:rsidR="008368A5" w:rsidRPr="004A4EF9">
        <w:rPr>
          <w:rFonts w:asciiTheme="minorHAnsi" w:hAnsiTheme="minorHAnsi" w:cstheme="minorHAnsi"/>
          <w:sz w:val="20"/>
          <w:szCs w:val="20"/>
        </w:rPr>
        <w:t xml:space="preserve"> </w:t>
      </w:r>
      <w:r w:rsidRPr="004A4EF9">
        <w:rPr>
          <w:rFonts w:asciiTheme="minorHAnsi" w:hAnsiTheme="minorHAnsi" w:cstheme="minorHAnsi"/>
          <w:sz w:val="20"/>
          <w:szCs w:val="20"/>
        </w:rPr>
        <w:t>/</w:t>
      </w:r>
      <w:r w:rsidR="00B71015">
        <w:rPr>
          <w:rFonts w:asciiTheme="minorHAnsi" w:hAnsiTheme="minorHAnsi" w:cstheme="minorHAnsi"/>
          <w:sz w:val="20"/>
          <w:szCs w:val="20"/>
        </w:rPr>
        <w:t>Ульянов</w:t>
      </w:r>
      <w:r w:rsidRPr="004A4EF9">
        <w:rPr>
          <w:rFonts w:asciiTheme="minorHAnsi" w:hAnsiTheme="minorHAnsi" w:cstheme="minorHAnsi"/>
          <w:sz w:val="20"/>
          <w:szCs w:val="20"/>
        </w:rPr>
        <w:t xml:space="preserve"> </w:t>
      </w:r>
      <w:r w:rsidR="00B71015">
        <w:rPr>
          <w:rFonts w:asciiTheme="minorHAnsi" w:hAnsiTheme="minorHAnsi" w:cstheme="minorHAnsi"/>
          <w:sz w:val="20"/>
          <w:szCs w:val="20"/>
        </w:rPr>
        <w:t>А</w:t>
      </w:r>
      <w:r w:rsidRPr="004A4EF9">
        <w:rPr>
          <w:rFonts w:asciiTheme="minorHAnsi" w:hAnsiTheme="minorHAnsi" w:cstheme="minorHAnsi"/>
          <w:sz w:val="20"/>
          <w:szCs w:val="20"/>
        </w:rPr>
        <w:t xml:space="preserve">.Л./         </w:t>
      </w:r>
      <w:r w:rsidR="004A2B66" w:rsidRPr="004A4EF9">
        <w:rPr>
          <w:rFonts w:asciiTheme="minorHAnsi" w:hAnsiTheme="minorHAnsi" w:cstheme="minorHAnsi"/>
          <w:sz w:val="20"/>
          <w:szCs w:val="20"/>
        </w:rPr>
        <w:t xml:space="preserve">                    </w:t>
      </w:r>
      <w:r w:rsidRPr="004A4EF9">
        <w:rPr>
          <w:rFonts w:asciiTheme="minorHAnsi" w:hAnsiTheme="minorHAnsi" w:cstheme="minorHAnsi"/>
          <w:sz w:val="20"/>
          <w:szCs w:val="20"/>
        </w:rPr>
        <w:t xml:space="preserve"> __________________ </w:t>
      </w:r>
      <w:r w:rsidR="00AB5816" w:rsidRPr="004A4EF9">
        <w:rPr>
          <w:rFonts w:asciiTheme="minorHAnsi" w:hAnsiTheme="minorHAnsi" w:cstheme="minorHAnsi"/>
          <w:sz w:val="20"/>
          <w:szCs w:val="20"/>
        </w:rPr>
        <w:t>/</w:t>
      </w:r>
      <w:r w:rsidR="001A4B89" w:rsidRPr="004A4EF9">
        <w:rPr>
          <w:rFonts w:asciiTheme="minorHAnsi" w:hAnsiTheme="minorHAnsi" w:cstheme="minorHAnsi"/>
          <w:sz w:val="20"/>
          <w:szCs w:val="20"/>
        </w:rPr>
        <w:t xml:space="preserve"> </w:t>
      </w:r>
      <w:r w:rsidR="00C21F25" w:rsidRPr="004A4EF9">
        <w:rPr>
          <w:rFonts w:asciiTheme="minorHAnsi" w:hAnsiTheme="minorHAnsi" w:cstheme="minorHAnsi"/>
          <w:sz w:val="20"/>
          <w:szCs w:val="20"/>
        </w:rPr>
        <w:t>/</w:t>
      </w:r>
    </w:p>
    <w:p w14:paraId="6C4E5737" w14:textId="77777777" w:rsidR="00675984" w:rsidRPr="004A4EF9" w:rsidRDefault="00675984" w:rsidP="00675984">
      <w:pPr>
        <w:autoSpaceDE w:val="0"/>
        <w:autoSpaceDN w:val="0"/>
        <w:adjustRightInd w:val="0"/>
        <w:rPr>
          <w:rFonts w:asciiTheme="minorHAnsi" w:hAnsiTheme="minorHAnsi" w:cstheme="minorHAnsi"/>
          <w:sz w:val="20"/>
          <w:szCs w:val="20"/>
        </w:rPr>
      </w:pPr>
      <w:proofErr w:type="spellStart"/>
      <w:r w:rsidRPr="004A4EF9">
        <w:rPr>
          <w:rFonts w:asciiTheme="minorHAnsi" w:hAnsiTheme="minorHAnsi" w:cstheme="minorHAnsi"/>
          <w:sz w:val="20"/>
          <w:szCs w:val="20"/>
        </w:rPr>
        <w:t>м.п</w:t>
      </w:r>
      <w:proofErr w:type="spellEnd"/>
      <w:r w:rsidRPr="004A4EF9">
        <w:rPr>
          <w:rFonts w:asciiTheme="minorHAnsi" w:hAnsiTheme="minorHAnsi" w:cstheme="minorHAnsi"/>
          <w:sz w:val="20"/>
          <w:szCs w:val="20"/>
        </w:rPr>
        <w:t xml:space="preserve">.                                                                                         </w:t>
      </w:r>
      <w:proofErr w:type="spellStart"/>
      <w:r w:rsidRPr="004A4EF9">
        <w:rPr>
          <w:rFonts w:asciiTheme="minorHAnsi" w:hAnsiTheme="minorHAnsi" w:cstheme="minorHAnsi"/>
          <w:sz w:val="20"/>
          <w:szCs w:val="20"/>
        </w:rPr>
        <w:t>м.п</w:t>
      </w:r>
      <w:proofErr w:type="spellEnd"/>
      <w:r w:rsidRPr="004A4EF9">
        <w:rPr>
          <w:rFonts w:asciiTheme="minorHAnsi" w:hAnsiTheme="minorHAnsi" w:cstheme="minorHAnsi"/>
          <w:sz w:val="20"/>
          <w:szCs w:val="20"/>
        </w:rPr>
        <w:t>.</w:t>
      </w:r>
    </w:p>
    <w:p w14:paraId="1474BC7D" w14:textId="77777777" w:rsidR="00260CE2" w:rsidRPr="004A4EF9" w:rsidRDefault="00260CE2" w:rsidP="00675984">
      <w:pPr>
        <w:autoSpaceDE w:val="0"/>
        <w:autoSpaceDN w:val="0"/>
        <w:adjustRightInd w:val="0"/>
        <w:rPr>
          <w:rFonts w:asciiTheme="minorHAnsi" w:hAnsiTheme="minorHAnsi" w:cstheme="minorHAnsi"/>
          <w:sz w:val="20"/>
          <w:szCs w:val="20"/>
        </w:rPr>
      </w:pPr>
    </w:p>
    <w:sectPr w:rsidR="00260CE2" w:rsidRPr="004A4EF9" w:rsidSect="004E6F4B">
      <w:footnotePr>
        <w:numFmt w:val="chicago"/>
        <w:numStart w:val="4"/>
      </w:footnotePr>
      <w:pgSz w:w="11907" w:h="16840" w:code="9"/>
      <w:pgMar w:top="284" w:right="1417"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17A6" w14:textId="77777777" w:rsidR="007238AB" w:rsidRDefault="007238AB" w:rsidP="007E28A8">
      <w:r>
        <w:separator/>
      </w:r>
    </w:p>
  </w:endnote>
  <w:endnote w:type="continuationSeparator" w:id="0">
    <w:p w14:paraId="07073D66" w14:textId="77777777" w:rsidR="007238AB" w:rsidRDefault="007238AB" w:rsidP="007E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0F16" w14:textId="77777777" w:rsidR="007238AB" w:rsidRDefault="007238AB" w:rsidP="007E28A8">
      <w:r>
        <w:separator/>
      </w:r>
    </w:p>
  </w:footnote>
  <w:footnote w:type="continuationSeparator" w:id="0">
    <w:p w14:paraId="6CDEA317" w14:textId="77777777" w:rsidR="007238AB" w:rsidRDefault="007238AB" w:rsidP="007E2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836F" w14:textId="452493B6" w:rsidR="004C42F1" w:rsidRDefault="004C42F1" w:rsidP="004C42F1">
    <w:pPr>
      <w:pStyle w:val="aa"/>
      <w:jc w:val="center"/>
    </w:pPr>
    <w:r w:rsidRPr="00923650">
      <w:rPr>
        <w:rFonts w:cstheme="minorHAnsi"/>
        <w:noProof/>
      </w:rPr>
      <w:drawing>
        <wp:inline distT="0" distB="0" distL="0" distR="0" wp14:anchorId="27439438" wp14:editId="6699FFC8">
          <wp:extent cx="3763515" cy="1021404"/>
          <wp:effectExtent l="0" t="0" r="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43825" cy="10432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AE95" w14:textId="76D949B2" w:rsidR="00D01DE4" w:rsidRPr="0034004D" w:rsidRDefault="00D01DE4" w:rsidP="00D01DE4">
    <w:pPr>
      <w:pStyle w:val="2"/>
      <w:ind w:left="-284" w:firstLine="173"/>
      <w:jc w:val="center"/>
      <w:rPr>
        <w:rFonts w:ascii="Calibri" w:hAnsi="Calibri" w:cs="Calibri"/>
        <w:bCs w:val="0"/>
        <w:i w:val="0"/>
        <w:iCs w:val="0"/>
        <w:color w:val="365F91" w:themeColor="accent1" w:themeShade="BF"/>
        <w:sz w:val="18"/>
        <w:szCs w:val="18"/>
      </w:rPr>
    </w:pPr>
    <w:r>
      <w:rPr>
        <w:rFonts w:ascii="Calibri" w:hAnsi="Calibri" w:cs="Calibri"/>
        <w:bCs w:val="0"/>
        <w:i w:val="0"/>
        <w:iCs w:val="0"/>
        <w:color w:val="365F91" w:themeColor="accent1" w:themeShade="BF"/>
        <w:sz w:val="18"/>
        <w:szCs w:val="18"/>
      </w:rPr>
      <w:t>Оригинал договора на стандартную застройку и с</w:t>
    </w:r>
    <w:r w:rsidRPr="0034004D">
      <w:rPr>
        <w:rFonts w:ascii="Calibri" w:hAnsi="Calibri" w:cs="Calibri"/>
        <w:bCs w:val="0"/>
        <w:i w:val="0"/>
        <w:iCs w:val="0"/>
        <w:color w:val="365F91" w:themeColor="accent1" w:themeShade="BF"/>
        <w:sz w:val="18"/>
        <w:szCs w:val="18"/>
      </w:rPr>
      <w:t>пецификаци</w:t>
    </w:r>
    <w:r>
      <w:rPr>
        <w:rFonts w:ascii="Calibri" w:hAnsi="Calibri" w:cs="Calibri"/>
        <w:bCs w:val="0"/>
        <w:i w:val="0"/>
        <w:iCs w:val="0"/>
        <w:color w:val="365F91" w:themeColor="accent1" w:themeShade="BF"/>
        <w:sz w:val="18"/>
        <w:szCs w:val="18"/>
      </w:rPr>
      <w:t>я</w:t>
    </w:r>
    <w:r w:rsidRPr="0034004D">
      <w:rPr>
        <w:rFonts w:ascii="Calibri" w:hAnsi="Calibri" w:cs="Calibri"/>
        <w:bCs w:val="0"/>
        <w:i w:val="0"/>
        <w:iCs w:val="0"/>
        <w:color w:val="365F91" w:themeColor="accent1" w:themeShade="BF"/>
        <w:sz w:val="18"/>
        <w:szCs w:val="18"/>
      </w:rPr>
      <w:t xml:space="preserve"> по заказу технических услуг </w:t>
    </w:r>
    <w:r>
      <w:rPr>
        <w:rFonts w:ascii="Calibri" w:hAnsi="Calibri" w:cs="Calibri"/>
        <w:bCs w:val="0"/>
        <w:i w:val="0"/>
        <w:iCs w:val="0"/>
        <w:color w:val="365F91" w:themeColor="accent1" w:themeShade="BF"/>
        <w:sz w:val="18"/>
        <w:szCs w:val="18"/>
      </w:rPr>
      <w:t>на выставке</w:t>
    </w:r>
    <w:r w:rsidRPr="0034004D">
      <w:rPr>
        <w:rFonts w:ascii="Calibri" w:hAnsi="Calibri" w:cs="Calibri"/>
        <w:bCs w:val="0"/>
        <w:i w:val="0"/>
        <w:iCs w:val="0"/>
        <w:color w:val="365F91" w:themeColor="accent1" w:themeShade="BF"/>
        <w:sz w:val="18"/>
        <w:szCs w:val="18"/>
      </w:rPr>
      <w:t xml:space="preserve"> «НЕВА 2021» </w:t>
    </w:r>
    <w:r>
      <w:rPr>
        <w:rFonts w:ascii="Calibri" w:hAnsi="Calibri" w:cs="Calibri"/>
        <w:bCs w:val="0"/>
        <w:i w:val="0"/>
        <w:iCs w:val="0"/>
        <w:color w:val="365F91" w:themeColor="accent1" w:themeShade="BF"/>
        <w:sz w:val="18"/>
        <w:szCs w:val="18"/>
      </w:rPr>
      <w:t>-</w:t>
    </w:r>
    <w:r w:rsidRPr="0034004D">
      <w:rPr>
        <w:rFonts w:ascii="Calibri" w:hAnsi="Calibri" w:cs="Calibri"/>
        <w:bCs w:val="0"/>
        <w:i w:val="0"/>
        <w:iCs w:val="0"/>
        <w:color w:val="365F91" w:themeColor="accent1" w:themeShade="BF"/>
        <w:sz w:val="18"/>
        <w:szCs w:val="18"/>
      </w:rPr>
      <w:t xml:space="preserve"> </w:t>
    </w:r>
    <w:r>
      <w:rPr>
        <w:rFonts w:ascii="Calibri" w:hAnsi="Calibri" w:cs="Calibri"/>
        <w:bCs w:val="0"/>
        <w:i w:val="0"/>
        <w:iCs w:val="0"/>
        <w:color w:val="365F91" w:themeColor="accent1" w:themeShade="BF"/>
        <w:sz w:val="18"/>
        <w:szCs w:val="18"/>
      </w:rPr>
      <w:t>ПРИЛОЖЕНИЕ К ДОГОВОРУ УЧАСТИЯ</w:t>
    </w:r>
    <w:r w:rsidRPr="0034004D">
      <w:rPr>
        <w:rFonts w:ascii="Calibri" w:hAnsi="Calibri" w:cs="Calibri"/>
        <w:bCs w:val="0"/>
        <w:i w:val="0"/>
        <w:iCs w:val="0"/>
        <w:color w:val="365F91" w:themeColor="accent1" w:themeShade="BF"/>
        <w:sz w:val="18"/>
        <w:szCs w:val="18"/>
      </w:rPr>
      <w:t xml:space="preserve"> №</w:t>
    </w:r>
    <w:r>
      <w:rPr>
        <w:rFonts w:ascii="Calibri" w:hAnsi="Calibri" w:cs="Calibri"/>
        <w:bCs w:val="0"/>
        <w:i w:val="0"/>
        <w:iCs w:val="0"/>
        <w:color w:val="365F91" w:themeColor="accent1" w:themeShade="BF"/>
        <w:sz w:val="18"/>
        <w:szCs w:val="18"/>
      </w:rPr>
      <w:t xml:space="preserve"> </w:t>
    </w:r>
    <w:r>
      <w:rPr>
        <w:rFonts w:ascii="Calibri" w:hAnsi="Calibri" w:cs="Calibri"/>
        <w:bCs w:val="0"/>
        <w:i w:val="0"/>
        <w:iCs w:val="0"/>
        <w:color w:val="365F91" w:themeColor="accent1" w:themeShade="BF"/>
        <w:sz w:val="18"/>
        <w:szCs w:val="18"/>
      </w:rPr>
      <w:t>2</w:t>
    </w:r>
    <w:r w:rsidRPr="0034004D">
      <w:rPr>
        <w:rFonts w:ascii="Calibri" w:hAnsi="Calibri" w:cs="Calibri"/>
        <w:bCs w:val="0"/>
        <w:i w:val="0"/>
        <w:iCs w:val="0"/>
        <w:color w:val="365F91" w:themeColor="accent1" w:themeShade="BF"/>
        <w:sz w:val="18"/>
        <w:szCs w:val="18"/>
      </w:rPr>
      <w:t xml:space="preserve"> </w:t>
    </w:r>
    <w:r>
      <w:rPr>
        <w:rFonts w:ascii="Calibri" w:hAnsi="Calibri" w:cs="Calibri"/>
        <w:bCs w:val="0"/>
        <w:i w:val="0"/>
        <w:iCs w:val="0"/>
        <w:color w:val="365F91" w:themeColor="accent1" w:themeShade="BF"/>
        <w:sz w:val="18"/>
        <w:szCs w:val="18"/>
      </w:rPr>
      <w:t xml:space="preserve">в двух экземплярах </w:t>
    </w:r>
    <w:r w:rsidRPr="0034004D">
      <w:rPr>
        <w:rFonts w:ascii="Calibri" w:hAnsi="Calibri" w:cs="Calibri"/>
        <w:bCs w:val="0"/>
        <w:i w:val="0"/>
        <w:iCs w:val="0"/>
        <w:color w:val="365F91" w:themeColor="accent1" w:themeShade="BF"/>
        <w:sz w:val="18"/>
        <w:szCs w:val="18"/>
      </w:rPr>
      <w:t>должно</w:t>
    </w:r>
    <w:r>
      <w:rPr>
        <w:rFonts w:ascii="Calibri" w:hAnsi="Calibri" w:cs="Calibri"/>
        <w:bCs w:val="0"/>
        <w:i w:val="0"/>
        <w:iCs w:val="0"/>
        <w:color w:val="365F91" w:themeColor="accent1" w:themeShade="BF"/>
        <w:sz w:val="18"/>
        <w:szCs w:val="18"/>
      </w:rPr>
      <w:t xml:space="preserve"> </w:t>
    </w:r>
    <w:r w:rsidRPr="0034004D">
      <w:rPr>
        <w:rFonts w:ascii="Calibri" w:hAnsi="Calibri" w:cs="Calibri"/>
        <w:bCs w:val="0"/>
        <w:i w:val="0"/>
        <w:iCs w:val="0"/>
        <w:color w:val="365F91" w:themeColor="accent1" w:themeShade="BF"/>
        <w:sz w:val="18"/>
        <w:szCs w:val="18"/>
      </w:rPr>
      <w:t xml:space="preserve">поступить в ООО «НЕВА-Интернэшнл» </w:t>
    </w:r>
  </w:p>
  <w:p w14:paraId="2CEE7C65" w14:textId="77777777" w:rsidR="00D01DE4" w:rsidRPr="0034004D" w:rsidRDefault="00D01DE4" w:rsidP="00D01DE4">
    <w:pPr>
      <w:pStyle w:val="2"/>
      <w:ind w:left="-284" w:firstLine="173"/>
      <w:jc w:val="center"/>
      <w:rPr>
        <w:rFonts w:asciiTheme="minorHAnsi" w:hAnsiTheme="minorHAnsi" w:cstheme="minorHAnsi"/>
        <w:bCs w:val="0"/>
        <w:i w:val="0"/>
        <w:iCs w:val="0"/>
        <w:color w:val="365F91" w:themeColor="accent1" w:themeShade="BF"/>
        <w:sz w:val="18"/>
        <w:szCs w:val="18"/>
      </w:rPr>
    </w:pPr>
    <w:r w:rsidRPr="0034004D">
      <w:rPr>
        <w:rFonts w:asciiTheme="minorHAnsi" w:hAnsiTheme="minorHAnsi" w:cstheme="minorHAnsi"/>
        <w:bCs w:val="0"/>
        <w:i w:val="0"/>
        <w:iCs w:val="0"/>
        <w:color w:val="C00000"/>
        <w:sz w:val="18"/>
        <w:szCs w:val="18"/>
      </w:rPr>
      <w:t>не позднее 13 августа 2021 года</w:t>
    </w:r>
    <w:r w:rsidRPr="0034004D">
      <w:rPr>
        <w:rFonts w:asciiTheme="minorHAnsi" w:hAnsiTheme="minorHAnsi" w:cstheme="minorHAnsi"/>
        <w:bCs w:val="0"/>
        <w:i w:val="0"/>
        <w:iCs w:val="0"/>
        <w:color w:val="365F91" w:themeColor="accent1" w:themeShade="BF"/>
        <w:sz w:val="18"/>
        <w:szCs w:val="18"/>
      </w:rPr>
      <w:t xml:space="preserve">. </w:t>
    </w:r>
  </w:p>
  <w:p w14:paraId="542708AE" w14:textId="77777777" w:rsidR="00D01DE4" w:rsidRPr="0034004D" w:rsidRDefault="00D01DE4" w:rsidP="00D01DE4">
    <w:pPr>
      <w:pStyle w:val="2"/>
      <w:ind w:left="-284" w:firstLine="173"/>
      <w:jc w:val="center"/>
      <w:rPr>
        <w:rFonts w:asciiTheme="minorHAnsi" w:hAnsiTheme="minorHAnsi" w:cstheme="minorHAnsi"/>
        <w:bCs w:val="0"/>
        <w:i w:val="0"/>
        <w:iCs w:val="0"/>
        <w:color w:val="365F91" w:themeColor="accent1" w:themeShade="BF"/>
        <w:sz w:val="18"/>
        <w:szCs w:val="18"/>
      </w:rPr>
    </w:pPr>
    <w:r>
      <w:rPr>
        <w:rFonts w:asciiTheme="minorHAnsi" w:hAnsiTheme="minorHAnsi" w:cstheme="minorHAnsi"/>
        <w:bCs w:val="0"/>
        <w:i w:val="0"/>
        <w:iCs w:val="0"/>
        <w:color w:val="365F91" w:themeColor="accent1" w:themeShade="BF"/>
      </w:rPr>
      <w:t xml:space="preserve">По адресу: </w:t>
    </w:r>
    <w:r w:rsidRPr="0034004D">
      <w:rPr>
        <w:rFonts w:asciiTheme="minorHAnsi" w:hAnsiTheme="minorHAnsi" w:cstheme="minorHAnsi"/>
        <w:bCs w:val="0"/>
        <w:i w:val="0"/>
        <w:iCs w:val="0"/>
        <w:color w:val="365F91" w:themeColor="accent1" w:themeShade="BF"/>
      </w:rPr>
      <w:t>196140, Санкт-Петербург, пос. Шушары, Петербургское шоссе, 64, к. 1, лит. А, оф.925</w:t>
    </w:r>
    <w:r w:rsidRPr="0034004D">
      <w:rPr>
        <w:rFonts w:asciiTheme="minorHAnsi" w:hAnsiTheme="minorHAnsi" w:cstheme="minorHAnsi"/>
        <w:bCs w:val="0"/>
        <w:i w:val="0"/>
        <w:iCs w:val="0"/>
        <w:color w:val="365F91" w:themeColor="accent1" w:themeShade="BF"/>
        <w:sz w:val="18"/>
        <w:szCs w:val="18"/>
      </w:rPr>
      <w:t xml:space="preserve">. </w:t>
    </w:r>
  </w:p>
  <w:p w14:paraId="7884DAD1" w14:textId="77777777" w:rsidR="00D01DE4" w:rsidRPr="001A2823" w:rsidRDefault="00D01DE4" w:rsidP="00D01DE4">
    <w:pPr>
      <w:pStyle w:val="2"/>
      <w:ind w:left="-284" w:firstLine="173"/>
      <w:jc w:val="center"/>
      <w:rPr>
        <w:rFonts w:ascii="Calibri" w:hAnsi="Calibri" w:cs="Calibri"/>
        <w:b w:val="0"/>
        <w:i w:val="0"/>
        <w:iCs w:val="0"/>
        <w:color w:val="548DD4" w:themeColor="text2" w:themeTint="99"/>
        <w:sz w:val="18"/>
        <w:szCs w:val="18"/>
      </w:rPr>
    </w:pPr>
    <w:r w:rsidRPr="0034004D">
      <w:rPr>
        <w:rFonts w:asciiTheme="minorHAnsi" w:hAnsiTheme="minorHAnsi" w:cstheme="minorHAnsi"/>
        <w:bCs w:val="0"/>
        <w:i w:val="0"/>
        <w:iCs w:val="0"/>
        <w:color w:val="365F91" w:themeColor="accent1" w:themeShade="BF"/>
        <w:sz w:val="18"/>
        <w:szCs w:val="18"/>
      </w:rPr>
      <w:t xml:space="preserve">Телефон: (812) 321-26-76, 321-28-17, </w:t>
    </w:r>
    <w:r w:rsidRPr="0034004D">
      <w:rPr>
        <w:rFonts w:asciiTheme="minorHAnsi" w:hAnsiTheme="minorHAnsi" w:cstheme="minorHAnsi"/>
        <w:bCs w:val="0"/>
        <w:i w:val="0"/>
        <w:iCs w:val="0"/>
        <w:color w:val="365F91" w:themeColor="accent1" w:themeShade="BF"/>
        <w:sz w:val="18"/>
        <w:szCs w:val="18"/>
        <w:lang w:val="en-US"/>
      </w:rPr>
      <w:t>e</w:t>
    </w:r>
    <w:r w:rsidRPr="0034004D">
      <w:rPr>
        <w:rFonts w:asciiTheme="minorHAnsi" w:hAnsiTheme="minorHAnsi" w:cstheme="minorHAnsi"/>
        <w:bCs w:val="0"/>
        <w:i w:val="0"/>
        <w:iCs w:val="0"/>
        <w:color w:val="365F91" w:themeColor="accent1" w:themeShade="BF"/>
        <w:sz w:val="18"/>
        <w:szCs w:val="18"/>
      </w:rPr>
      <w:t>-</w:t>
    </w:r>
    <w:r w:rsidRPr="0034004D">
      <w:rPr>
        <w:rFonts w:asciiTheme="minorHAnsi" w:hAnsiTheme="minorHAnsi" w:cstheme="minorHAnsi"/>
        <w:bCs w:val="0"/>
        <w:i w:val="0"/>
        <w:iCs w:val="0"/>
        <w:color w:val="365F91" w:themeColor="accent1" w:themeShade="BF"/>
        <w:sz w:val="18"/>
        <w:szCs w:val="18"/>
        <w:lang w:val="en-US"/>
      </w:rPr>
      <w:t>mail</w:t>
    </w:r>
    <w:r w:rsidRPr="0034004D">
      <w:rPr>
        <w:rFonts w:asciiTheme="minorHAnsi" w:hAnsiTheme="minorHAnsi" w:cstheme="minorHAnsi"/>
        <w:bCs w:val="0"/>
        <w:i w:val="0"/>
        <w:iCs w:val="0"/>
        <w:color w:val="365F91" w:themeColor="accent1" w:themeShade="BF"/>
        <w:sz w:val="18"/>
        <w:szCs w:val="18"/>
      </w:rPr>
      <w:t xml:space="preserve">: </w:t>
    </w:r>
    <w:r w:rsidRPr="0034004D">
      <w:rPr>
        <w:rFonts w:asciiTheme="minorHAnsi" w:hAnsiTheme="minorHAnsi" w:cstheme="minorHAnsi"/>
        <w:bCs w:val="0"/>
        <w:i w:val="0"/>
        <w:iCs w:val="0"/>
        <w:color w:val="365F91" w:themeColor="accent1" w:themeShade="BF"/>
        <w:sz w:val="18"/>
        <w:szCs w:val="18"/>
        <w:lang w:val="en-US"/>
      </w:rPr>
      <w:t>info</w:t>
    </w:r>
    <w:r w:rsidRPr="0034004D">
      <w:rPr>
        <w:rFonts w:asciiTheme="minorHAnsi" w:hAnsiTheme="minorHAnsi" w:cstheme="minorHAnsi"/>
        <w:bCs w:val="0"/>
        <w:i w:val="0"/>
        <w:iCs w:val="0"/>
        <w:color w:val="365F91" w:themeColor="accent1" w:themeShade="BF"/>
        <w:sz w:val="18"/>
        <w:szCs w:val="18"/>
      </w:rPr>
      <w:t>@</w:t>
    </w:r>
    <w:proofErr w:type="spellStart"/>
    <w:r w:rsidRPr="0034004D">
      <w:rPr>
        <w:rFonts w:asciiTheme="minorHAnsi" w:hAnsiTheme="minorHAnsi" w:cstheme="minorHAnsi"/>
        <w:bCs w:val="0"/>
        <w:i w:val="0"/>
        <w:iCs w:val="0"/>
        <w:color w:val="365F91" w:themeColor="accent1" w:themeShade="BF"/>
        <w:sz w:val="18"/>
        <w:szCs w:val="18"/>
        <w:lang w:val="en-US"/>
      </w:rPr>
      <w:t>nevainter</w:t>
    </w:r>
    <w:proofErr w:type="spellEnd"/>
    <w:r w:rsidRPr="0034004D">
      <w:rPr>
        <w:rFonts w:asciiTheme="minorHAnsi" w:hAnsiTheme="minorHAnsi" w:cstheme="minorHAnsi"/>
        <w:bCs w:val="0"/>
        <w:i w:val="0"/>
        <w:iCs w:val="0"/>
        <w:color w:val="365F91" w:themeColor="accent1" w:themeShade="BF"/>
        <w:sz w:val="18"/>
        <w:szCs w:val="18"/>
      </w:rPr>
      <w:t>.</w:t>
    </w:r>
    <w:r w:rsidRPr="0034004D">
      <w:rPr>
        <w:rFonts w:asciiTheme="minorHAnsi" w:hAnsiTheme="minorHAnsi" w:cstheme="minorHAnsi"/>
        <w:bCs w:val="0"/>
        <w:i w:val="0"/>
        <w:iCs w:val="0"/>
        <w:color w:val="365F91" w:themeColor="accent1" w:themeShade="BF"/>
        <w:sz w:val="18"/>
        <w:szCs w:val="18"/>
        <w:lang w:val="en-US"/>
      </w:rPr>
      <w:t>com</w:t>
    </w:r>
    <w:r w:rsidRPr="0034004D">
      <w:rPr>
        <w:rFonts w:asciiTheme="minorHAnsi" w:hAnsiTheme="minorHAnsi" w:cstheme="minorHAnsi"/>
        <w:bCs w:val="0"/>
        <w:i w:val="0"/>
        <w:iCs w:val="0"/>
        <w:color w:val="365F91" w:themeColor="accent1" w:themeShade="BF"/>
        <w:sz w:val="18"/>
        <w:szCs w:val="18"/>
      </w:rPr>
      <w:t xml:space="preserve">, </w:t>
    </w:r>
    <w:r w:rsidRPr="0034004D">
      <w:rPr>
        <w:rFonts w:asciiTheme="minorHAnsi" w:hAnsiTheme="minorHAnsi" w:cstheme="minorHAnsi"/>
        <w:bCs w:val="0"/>
        <w:i w:val="0"/>
        <w:iCs w:val="0"/>
        <w:color w:val="365F91" w:themeColor="accent1" w:themeShade="BF"/>
        <w:sz w:val="18"/>
        <w:szCs w:val="18"/>
        <w:lang w:val="en-US"/>
      </w:rPr>
      <w:t>www</w:t>
    </w:r>
    <w:r w:rsidRPr="0034004D">
      <w:rPr>
        <w:rFonts w:asciiTheme="minorHAnsi" w:hAnsiTheme="minorHAnsi" w:cstheme="minorHAnsi"/>
        <w:bCs w:val="0"/>
        <w:i w:val="0"/>
        <w:iCs w:val="0"/>
        <w:color w:val="365F91" w:themeColor="accent1" w:themeShade="BF"/>
        <w:sz w:val="18"/>
        <w:szCs w:val="18"/>
      </w:rPr>
      <w:t>.</w:t>
    </w:r>
    <w:proofErr w:type="spellStart"/>
    <w:r w:rsidRPr="0034004D">
      <w:rPr>
        <w:rFonts w:asciiTheme="minorHAnsi" w:hAnsiTheme="minorHAnsi" w:cstheme="minorHAnsi"/>
        <w:bCs w:val="0"/>
        <w:i w:val="0"/>
        <w:iCs w:val="0"/>
        <w:color w:val="365F91" w:themeColor="accent1" w:themeShade="BF"/>
        <w:sz w:val="18"/>
        <w:szCs w:val="18"/>
        <w:lang w:val="en-US"/>
      </w:rPr>
      <w:t>nevainter</w:t>
    </w:r>
    <w:proofErr w:type="spellEnd"/>
    <w:r w:rsidRPr="0034004D">
      <w:rPr>
        <w:rFonts w:asciiTheme="minorHAnsi" w:hAnsiTheme="minorHAnsi" w:cstheme="minorHAnsi"/>
        <w:bCs w:val="0"/>
        <w:i w:val="0"/>
        <w:iCs w:val="0"/>
        <w:color w:val="365F91" w:themeColor="accent1" w:themeShade="BF"/>
        <w:sz w:val="18"/>
        <w:szCs w:val="18"/>
      </w:rPr>
      <w:t>.</w:t>
    </w:r>
    <w:r w:rsidRPr="0034004D">
      <w:rPr>
        <w:rFonts w:asciiTheme="minorHAnsi" w:hAnsiTheme="minorHAnsi" w:cstheme="minorHAnsi"/>
        <w:bCs w:val="0"/>
        <w:i w:val="0"/>
        <w:iCs w:val="0"/>
        <w:color w:val="365F91" w:themeColor="accent1" w:themeShade="BF"/>
        <w:sz w:val="18"/>
        <w:szCs w:val="18"/>
        <w:lang w:val="en-US"/>
      </w:rPr>
      <w:t>com</w:t>
    </w:r>
  </w:p>
  <w:p w14:paraId="63A60435" w14:textId="7C1863B2" w:rsidR="00D01DE4" w:rsidRDefault="00D01DE4" w:rsidP="004C42F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91CD8"/>
    <w:multiLevelType w:val="multilevel"/>
    <w:tmpl w:val="487C48EE"/>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A8"/>
    <w:rsid w:val="00002FBE"/>
    <w:rsid w:val="000030DB"/>
    <w:rsid w:val="00005ADC"/>
    <w:rsid w:val="00006729"/>
    <w:rsid w:val="00006A42"/>
    <w:rsid w:val="0003394D"/>
    <w:rsid w:val="00043DA2"/>
    <w:rsid w:val="000459F2"/>
    <w:rsid w:val="00045D09"/>
    <w:rsid w:val="0006056F"/>
    <w:rsid w:val="00060727"/>
    <w:rsid w:val="0007732C"/>
    <w:rsid w:val="000815E0"/>
    <w:rsid w:val="00090FD8"/>
    <w:rsid w:val="000A4495"/>
    <w:rsid w:val="000B18AB"/>
    <w:rsid w:val="000B288D"/>
    <w:rsid w:val="000C0DA4"/>
    <w:rsid w:val="000C592B"/>
    <w:rsid w:val="000D4F60"/>
    <w:rsid w:val="000D57CA"/>
    <w:rsid w:val="000E6C79"/>
    <w:rsid w:val="000F3B73"/>
    <w:rsid w:val="00130861"/>
    <w:rsid w:val="0013146F"/>
    <w:rsid w:val="001322B3"/>
    <w:rsid w:val="00132B4D"/>
    <w:rsid w:val="00136C0A"/>
    <w:rsid w:val="001373C5"/>
    <w:rsid w:val="00145C62"/>
    <w:rsid w:val="001544B6"/>
    <w:rsid w:val="00165F0F"/>
    <w:rsid w:val="0017268A"/>
    <w:rsid w:val="001955EF"/>
    <w:rsid w:val="001962E3"/>
    <w:rsid w:val="001A4B89"/>
    <w:rsid w:val="001B3139"/>
    <w:rsid w:val="001B3A77"/>
    <w:rsid w:val="001C294C"/>
    <w:rsid w:val="001E4BA9"/>
    <w:rsid w:val="001F10B4"/>
    <w:rsid w:val="001F24EF"/>
    <w:rsid w:val="0020286C"/>
    <w:rsid w:val="002052A5"/>
    <w:rsid w:val="00206BBA"/>
    <w:rsid w:val="002073D0"/>
    <w:rsid w:val="002078E4"/>
    <w:rsid w:val="00232386"/>
    <w:rsid w:val="002334FD"/>
    <w:rsid w:val="00234BC4"/>
    <w:rsid w:val="002351DC"/>
    <w:rsid w:val="002462E2"/>
    <w:rsid w:val="00250047"/>
    <w:rsid w:val="002566DD"/>
    <w:rsid w:val="00260CE2"/>
    <w:rsid w:val="00273026"/>
    <w:rsid w:val="00275224"/>
    <w:rsid w:val="00280308"/>
    <w:rsid w:val="002A5E4A"/>
    <w:rsid w:val="002B5518"/>
    <w:rsid w:val="002B587C"/>
    <w:rsid w:val="002C281E"/>
    <w:rsid w:val="002C4F5C"/>
    <w:rsid w:val="002C61E6"/>
    <w:rsid w:val="002D4457"/>
    <w:rsid w:val="002D4F4F"/>
    <w:rsid w:val="002D71A3"/>
    <w:rsid w:val="002E338F"/>
    <w:rsid w:val="002E75B5"/>
    <w:rsid w:val="002F11CB"/>
    <w:rsid w:val="002F26D9"/>
    <w:rsid w:val="002F714F"/>
    <w:rsid w:val="00306B00"/>
    <w:rsid w:val="0030758F"/>
    <w:rsid w:val="00311448"/>
    <w:rsid w:val="00312B83"/>
    <w:rsid w:val="00317272"/>
    <w:rsid w:val="00320996"/>
    <w:rsid w:val="00327036"/>
    <w:rsid w:val="00332E16"/>
    <w:rsid w:val="00347B37"/>
    <w:rsid w:val="00352856"/>
    <w:rsid w:val="0035381C"/>
    <w:rsid w:val="003A1122"/>
    <w:rsid w:val="003A591D"/>
    <w:rsid w:val="003C43FC"/>
    <w:rsid w:val="003E0FE3"/>
    <w:rsid w:val="003E3C25"/>
    <w:rsid w:val="003F22EC"/>
    <w:rsid w:val="003F30AD"/>
    <w:rsid w:val="003F711D"/>
    <w:rsid w:val="004174D1"/>
    <w:rsid w:val="004317C4"/>
    <w:rsid w:val="0043210C"/>
    <w:rsid w:val="00433537"/>
    <w:rsid w:val="00436A82"/>
    <w:rsid w:val="00440287"/>
    <w:rsid w:val="0045305C"/>
    <w:rsid w:val="00455C1E"/>
    <w:rsid w:val="004565BB"/>
    <w:rsid w:val="00461D60"/>
    <w:rsid w:val="004621C4"/>
    <w:rsid w:val="00467FD6"/>
    <w:rsid w:val="004750B9"/>
    <w:rsid w:val="0049417B"/>
    <w:rsid w:val="004A27C0"/>
    <w:rsid w:val="004A2B66"/>
    <w:rsid w:val="004A4EF9"/>
    <w:rsid w:val="004B4FC5"/>
    <w:rsid w:val="004B5D74"/>
    <w:rsid w:val="004C42F1"/>
    <w:rsid w:val="004C5D0E"/>
    <w:rsid w:val="004D3DC7"/>
    <w:rsid w:val="004E03C4"/>
    <w:rsid w:val="004E2269"/>
    <w:rsid w:val="004E6F4B"/>
    <w:rsid w:val="004F08F5"/>
    <w:rsid w:val="005013FE"/>
    <w:rsid w:val="005051B7"/>
    <w:rsid w:val="0050703E"/>
    <w:rsid w:val="0051144C"/>
    <w:rsid w:val="005359A6"/>
    <w:rsid w:val="00536281"/>
    <w:rsid w:val="00544934"/>
    <w:rsid w:val="005510D1"/>
    <w:rsid w:val="00557A1A"/>
    <w:rsid w:val="00563C45"/>
    <w:rsid w:val="005673A7"/>
    <w:rsid w:val="00580956"/>
    <w:rsid w:val="005901AF"/>
    <w:rsid w:val="00593502"/>
    <w:rsid w:val="005A4EA0"/>
    <w:rsid w:val="005B523C"/>
    <w:rsid w:val="005B55AE"/>
    <w:rsid w:val="005E779C"/>
    <w:rsid w:val="006006B0"/>
    <w:rsid w:val="00603BAA"/>
    <w:rsid w:val="00605336"/>
    <w:rsid w:val="0062303A"/>
    <w:rsid w:val="0062727E"/>
    <w:rsid w:val="00627C51"/>
    <w:rsid w:val="00636CB5"/>
    <w:rsid w:val="006504EB"/>
    <w:rsid w:val="00650903"/>
    <w:rsid w:val="006519E0"/>
    <w:rsid w:val="00652F71"/>
    <w:rsid w:val="00654463"/>
    <w:rsid w:val="00665E13"/>
    <w:rsid w:val="00675674"/>
    <w:rsid w:val="00675984"/>
    <w:rsid w:val="00685C9C"/>
    <w:rsid w:val="00694525"/>
    <w:rsid w:val="006A087A"/>
    <w:rsid w:val="006B0B6F"/>
    <w:rsid w:val="006B4BC1"/>
    <w:rsid w:val="006D3C08"/>
    <w:rsid w:val="006E17FA"/>
    <w:rsid w:val="007013F1"/>
    <w:rsid w:val="00701BC6"/>
    <w:rsid w:val="00707093"/>
    <w:rsid w:val="00712596"/>
    <w:rsid w:val="007238AB"/>
    <w:rsid w:val="00740BC0"/>
    <w:rsid w:val="007435FB"/>
    <w:rsid w:val="00755948"/>
    <w:rsid w:val="00755A65"/>
    <w:rsid w:val="00764C31"/>
    <w:rsid w:val="00767F6B"/>
    <w:rsid w:val="00772EB2"/>
    <w:rsid w:val="00777E0C"/>
    <w:rsid w:val="007839F2"/>
    <w:rsid w:val="00785A69"/>
    <w:rsid w:val="007A4B48"/>
    <w:rsid w:val="007C7CCC"/>
    <w:rsid w:val="007E28A8"/>
    <w:rsid w:val="007E37FE"/>
    <w:rsid w:val="007E502C"/>
    <w:rsid w:val="007E5CB1"/>
    <w:rsid w:val="007F1F69"/>
    <w:rsid w:val="007F2CB5"/>
    <w:rsid w:val="007F3A47"/>
    <w:rsid w:val="00811E21"/>
    <w:rsid w:val="00815251"/>
    <w:rsid w:val="0081785A"/>
    <w:rsid w:val="008368A5"/>
    <w:rsid w:val="008519ED"/>
    <w:rsid w:val="0086066A"/>
    <w:rsid w:val="008672A2"/>
    <w:rsid w:val="00873732"/>
    <w:rsid w:val="008957EF"/>
    <w:rsid w:val="00895AD9"/>
    <w:rsid w:val="008A0F5D"/>
    <w:rsid w:val="008A606E"/>
    <w:rsid w:val="008A6107"/>
    <w:rsid w:val="008D27F2"/>
    <w:rsid w:val="008D3538"/>
    <w:rsid w:val="008E612B"/>
    <w:rsid w:val="00900C7D"/>
    <w:rsid w:val="0091187B"/>
    <w:rsid w:val="009118E6"/>
    <w:rsid w:val="00911D22"/>
    <w:rsid w:val="0091242F"/>
    <w:rsid w:val="00912CAB"/>
    <w:rsid w:val="00917824"/>
    <w:rsid w:val="00923BDC"/>
    <w:rsid w:val="00924917"/>
    <w:rsid w:val="00927E01"/>
    <w:rsid w:val="0093114D"/>
    <w:rsid w:val="0096526F"/>
    <w:rsid w:val="0097047C"/>
    <w:rsid w:val="00970914"/>
    <w:rsid w:val="00974B88"/>
    <w:rsid w:val="00984A68"/>
    <w:rsid w:val="009A7638"/>
    <w:rsid w:val="009B1F1A"/>
    <w:rsid w:val="009B7D8F"/>
    <w:rsid w:val="009C114D"/>
    <w:rsid w:val="009C44B0"/>
    <w:rsid w:val="009C63A5"/>
    <w:rsid w:val="009C7AB2"/>
    <w:rsid w:val="009D25C4"/>
    <w:rsid w:val="009D71F5"/>
    <w:rsid w:val="009E59E0"/>
    <w:rsid w:val="009F018E"/>
    <w:rsid w:val="009F75D4"/>
    <w:rsid w:val="00A1542D"/>
    <w:rsid w:val="00A26BCF"/>
    <w:rsid w:val="00A312BC"/>
    <w:rsid w:val="00A526AC"/>
    <w:rsid w:val="00A611BE"/>
    <w:rsid w:val="00A61B84"/>
    <w:rsid w:val="00A64D0F"/>
    <w:rsid w:val="00A71FE3"/>
    <w:rsid w:val="00A852C5"/>
    <w:rsid w:val="00A87E06"/>
    <w:rsid w:val="00A91CF0"/>
    <w:rsid w:val="00AB1B29"/>
    <w:rsid w:val="00AB332B"/>
    <w:rsid w:val="00AB5816"/>
    <w:rsid w:val="00AB7454"/>
    <w:rsid w:val="00AC301F"/>
    <w:rsid w:val="00AC5093"/>
    <w:rsid w:val="00AC7CBF"/>
    <w:rsid w:val="00B10723"/>
    <w:rsid w:val="00B2488E"/>
    <w:rsid w:val="00B40799"/>
    <w:rsid w:val="00B46482"/>
    <w:rsid w:val="00B50B60"/>
    <w:rsid w:val="00B61DCA"/>
    <w:rsid w:val="00B71015"/>
    <w:rsid w:val="00B724C7"/>
    <w:rsid w:val="00B74293"/>
    <w:rsid w:val="00B81B10"/>
    <w:rsid w:val="00B87B2D"/>
    <w:rsid w:val="00B95367"/>
    <w:rsid w:val="00BA42E8"/>
    <w:rsid w:val="00BC0C48"/>
    <w:rsid w:val="00BC1ACB"/>
    <w:rsid w:val="00BD3D85"/>
    <w:rsid w:val="00BF697E"/>
    <w:rsid w:val="00C0394A"/>
    <w:rsid w:val="00C21F25"/>
    <w:rsid w:val="00C2493A"/>
    <w:rsid w:val="00C32970"/>
    <w:rsid w:val="00C32AEC"/>
    <w:rsid w:val="00C359DA"/>
    <w:rsid w:val="00C40847"/>
    <w:rsid w:val="00C423BD"/>
    <w:rsid w:val="00C56675"/>
    <w:rsid w:val="00C620EF"/>
    <w:rsid w:val="00C704AB"/>
    <w:rsid w:val="00C72416"/>
    <w:rsid w:val="00C85BFF"/>
    <w:rsid w:val="00C92A9A"/>
    <w:rsid w:val="00CA2C6A"/>
    <w:rsid w:val="00CB201D"/>
    <w:rsid w:val="00CC5DB8"/>
    <w:rsid w:val="00CD08F2"/>
    <w:rsid w:val="00CD3ED0"/>
    <w:rsid w:val="00CD7DF8"/>
    <w:rsid w:val="00CE0AB4"/>
    <w:rsid w:val="00CE7F4E"/>
    <w:rsid w:val="00D01DE4"/>
    <w:rsid w:val="00D12180"/>
    <w:rsid w:val="00D40A88"/>
    <w:rsid w:val="00D57C15"/>
    <w:rsid w:val="00D643AD"/>
    <w:rsid w:val="00D64683"/>
    <w:rsid w:val="00D80316"/>
    <w:rsid w:val="00D829BF"/>
    <w:rsid w:val="00D8346D"/>
    <w:rsid w:val="00D84F1D"/>
    <w:rsid w:val="00D9145B"/>
    <w:rsid w:val="00DA5D85"/>
    <w:rsid w:val="00DA5FDB"/>
    <w:rsid w:val="00DB2223"/>
    <w:rsid w:val="00DB254B"/>
    <w:rsid w:val="00DB5981"/>
    <w:rsid w:val="00DC066E"/>
    <w:rsid w:val="00DD139A"/>
    <w:rsid w:val="00DD5426"/>
    <w:rsid w:val="00DE0478"/>
    <w:rsid w:val="00DE48C6"/>
    <w:rsid w:val="00DF1125"/>
    <w:rsid w:val="00E00A5D"/>
    <w:rsid w:val="00E014DC"/>
    <w:rsid w:val="00E04AB1"/>
    <w:rsid w:val="00E212CC"/>
    <w:rsid w:val="00E23482"/>
    <w:rsid w:val="00E431E3"/>
    <w:rsid w:val="00E45B86"/>
    <w:rsid w:val="00E47D66"/>
    <w:rsid w:val="00E47EB2"/>
    <w:rsid w:val="00E62C0C"/>
    <w:rsid w:val="00E77F7B"/>
    <w:rsid w:val="00EA5B67"/>
    <w:rsid w:val="00EB7A5C"/>
    <w:rsid w:val="00EC01C7"/>
    <w:rsid w:val="00EC5B2D"/>
    <w:rsid w:val="00EE3A81"/>
    <w:rsid w:val="00EF3287"/>
    <w:rsid w:val="00F03339"/>
    <w:rsid w:val="00F100C0"/>
    <w:rsid w:val="00F157E0"/>
    <w:rsid w:val="00F267D3"/>
    <w:rsid w:val="00F3071F"/>
    <w:rsid w:val="00F62171"/>
    <w:rsid w:val="00F72520"/>
    <w:rsid w:val="00F87738"/>
    <w:rsid w:val="00F91674"/>
    <w:rsid w:val="00F916B0"/>
    <w:rsid w:val="00F917AA"/>
    <w:rsid w:val="00FA1AE0"/>
    <w:rsid w:val="00FB522D"/>
    <w:rsid w:val="00FC265B"/>
    <w:rsid w:val="00FC2AA6"/>
    <w:rsid w:val="00FD4863"/>
    <w:rsid w:val="00FE00AB"/>
    <w:rsid w:val="00FF2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5BA2"/>
  <w15:docId w15:val="{2B030A72-BC53-438A-8B6F-EDD4186A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8A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01DE4"/>
    <w:pPr>
      <w:keepNext/>
      <w:widowControl w:val="0"/>
      <w:autoSpaceDE w:val="0"/>
      <w:autoSpaceDN w:val="0"/>
      <w:adjustRightInd w:val="0"/>
      <w:outlineLvl w:val="1"/>
    </w:pPr>
    <w:rPr>
      <w:rFonts w:ascii="Arial" w:hAnsi="Arial"/>
      <w:b/>
      <w:bCs/>
      <w:i/>
      <w:iCs/>
      <w:color w:val="000000"/>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E28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E28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E28A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ody Text"/>
    <w:basedOn w:val="a"/>
    <w:link w:val="a4"/>
    <w:rsid w:val="007E28A8"/>
    <w:pPr>
      <w:jc w:val="both"/>
    </w:pPr>
    <w:rPr>
      <w:sz w:val="22"/>
      <w:szCs w:val="22"/>
    </w:rPr>
  </w:style>
  <w:style w:type="character" w:customStyle="1" w:styleId="a4">
    <w:name w:val="Основной текст Знак"/>
    <w:basedOn w:val="a0"/>
    <w:link w:val="a3"/>
    <w:rsid w:val="007E28A8"/>
    <w:rPr>
      <w:rFonts w:ascii="Times New Roman" w:eastAsia="Times New Roman" w:hAnsi="Times New Roman" w:cs="Times New Roman"/>
      <w:lang w:eastAsia="ru-RU"/>
    </w:rPr>
  </w:style>
  <w:style w:type="paragraph" w:styleId="a5">
    <w:name w:val="Normal (Web)"/>
    <w:basedOn w:val="a"/>
    <w:uiPriority w:val="99"/>
    <w:rsid w:val="007E28A8"/>
    <w:pPr>
      <w:spacing w:before="100" w:beforeAutospacing="1" w:after="100" w:afterAutospacing="1"/>
    </w:pPr>
    <w:rPr>
      <w:lang w:val="en-US" w:eastAsia="en-US"/>
    </w:rPr>
  </w:style>
  <w:style w:type="paragraph" w:styleId="a6">
    <w:name w:val="footnote text"/>
    <w:basedOn w:val="a"/>
    <w:link w:val="a7"/>
    <w:uiPriority w:val="99"/>
    <w:semiHidden/>
    <w:unhideWhenUsed/>
    <w:rsid w:val="007E28A8"/>
    <w:rPr>
      <w:sz w:val="20"/>
      <w:szCs w:val="20"/>
    </w:rPr>
  </w:style>
  <w:style w:type="character" w:customStyle="1" w:styleId="a7">
    <w:name w:val="Текст сноски Знак"/>
    <w:basedOn w:val="a0"/>
    <w:link w:val="a6"/>
    <w:uiPriority w:val="99"/>
    <w:semiHidden/>
    <w:rsid w:val="007E28A8"/>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E28A8"/>
    <w:rPr>
      <w:vertAlign w:val="superscript"/>
    </w:rPr>
  </w:style>
  <w:style w:type="paragraph" w:styleId="a9">
    <w:name w:val="List Paragraph"/>
    <w:basedOn w:val="a"/>
    <w:uiPriority w:val="34"/>
    <w:qFormat/>
    <w:rsid w:val="00A64D0F"/>
    <w:pPr>
      <w:ind w:left="720"/>
      <w:contextualSpacing/>
    </w:pPr>
    <w:rPr>
      <w:rFonts w:ascii="Arial" w:eastAsia="Calibri" w:hAnsi="Arial" w:cs="Arial"/>
      <w:sz w:val="20"/>
      <w:szCs w:val="20"/>
    </w:rPr>
  </w:style>
  <w:style w:type="paragraph" w:styleId="aa">
    <w:name w:val="header"/>
    <w:basedOn w:val="a"/>
    <w:link w:val="ab"/>
    <w:uiPriority w:val="99"/>
    <w:unhideWhenUsed/>
    <w:rsid w:val="004621C4"/>
    <w:pPr>
      <w:tabs>
        <w:tab w:val="center" w:pos="4677"/>
        <w:tab w:val="right" w:pos="9355"/>
      </w:tabs>
    </w:pPr>
  </w:style>
  <w:style w:type="character" w:customStyle="1" w:styleId="ab">
    <w:name w:val="Верхний колонтитул Знак"/>
    <w:basedOn w:val="a0"/>
    <w:link w:val="aa"/>
    <w:uiPriority w:val="99"/>
    <w:rsid w:val="004621C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621C4"/>
    <w:pPr>
      <w:tabs>
        <w:tab w:val="center" w:pos="4677"/>
        <w:tab w:val="right" w:pos="9355"/>
      </w:tabs>
    </w:pPr>
  </w:style>
  <w:style w:type="character" w:customStyle="1" w:styleId="ad">
    <w:name w:val="Нижний колонтитул Знак"/>
    <w:basedOn w:val="a0"/>
    <w:link w:val="ac"/>
    <w:uiPriority w:val="99"/>
    <w:rsid w:val="004621C4"/>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4621C4"/>
    <w:rPr>
      <w:rFonts w:ascii="Tahoma" w:hAnsi="Tahoma" w:cs="Tahoma"/>
      <w:sz w:val="16"/>
      <w:szCs w:val="16"/>
    </w:rPr>
  </w:style>
  <w:style w:type="character" w:customStyle="1" w:styleId="af">
    <w:name w:val="Текст выноски Знак"/>
    <w:basedOn w:val="a0"/>
    <w:link w:val="ae"/>
    <w:uiPriority w:val="99"/>
    <w:semiHidden/>
    <w:rsid w:val="004621C4"/>
    <w:rPr>
      <w:rFonts w:ascii="Tahoma" w:eastAsia="Times New Roman" w:hAnsi="Tahoma" w:cs="Tahoma"/>
      <w:sz w:val="16"/>
      <w:szCs w:val="16"/>
      <w:lang w:eastAsia="ru-RU"/>
    </w:rPr>
  </w:style>
  <w:style w:type="paragraph" w:customStyle="1" w:styleId="TableParagraph">
    <w:name w:val="Table Paragraph"/>
    <w:basedOn w:val="a"/>
    <w:uiPriority w:val="1"/>
    <w:qFormat/>
    <w:rsid w:val="002F26D9"/>
    <w:pPr>
      <w:autoSpaceDE w:val="0"/>
      <w:autoSpaceDN w:val="0"/>
      <w:adjustRightInd w:val="0"/>
      <w:spacing w:before="180"/>
      <w:ind w:left="56"/>
    </w:pPr>
    <w:rPr>
      <w:rFonts w:ascii="Arial" w:eastAsiaTheme="minorHAnsi" w:hAnsi="Arial" w:cs="Arial"/>
      <w:lang w:eastAsia="en-US"/>
    </w:rPr>
  </w:style>
  <w:style w:type="character" w:styleId="af0">
    <w:name w:val="Hyperlink"/>
    <w:basedOn w:val="a0"/>
    <w:uiPriority w:val="99"/>
    <w:unhideWhenUsed/>
    <w:rsid w:val="0020286C"/>
    <w:rPr>
      <w:color w:val="0000FF" w:themeColor="hyperlink"/>
      <w:u w:val="single"/>
    </w:rPr>
  </w:style>
  <w:style w:type="character" w:customStyle="1" w:styleId="20">
    <w:name w:val="Заголовок 2 Знак"/>
    <w:basedOn w:val="a0"/>
    <w:link w:val="2"/>
    <w:rsid w:val="00D01DE4"/>
    <w:rPr>
      <w:rFonts w:ascii="Arial" w:eastAsia="Times New Roman" w:hAnsi="Arial" w:cs="Times New Roman"/>
      <w:b/>
      <w:bCs/>
      <w:i/>
      <w:iCs/>
      <w:color w:val="000000"/>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3437">
      <w:bodyDiv w:val="1"/>
      <w:marLeft w:val="0"/>
      <w:marRight w:val="0"/>
      <w:marTop w:val="0"/>
      <w:marBottom w:val="0"/>
      <w:divBdr>
        <w:top w:val="none" w:sz="0" w:space="0" w:color="auto"/>
        <w:left w:val="none" w:sz="0" w:space="0" w:color="auto"/>
        <w:bottom w:val="none" w:sz="0" w:space="0" w:color="auto"/>
        <w:right w:val="none" w:sz="0" w:space="0" w:color="auto"/>
      </w:divBdr>
    </w:div>
    <w:div w:id="145361493">
      <w:bodyDiv w:val="1"/>
      <w:marLeft w:val="0"/>
      <w:marRight w:val="0"/>
      <w:marTop w:val="0"/>
      <w:marBottom w:val="0"/>
      <w:divBdr>
        <w:top w:val="none" w:sz="0" w:space="0" w:color="auto"/>
        <w:left w:val="none" w:sz="0" w:space="0" w:color="auto"/>
        <w:bottom w:val="none" w:sz="0" w:space="0" w:color="auto"/>
        <w:right w:val="none" w:sz="0" w:space="0" w:color="auto"/>
      </w:divBdr>
    </w:div>
    <w:div w:id="377433124">
      <w:bodyDiv w:val="1"/>
      <w:marLeft w:val="0"/>
      <w:marRight w:val="0"/>
      <w:marTop w:val="0"/>
      <w:marBottom w:val="0"/>
      <w:divBdr>
        <w:top w:val="none" w:sz="0" w:space="0" w:color="auto"/>
        <w:left w:val="none" w:sz="0" w:space="0" w:color="auto"/>
        <w:bottom w:val="none" w:sz="0" w:space="0" w:color="auto"/>
        <w:right w:val="none" w:sz="0" w:space="0" w:color="auto"/>
      </w:divBdr>
    </w:div>
    <w:div w:id="512496328">
      <w:bodyDiv w:val="1"/>
      <w:marLeft w:val="0"/>
      <w:marRight w:val="0"/>
      <w:marTop w:val="0"/>
      <w:marBottom w:val="0"/>
      <w:divBdr>
        <w:top w:val="none" w:sz="0" w:space="0" w:color="auto"/>
        <w:left w:val="none" w:sz="0" w:space="0" w:color="auto"/>
        <w:bottom w:val="none" w:sz="0" w:space="0" w:color="auto"/>
        <w:right w:val="none" w:sz="0" w:space="0" w:color="auto"/>
      </w:divBdr>
    </w:div>
    <w:div w:id="819421641">
      <w:bodyDiv w:val="1"/>
      <w:marLeft w:val="0"/>
      <w:marRight w:val="0"/>
      <w:marTop w:val="0"/>
      <w:marBottom w:val="0"/>
      <w:divBdr>
        <w:top w:val="none" w:sz="0" w:space="0" w:color="auto"/>
        <w:left w:val="none" w:sz="0" w:space="0" w:color="auto"/>
        <w:bottom w:val="none" w:sz="0" w:space="0" w:color="auto"/>
        <w:right w:val="none" w:sz="0" w:space="0" w:color="auto"/>
      </w:divBdr>
    </w:div>
    <w:div w:id="951277612">
      <w:bodyDiv w:val="1"/>
      <w:marLeft w:val="0"/>
      <w:marRight w:val="0"/>
      <w:marTop w:val="0"/>
      <w:marBottom w:val="0"/>
      <w:divBdr>
        <w:top w:val="none" w:sz="0" w:space="0" w:color="auto"/>
        <w:left w:val="none" w:sz="0" w:space="0" w:color="auto"/>
        <w:bottom w:val="none" w:sz="0" w:space="0" w:color="auto"/>
        <w:right w:val="none" w:sz="0" w:space="0" w:color="auto"/>
      </w:divBdr>
    </w:div>
    <w:div w:id="998584173">
      <w:bodyDiv w:val="1"/>
      <w:marLeft w:val="0"/>
      <w:marRight w:val="0"/>
      <w:marTop w:val="0"/>
      <w:marBottom w:val="0"/>
      <w:divBdr>
        <w:top w:val="none" w:sz="0" w:space="0" w:color="auto"/>
        <w:left w:val="none" w:sz="0" w:space="0" w:color="auto"/>
        <w:bottom w:val="none" w:sz="0" w:space="0" w:color="auto"/>
        <w:right w:val="none" w:sz="0" w:space="0" w:color="auto"/>
      </w:divBdr>
    </w:div>
    <w:div w:id="1204488422">
      <w:bodyDiv w:val="1"/>
      <w:marLeft w:val="0"/>
      <w:marRight w:val="0"/>
      <w:marTop w:val="0"/>
      <w:marBottom w:val="0"/>
      <w:divBdr>
        <w:top w:val="none" w:sz="0" w:space="0" w:color="auto"/>
        <w:left w:val="none" w:sz="0" w:space="0" w:color="auto"/>
        <w:bottom w:val="none" w:sz="0" w:space="0" w:color="auto"/>
        <w:right w:val="none" w:sz="0" w:space="0" w:color="auto"/>
      </w:divBdr>
    </w:div>
    <w:div w:id="1287395934">
      <w:bodyDiv w:val="1"/>
      <w:marLeft w:val="0"/>
      <w:marRight w:val="0"/>
      <w:marTop w:val="0"/>
      <w:marBottom w:val="0"/>
      <w:divBdr>
        <w:top w:val="none" w:sz="0" w:space="0" w:color="auto"/>
        <w:left w:val="none" w:sz="0" w:space="0" w:color="auto"/>
        <w:bottom w:val="none" w:sz="0" w:space="0" w:color="auto"/>
        <w:right w:val="none" w:sz="0" w:space="0" w:color="auto"/>
      </w:divBdr>
    </w:div>
    <w:div w:id="1291472901">
      <w:bodyDiv w:val="1"/>
      <w:marLeft w:val="0"/>
      <w:marRight w:val="0"/>
      <w:marTop w:val="0"/>
      <w:marBottom w:val="0"/>
      <w:divBdr>
        <w:top w:val="none" w:sz="0" w:space="0" w:color="auto"/>
        <w:left w:val="none" w:sz="0" w:space="0" w:color="auto"/>
        <w:bottom w:val="none" w:sz="0" w:space="0" w:color="auto"/>
        <w:right w:val="none" w:sz="0" w:space="0" w:color="auto"/>
      </w:divBdr>
    </w:div>
    <w:div w:id="1294365700">
      <w:bodyDiv w:val="1"/>
      <w:marLeft w:val="0"/>
      <w:marRight w:val="0"/>
      <w:marTop w:val="0"/>
      <w:marBottom w:val="0"/>
      <w:divBdr>
        <w:top w:val="none" w:sz="0" w:space="0" w:color="auto"/>
        <w:left w:val="none" w:sz="0" w:space="0" w:color="auto"/>
        <w:bottom w:val="none" w:sz="0" w:space="0" w:color="auto"/>
        <w:right w:val="none" w:sz="0" w:space="0" w:color="auto"/>
      </w:divBdr>
    </w:div>
    <w:div w:id="1304192502">
      <w:bodyDiv w:val="1"/>
      <w:marLeft w:val="0"/>
      <w:marRight w:val="0"/>
      <w:marTop w:val="0"/>
      <w:marBottom w:val="0"/>
      <w:divBdr>
        <w:top w:val="none" w:sz="0" w:space="0" w:color="auto"/>
        <w:left w:val="none" w:sz="0" w:space="0" w:color="auto"/>
        <w:bottom w:val="none" w:sz="0" w:space="0" w:color="auto"/>
        <w:right w:val="none" w:sz="0" w:space="0" w:color="auto"/>
      </w:divBdr>
    </w:div>
    <w:div w:id="1633558948">
      <w:bodyDiv w:val="1"/>
      <w:marLeft w:val="0"/>
      <w:marRight w:val="0"/>
      <w:marTop w:val="0"/>
      <w:marBottom w:val="0"/>
      <w:divBdr>
        <w:top w:val="none" w:sz="0" w:space="0" w:color="auto"/>
        <w:left w:val="none" w:sz="0" w:space="0" w:color="auto"/>
        <w:bottom w:val="none" w:sz="0" w:space="0" w:color="auto"/>
        <w:right w:val="none" w:sz="0" w:space="0" w:color="auto"/>
      </w:divBdr>
    </w:div>
    <w:div w:id="1702124008">
      <w:bodyDiv w:val="1"/>
      <w:marLeft w:val="0"/>
      <w:marRight w:val="0"/>
      <w:marTop w:val="0"/>
      <w:marBottom w:val="0"/>
      <w:divBdr>
        <w:top w:val="none" w:sz="0" w:space="0" w:color="auto"/>
        <w:left w:val="none" w:sz="0" w:space="0" w:color="auto"/>
        <w:bottom w:val="none" w:sz="0" w:space="0" w:color="auto"/>
        <w:right w:val="none" w:sz="0" w:space="0" w:color="auto"/>
      </w:divBdr>
    </w:div>
    <w:div w:id="1719353394">
      <w:bodyDiv w:val="1"/>
      <w:marLeft w:val="0"/>
      <w:marRight w:val="0"/>
      <w:marTop w:val="0"/>
      <w:marBottom w:val="0"/>
      <w:divBdr>
        <w:top w:val="none" w:sz="0" w:space="0" w:color="auto"/>
        <w:left w:val="none" w:sz="0" w:space="0" w:color="auto"/>
        <w:bottom w:val="none" w:sz="0" w:space="0" w:color="auto"/>
        <w:right w:val="none" w:sz="0" w:space="0" w:color="auto"/>
      </w:divBdr>
    </w:div>
    <w:div w:id="1760173075">
      <w:bodyDiv w:val="1"/>
      <w:marLeft w:val="0"/>
      <w:marRight w:val="0"/>
      <w:marTop w:val="0"/>
      <w:marBottom w:val="0"/>
      <w:divBdr>
        <w:top w:val="none" w:sz="0" w:space="0" w:color="auto"/>
        <w:left w:val="none" w:sz="0" w:space="0" w:color="auto"/>
        <w:bottom w:val="none" w:sz="0" w:space="0" w:color="auto"/>
        <w:right w:val="none" w:sz="0" w:space="0" w:color="auto"/>
      </w:divBdr>
    </w:div>
    <w:div w:id="1799761993">
      <w:bodyDiv w:val="1"/>
      <w:marLeft w:val="0"/>
      <w:marRight w:val="0"/>
      <w:marTop w:val="0"/>
      <w:marBottom w:val="0"/>
      <w:divBdr>
        <w:top w:val="none" w:sz="0" w:space="0" w:color="auto"/>
        <w:left w:val="none" w:sz="0" w:space="0" w:color="auto"/>
        <w:bottom w:val="none" w:sz="0" w:space="0" w:color="auto"/>
        <w:right w:val="none" w:sz="0" w:space="0" w:color="auto"/>
      </w:divBdr>
    </w:div>
    <w:div w:id="1809398748">
      <w:bodyDiv w:val="1"/>
      <w:marLeft w:val="0"/>
      <w:marRight w:val="0"/>
      <w:marTop w:val="0"/>
      <w:marBottom w:val="0"/>
      <w:divBdr>
        <w:top w:val="none" w:sz="0" w:space="0" w:color="auto"/>
        <w:left w:val="none" w:sz="0" w:space="0" w:color="auto"/>
        <w:bottom w:val="none" w:sz="0" w:space="0" w:color="auto"/>
        <w:right w:val="none" w:sz="0" w:space="0" w:color="auto"/>
      </w:divBdr>
    </w:div>
    <w:div w:id="1854564300">
      <w:bodyDiv w:val="1"/>
      <w:marLeft w:val="0"/>
      <w:marRight w:val="0"/>
      <w:marTop w:val="0"/>
      <w:marBottom w:val="0"/>
      <w:divBdr>
        <w:top w:val="none" w:sz="0" w:space="0" w:color="auto"/>
        <w:left w:val="none" w:sz="0" w:space="0" w:color="auto"/>
        <w:bottom w:val="none" w:sz="0" w:space="0" w:color="auto"/>
        <w:right w:val="none" w:sz="0" w:space="0" w:color="auto"/>
      </w:divBdr>
    </w:div>
    <w:div w:id="1856336232">
      <w:bodyDiv w:val="1"/>
      <w:marLeft w:val="0"/>
      <w:marRight w:val="0"/>
      <w:marTop w:val="0"/>
      <w:marBottom w:val="0"/>
      <w:divBdr>
        <w:top w:val="none" w:sz="0" w:space="0" w:color="auto"/>
        <w:left w:val="none" w:sz="0" w:space="0" w:color="auto"/>
        <w:bottom w:val="none" w:sz="0" w:space="0" w:color="auto"/>
        <w:right w:val="none" w:sz="0" w:space="0" w:color="auto"/>
      </w:divBdr>
    </w:div>
    <w:div w:id="1904484077">
      <w:bodyDiv w:val="1"/>
      <w:marLeft w:val="0"/>
      <w:marRight w:val="0"/>
      <w:marTop w:val="0"/>
      <w:marBottom w:val="0"/>
      <w:divBdr>
        <w:top w:val="none" w:sz="0" w:space="0" w:color="auto"/>
        <w:left w:val="none" w:sz="0" w:space="0" w:color="auto"/>
        <w:bottom w:val="none" w:sz="0" w:space="0" w:color="auto"/>
        <w:right w:val="none" w:sz="0" w:space="0" w:color="auto"/>
      </w:divBdr>
    </w:div>
    <w:div w:id="2062098185">
      <w:bodyDiv w:val="1"/>
      <w:marLeft w:val="0"/>
      <w:marRight w:val="0"/>
      <w:marTop w:val="0"/>
      <w:marBottom w:val="0"/>
      <w:divBdr>
        <w:top w:val="none" w:sz="0" w:space="0" w:color="auto"/>
        <w:left w:val="none" w:sz="0" w:space="0" w:color="auto"/>
        <w:bottom w:val="none" w:sz="0" w:space="0" w:color="auto"/>
        <w:right w:val="none" w:sz="0" w:space="0" w:color="auto"/>
      </w:divBdr>
    </w:div>
    <w:div w:id="21026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97E04-E6CA-4502-8E33-C1801DAE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8</Pages>
  <Words>2935</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Moskalyeva</dc:creator>
  <cp:lastModifiedBy>Маргарита Евгеньевна Андреева</cp:lastModifiedBy>
  <cp:revision>7</cp:revision>
  <cp:lastPrinted>2019-09-03T13:53:00Z</cp:lastPrinted>
  <dcterms:created xsi:type="dcterms:W3CDTF">2021-06-21T09:59:00Z</dcterms:created>
  <dcterms:modified xsi:type="dcterms:W3CDTF">2021-06-30T07:44:00Z</dcterms:modified>
</cp:coreProperties>
</file>