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BCF7" w14:textId="77777777" w:rsidR="000B29E8" w:rsidRPr="00216D74" w:rsidRDefault="000B29E8" w:rsidP="000B29E8">
      <w:pPr>
        <w:tabs>
          <w:tab w:val="left" w:pos="3217"/>
        </w:tabs>
        <w:rPr>
          <w:rFonts w:ascii="Calibri" w:hAnsi="Calibri" w:cs="Calibri"/>
          <w:noProof/>
          <w:sz w:val="24"/>
          <w:szCs w:val="24"/>
        </w:rPr>
      </w:pPr>
    </w:p>
    <w:p w14:paraId="00540D07" w14:textId="77777777" w:rsidR="000B29E8" w:rsidRPr="00216D74" w:rsidRDefault="000B29E8" w:rsidP="00216D74">
      <w:pPr>
        <w:widowControl w:val="0"/>
        <w:tabs>
          <w:tab w:val="left" w:pos="8800"/>
        </w:tabs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Д О Г О В О Р №</w:t>
      </w:r>
    </w:p>
    <w:p w14:paraId="338468FC" w14:textId="77777777" w:rsidR="000B29E8" w:rsidRPr="00216D74" w:rsidRDefault="000B29E8" w:rsidP="00216D74">
      <w:pPr>
        <w:widowControl w:val="0"/>
        <w:tabs>
          <w:tab w:val="left" w:pos="8800"/>
        </w:tabs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на участие в Выставке «НЕВА 2021»</w:t>
      </w:r>
    </w:p>
    <w:p w14:paraId="79BC622A" w14:textId="77777777" w:rsidR="000B29E8" w:rsidRPr="00216D74" w:rsidRDefault="000B29E8" w:rsidP="00216D74">
      <w:pPr>
        <w:widowControl w:val="0"/>
        <w:autoSpaceDE w:val="0"/>
        <w:autoSpaceDN w:val="0"/>
        <w:adjustRightInd w:val="0"/>
        <w:spacing w:line="26" w:lineRule="exact"/>
        <w:jc w:val="center"/>
        <w:rPr>
          <w:rFonts w:ascii="Calibri" w:hAnsi="Calibri" w:cs="Calibri"/>
        </w:rPr>
      </w:pPr>
    </w:p>
    <w:p w14:paraId="4B0ECC95" w14:textId="77777777" w:rsidR="000B29E8" w:rsidRPr="00216D74" w:rsidRDefault="000B29E8" w:rsidP="000B29E8">
      <w:pPr>
        <w:widowControl w:val="0"/>
        <w:tabs>
          <w:tab w:val="left" w:pos="8420"/>
        </w:tabs>
        <w:autoSpaceDE w:val="0"/>
        <w:autoSpaceDN w:val="0"/>
        <w:adjustRightInd w:val="0"/>
        <w:spacing w:line="239" w:lineRule="auto"/>
        <w:jc w:val="right"/>
        <w:rPr>
          <w:rFonts w:ascii="Calibri" w:hAnsi="Calibri" w:cs="Calibri"/>
          <w:b/>
          <w:bCs/>
        </w:rPr>
      </w:pPr>
    </w:p>
    <w:p w14:paraId="11CB5C8E" w14:textId="77777777" w:rsidR="000B29E8" w:rsidRPr="00216D74" w:rsidRDefault="000B29E8" w:rsidP="000B29E8">
      <w:pPr>
        <w:widowControl w:val="0"/>
        <w:tabs>
          <w:tab w:val="left" w:pos="8420"/>
        </w:tabs>
        <w:autoSpaceDE w:val="0"/>
        <w:autoSpaceDN w:val="0"/>
        <w:adjustRightInd w:val="0"/>
        <w:spacing w:line="239" w:lineRule="auto"/>
        <w:jc w:val="right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Санкт-Петербург</w:t>
      </w:r>
      <w:r w:rsidRPr="00216D7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________ 20</w:t>
      </w:r>
      <w:r w:rsidR="0003523C" w:rsidRPr="0003523C">
        <w:rPr>
          <w:rFonts w:ascii="Calibri" w:hAnsi="Calibri" w:cs="Calibri"/>
        </w:rPr>
        <w:t>2</w:t>
      </w:r>
      <w:r w:rsidR="0003523C" w:rsidRPr="00F71198">
        <w:rPr>
          <w:rFonts w:ascii="Calibri" w:hAnsi="Calibri" w:cs="Calibri"/>
        </w:rPr>
        <w:t>1</w:t>
      </w:r>
      <w:r w:rsidRPr="00216D74">
        <w:rPr>
          <w:rFonts w:ascii="Calibri" w:hAnsi="Calibri" w:cs="Calibri"/>
        </w:rPr>
        <w:t xml:space="preserve"> года</w:t>
      </w:r>
    </w:p>
    <w:p w14:paraId="41AA60B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47" w:lineRule="auto"/>
        <w:jc w:val="both"/>
        <w:rPr>
          <w:rFonts w:ascii="Calibri" w:hAnsi="Calibri" w:cs="Calibri"/>
          <w:b/>
        </w:rPr>
      </w:pPr>
    </w:p>
    <w:p w14:paraId="404C4D7A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b/>
        </w:rPr>
        <w:t>Общество с ограниченной ответственностью «НЕВА-Интернэшнл»</w:t>
      </w:r>
      <w:r w:rsidRPr="00216D74">
        <w:rPr>
          <w:rFonts w:ascii="Calibri" w:hAnsi="Calibri" w:cs="Calibri"/>
        </w:rPr>
        <w:t>, именуемое в дальнейшем Организатор, в лице Генерального директора Ульянова Александра Львовича, действующего на основании Устава, с одной стороны, и ____________________________ «____________________», именуемое в дальнейшем Экспонент, в лице _______________________________________, действующего на основании _________________, с другой стороны, вместе именуемые «Стороны», а каждый в отдельности – «Сторона», заключили настоящий договор (далее – Договор) о нижеследующем:</w:t>
      </w:r>
    </w:p>
    <w:p w14:paraId="4A451FB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8DF1DA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1. Предмет договора</w:t>
      </w:r>
    </w:p>
    <w:p w14:paraId="0282606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EB8E7C5" w14:textId="77777777" w:rsidR="000B29E8" w:rsidRPr="00216D74" w:rsidRDefault="000B29E8" w:rsidP="00DD72D9">
      <w:pPr>
        <w:pStyle w:val="af4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216D74">
        <w:rPr>
          <w:rFonts w:cs="Calibri"/>
          <w:sz w:val="20"/>
          <w:szCs w:val="20"/>
        </w:rPr>
        <w:t>Экспонент заказывает и оплачивает, а Организатор принимает на себя обязательства по оказанию комплекса услуг Экспоненту в соответствии с приложениями к настоящему Договору при проведении в Санкт-Петербурге на территории Выставочного комплекса: МКВЦ «</w:t>
      </w:r>
      <w:proofErr w:type="spellStart"/>
      <w:r w:rsidRPr="00216D74">
        <w:rPr>
          <w:rFonts w:cs="Calibri"/>
          <w:sz w:val="20"/>
          <w:szCs w:val="20"/>
        </w:rPr>
        <w:t>Экспофорум</w:t>
      </w:r>
      <w:proofErr w:type="spellEnd"/>
      <w:r w:rsidRPr="00216D74">
        <w:rPr>
          <w:rFonts w:cs="Calibri"/>
          <w:sz w:val="20"/>
          <w:szCs w:val="20"/>
        </w:rPr>
        <w:t>», в здании «Конгресс-центра с Пассажем и Выставочными павильонами» по адресу: Санкт-Петербург, поселок Шушары, Петербургское шоссе, дом 64, корпус 1, Литера А (далее - Выставочный комплекс), Международной выставки и Конференции по гражданскому судостроению, судоходству, деятельности портов и освоению океана и шельфа «НЕВА 2021» , (далее – Выставка).</w:t>
      </w:r>
    </w:p>
    <w:p w14:paraId="76A04BAE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>Даты и время работы Выставки:</w:t>
      </w:r>
      <w:r w:rsidRPr="00F24E1E">
        <w:rPr>
          <w:rFonts w:cs="Calibri"/>
          <w:bCs/>
          <w:sz w:val="20"/>
          <w:szCs w:val="20"/>
          <w:u w:val="single"/>
        </w:rPr>
        <w:t xml:space="preserve"> </w:t>
      </w:r>
    </w:p>
    <w:p w14:paraId="7E843E41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21.09.2021 года</w:t>
      </w:r>
      <w:r w:rsidRPr="00F24E1E">
        <w:rPr>
          <w:rFonts w:cs="Calibri"/>
          <w:bCs/>
          <w:sz w:val="20"/>
          <w:szCs w:val="20"/>
        </w:rPr>
        <w:t xml:space="preserve"> c 09:00 до 18:00 по </w:t>
      </w:r>
    </w:p>
    <w:p w14:paraId="3255411F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23.09.2021</w:t>
      </w:r>
      <w:r w:rsidRPr="00F24E1E">
        <w:rPr>
          <w:rFonts w:cs="Calibri"/>
          <w:bCs/>
          <w:sz w:val="20"/>
          <w:szCs w:val="20"/>
        </w:rPr>
        <w:t xml:space="preserve"> года с 09:00 до 18:00 и </w:t>
      </w:r>
    </w:p>
    <w:p w14:paraId="0BAFFF55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24.09.2021</w:t>
      </w:r>
      <w:r w:rsidRPr="00F24E1E">
        <w:rPr>
          <w:rFonts w:cs="Calibri"/>
          <w:bCs/>
          <w:sz w:val="20"/>
          <w:szCs w:val="20"/>
        </w:rPr>
        <w:t xml:space="preserve"> года с 09:00 до 17:00.</w:t>
      </w:r>
    </w:p>
    <w:p w14:paraId="79E314C6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 xml:space="preserve">Даты монтажа Выставки: </w:t>
      </w:r>
    </w:p>
    <w:p w14:paraId="17A0F947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16.09.2021 года</w:t>
      </w:r>
      <w:r w:rsidRPr="00F24E1E">
        <w:rPr>
          <w:rFonts w:cs="Calibri"/>
          <w:bCs/>
          <w:sz w:val="20"/>
          <w:szCs w:val="20"/>
        </w:rPr>
        <w:t xml:space="preserve"> -*нулевой день с 9:00 до 18.00,  </w:t>
      </w:r>
    </w:p>
    <w:p w14:paraId="1587CA53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17.09.2021 года</w:t>
      </w:r>
      <w:r w:rsidRPr="00F24E1E">
        <w:rPr>
          <w:rFonts w:cs="Calibri"/>
          <w:bCs/>
          <w:sz w:val="20"/>
          <w:szCs w:val="20"/>
        </w:rPr>
        <w:t xml:space="preserve"> c 09:00 до 22:00 по </w:t>
      </w:r>
    </w:p>
    <w:p w14:paraId="1569881B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19.09.2021 года</w:t>
      </w:r>
      <w:r w:rsidRPr="00F24E1E">
        <w:rPr>
          <w:rFonts w:cs="Calibri"/>
          <w:bCs/>
          <w:sz w:val="20"/>
          <w:szCs w:val="20"/>
        </w:rPr>
        <w:t xml:space="preserve"> c 09:00 до 22:00 и </w:t>
      </w:r>
    </w:p>
    <w:p w14:paraId="0C971EE5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20.09.2021 года</w:t>
      </w:r>
      <w:r w:rsidRPr="00F24E1E">
        <w:rPr>
          <w:rFonts w:cs="Calibri"/>
          <w:bCs/>
          <w:sz w:val="20"/>
          <w:szCs w:val="20"/>
        </w:rPr>
        <w:t xml:space="preserve"> c 09: 00 до </w:t>
      </w:r>
      <w:r w:rsidR="00D315B2">
        <w:rPr>
          <w:rFonts w:cs="Calibri"/>
          <w:bCs/>
          <w:sz w:val="20"/>
          <w:szCs w:val="20"/>
        </w:rPr>
        <w:t>00</w:t>
      </w:r>
      <w:r w:rsidRPr="00F24E1E">
        <w:rPr>
          <w:rFonts w:cs="Calibri"/>
          <w:bCs/>
          <w:sz w:val="20"/>
          <w:szCs w:val="20"/>
        </w:rPr>
        <w:t>:00.</w:t>
      </w:r>
    </w:p>
    <w:p w14:paraId="1C88FBAE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 xml:space="preserve">Даты заезда </w:t>
      </w:r>
      <w:r w:rsidR="005D30CA">
        <w:rPr>
          <w:rFonts w:cs="Calibri"/>
          <w:b/>
          <w:bCs/>
          <w:sz w:val="20"/>
          <w:szCs w:val="20"/>
          <w:u w:val="single"/>
        </w:rPr>
        <w:t>экспонент</w:t>
      </w:r>
      <w:r w:rsidRPr="00F24E1E">
        <w:rPr>
          <w:rFonts w:cs="Calibri"/>
          <w:b/>
          <w:bCs/>
          <w:sz w:val="20"/>
          <w:szCs w:val="20"/>
          <w:u w:val="single"/>
        </w:rPr>
        <w:t>ов:</w:t>
      </w:r>
      <w:r w:rsidRPr="00F24E1E">
        <w:rPr>
          <w:rFonts w:cs="Calibri"/>
          <w:bCs/>
          <w:sz w:val="20"/>
          <w:szCs w:val="20"/>
          <w:u w:val="single"/>
        </w:rPr>
        <w:t xml:space="preserve"> </w:t>
      </w:r>
    </w:p>
    <w:p w14:paraId="4E2BF66F" w14:textId="77777777" w:rsidR="00F24E1E" w:rsidRPr="00F24E1E" w:rsidRDefault="00F24E1E" w:rsidP="00F24E1E">
      <w:pPr>
        <w:pStyle w:val="af4"/>
        <w:widowControl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20.09.2021 года</w:t>
      </w:r>
      <w:r w:rsidRPr="00F24E1E">
        <w:rPr>
          <w:rFonts w:cs="Calibri"/>
          <w:bCs/>
          <w:sz w:val="20"/>
          <w:szCs w:val="20"/>
        </w:rPr>
        <w:t xml:space="preserve"> c 09:00 до 22:00.</w:t>
      </w:r>
    </w:p>
    <w:p w14:paraId="0799F152" w14:textId="77777777" w:rsidR="00F24E1E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bCs/>
          <w:sz w:val="20"/>
          <w:szCs w:val="20"/>
        </w:rPr>
        <w:t xml:space="preserve">Дата выезда </w:t>
      </w:r>
      <w:r w:rsidR="005D30CA">
        <w:rPr>
          <w:rFonts w:cs="Calibri"/>
          <w:b/>
          <w:bCs/>
          <w:sz w:val="20"/>
          <w:szCs w:val="20"/>
        </w:rPr>
        <w:t>экспонент</w:t>
      </w:r>
      <w:r w:rsidRPr="00F24E1E">
        <w:rPr>
          <w:rFonts w:cs="Calibri"/>
          <w:b/>
          <w:bCs/>
          <w:sz w:val="20"/>
          <w:szCs w:val="20"/>
        </w:rPr>
        <w:t>ов:</w:t>
      </w:r>
      <w:r w:rsidRPr="00F24E1E">
        <w:rPr>
          <w:rFonts w:cs="Calibri"/>
          <w:bCs/>
          <w:sz w:val="20"/>
          <w:szCs w:val="20"/>
        </w:rPr>
        <w:t xml:space="preserve"> </w:t>
      </w:r>
    </w:p>
    <w:p w14:paraId="37CB86F8" w14:textId="77777777" w:rsidR="00F24E1E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24.09.202</w:t>
      </w:r>
      <w:r w:rsidR="00430A38">
        <w:rPr>
          <w:rFonts w:cs="Calibri"/>
          <w:b/>
          <w:sz w:val="20"/>
          <w:szCs w:val="20"/>
        </w:rPr>
        <w:t>1</w:t>
      </w:r>
      <w:r w:rsidRPr="00F24E1E">
        <w:rPr>
          <w:rFonts w:cs="Calibri"/>
          <w:b/>
          <w:sz w:val="20"/>
          <w:szCs w:val="20"/>
        </w:rPr>
        <w:t xml:space="preserve"> года</w:t>
      </w:r>
      <w:r w:rsidRPr="00F24E1E">
        <w:rPr>
          <w:rFonts w:cs="Calibri"/>
          <w:bCs/>
          <w:sz w:val="20"/>
          <w:szCs w:val="20"/>
        </w:rPr>
        <w:t xml:space="preserve"> c 17:00 до 22:00</w:t>
      </w:r>
      <w:r>
        <w:rPr>
          <w:rFonts w:cs="Calibri"/>
          <w:bCs/>
          <w:sz w:val="20"/>
          <w:szCs w:val="20"/>
        </w:rPr>
        <w:t>.</w:t>
      </w:r>
    </w:p>
    <w:p w14:paraId="1605AA11" w14:textId="77777777" w:rsidR="00F24E1E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/>
          <w:bCs/>
          <w:sz w:val="20"/>
          <w:szCs w:val="20"/>
          <w:u w:val="single"/>
        </w:rPr>
      </w:pPr>
      <w:r w:rsidRPr="00F24E1E">
        <w:rPr>
          <w:rFonts w:cs="Calibri"/>
          <w:b/>
          <w:bCs/>
          <w:sz w:val="20"/>
          <w:szCs w:val="20"/>
          <w:u w:val="single"/>
        </w:rPr>
        <w:t>Дата демонтажа Выставки:</w:t>
      </w:r>
    </w:p>
    <w:p w14:paraId="725A1D13" w14:textId="77777777" w:rsidR="00F24E1E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bCs/>
          <w:sz w:val="20"/>
          <w:szCs w:val="20"/>
        </w:rPr>
      </w:pPr>
      <w:r w:rsidRPr="00F24E1E">
        <w:rPr>
          <w:rFonts w:cs="Calibri"/>
          <w:b/>
          <w:bCs/>
          <w:sz w:val="20"/>
          <w:szCs w:val="20"/>
        </w:rPr>
        <w:t xml:space="preserve"> </w:t>
      </w:r>
      <w:r w:rsidRPr="00F24E1E">
        <w:rPr>
          <w:rFonts w:cs="Calibri"/>
          <w:b/>
          <w:sz w:val="20"/>
          <w:szCs w:val="20"/>
        </w:rPr>
        <w:t>с 24.09.2021 года</w:t>
      </w:r>
      <w:r w:rsidRPr="00F24E1E">
        <w:rPr>
          <w:rFonts w:cs="Calibri"/>
          <w:bCs/>
          <w:sz w:val="20"/>
          <w:szCs w:val="20"/>
        </w:rPr>
        <w:t xml:space="preserve"> c 17:00 и далее в круглосуточном режиме до </w:t>
      </w:r>
    </w:p>
    <w:p w14:paraId="061A4603" w14:textId="77777777" w:rsidR="000B29E8" w:rsidRPr="00F24E1E" w:rsidRDefault="00F24E1E" w:rsidP="00F24E1E">
      <w:pPr>
        <w:pStyle w:val="af4"/>
        <w:widowControl w:val="0"/>
        <w:overflowPunct w:val="0"/>
        <w:autoSpaceDE w:val="0"/>
        <w:autoSpaceDN w:val="0"/>
        <w:adjustRightInd w:val="0"/>
        <w:ind w:left="375"/>
        <w:jc w:val="both"/>
        <w:rPr>
          <w:rFonts w:cs="Calibri"/>
          <w:sz w:val="20"/>
          <w:szCs w:val="20"/>
        </w:rPr>
      </w:pPr>
      <w:r w:rsidRPr="00F24E1E">
        <w:rPr>
          <w:rFonts w:cs="Calibri"/>
          <w:b/>
          <w:sz w:val="20"/>
          <w:szCs w:val="20"/>
        </w:rPr>
        <w:t>26.09.2021 года</w:t>
      </w:r>
      <w:r w:rsidRPr="00F24E1E">
        <w:rPr>
          <w:rFonts w:cs="Calibri"/>
          <w:bCs/>
          <w:sz w:val="20"/>
          <w:szCs w:val="20"/>
        </w:rPr>
        <w:t xml:space="preserve"> до 09:00.</w:t>
      </w:r>
    </w:p>
    <w:p w14:paraId="38FC87FA" w14:textId="77777777" w:rsidR="000B29E8" w:rsidRPr="00216D74" w:rsidRDefault="000B29E8" w:rsidP="00DD72D9">
      <w:pPr>
        <w:pStyle w:val="af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cs="Calibri"/>
          <w:b/>
          <w:bCs/>
          <w:sz w:val="20"/>
          <w:szCs w:val="20"/>
        </w:rPr>
      </w:pPr>
      <w:r w:rsidRPr="00216D74">
        <w:rPr>
          <w:rFonts w:cs="Calibri"/>
          <w:b/>
          <w:bCs/>
          <w:sz w:val="20"/>
          <w:szCs w:val="20"/>
        </w:rPr>
        <w:t>Обязанности сторон и порядок расчетов.</w:t>
      </w:r>
    </w:p>
    <w:p w14:paraId="4AF96613" w14:textId="77777777" w:rsidR="000B29E8" w:rsidRPr="00216D74" w:rsidRDefault="000B29E8" w:rsidP="000B29E8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cs="Calibri"/>
          <w:b/>
          <w:sz w:val="20"/>
          <w:szCs w:val="20"/>
        </w:rPr>
      </w:pPr>
    </w:p>
    <w:p w14:paraId="5CCDC217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Cs/>
        </w:rPr>
        <w:t>2.1. В соответствии с поданной Экспонентом заявкой и п. 1.1 Договора Организатор обязуется:</w:t>
      </w:r>
    </w:p>
    <w:p w14:paraId="5C9BC85E" w14:textId="77777777" w:rsidR="000B29E8" w:rsidRPr="00216D74" w:rsidRDefault="00F24E1E" w:rsidP="00DD72D9">
      <w:pPr>
        <w:widowControl w:val="0"/>
        <w:numPr>
          <w:ilvl w:val="0"/>
          <w:numId w:val="30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0" allowOverlap="1" wp14:anchorId="52E877D5" wp14:editId="3B4A0949">
            <wp:simplePos x="0" y="0"/>
            <wp:positionH relativeFrom="column">
              <wp:posOffset>17145</wp:posOffset>
            </wp:positionH>
            <wp:positionV relativeFrom="paragraph">
              <wp:posOffset>1555750</wp:posOffset>
            </wp:positionV>
            <wp:extent cx="6676390" cy="306070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E8" w:rsidRPr="00216D74">
        <w:rPr>
          <w:rFonts w:ascii="Calibri" w:hAnsi="Calibri" w:cs="Calibri"/>
        </w:rPr>
        <w:t xml:space="preserve">Предоставить Экспоненту во временное пользование (субаренду) на период с 09 часов 00 минут 17.09.2021 года по </w:t>
      </w:r>
      <w:r w:rsidR="00D315B2">
        <w:rPr>
          <w:rFonts w:ascii="Calibri" w:hAnsi="Calibri" w:cs="Calibri"/>
        </w:rPr>
        <w:t>09</w:t>
      </w:r>
      <w:r w:rsidR="000B29E8" w:rsidRPr="00216D74">
        <w:rPr>
          <w:rFonts w:ascii="Calibri" w:hAnsi="Calibri" w:cs="Calibri"/>
        </w:rPr>
        <w:t xml:space="preserve"> час</w:t>
      </w:r>
      <w:r w:rsidR="00D315B2">
        <w:rPr>
          <w:rFonts w:ascii="Calibri" w:hAnsi="Calibri" w:cs="Calibri"/>
        </w:rPr>
        <w:t>ов</w:t>
      </w:r>
      <w:r w:rsidR="000B29E8" w:rsidRPr="00216D74">
        <w:rPr>
          <w:rFonts w:ascii="Calibri" w:hAnsi="Calibri" w:cs="Calibri"/>
        </w:rPr>
        <w:t xml:space="preserve"> 00 минут 26.09.2021 года включительно* закрытую </w:t>
      </w:r>
      <w:r w:rsidR="000B29E8" w:rsidRPr="00216D74">
        <w:rPr>
          <w:rFonts w:ascii="Calibri" w:hAnsi="Calibri" w:cs="Calibri"/>
          <w:color w:val="000000" w:themeColor="text1"/>
          <w:highlight w:val="yellow"/>
        </w:rPr>
        <w:t>_________________</w:t>
      </w:r>
      <w:r w:rsidR="000B29E8" w:rsidRPr="00216D74">
        <w:rPr>
          <w:rFonts w:ascii="Calibri" w:hAnsi="Calibri" w:cs="Calibri"/>
          <w:i/>
          <w:color w:val="FF0000"/>
          <w:highlight w:val="yellow"/>
          <w:u w:val="single"/>
        </w:rPr>
        <w:t>необорудованную/ оборудованную</w:t>
      </w:r>
      <w:r w:rsidR="000B29E8" w:rsidRPr="00216D74">
        <w:rPr>
          <w:rFonts w:ascii="Calibri" w:hAnsi="Calibri" w:cs="Calibri"/>
          <w:color w:val="000000" w:themeColor="text1"/>
          <w:highlight w:val="yellow"/>
        </w:rPr>
        <w:t>_____________</w:t>
      </w:r>
      <w:r w:rsidR="000B29E8" w:rsidRPr="00216D74">
        <w:rPr>
          <w:rFonts w:ascii="Calibri" w:hAnsi="Calibri" w:cs="Calibri"/>
        </w:rPr>
        <w:t xml:space="preserve"> выставочную площадь в размере </w:t>
      </w:r>
      <w:r w:rsidR="000B29E8" w:rsidRPr="00216D74">
        <w:rPr>
          <w:rFonts w:ascii="Calibri" w:hAnsi="Calibri" w:cs="Calibri"/>
          <w:highlight w:val="yellow"/>
        </w:rPr>
        <w:t>___ (_________)</w:t>
      </w:r>
      <w:r w:rsidR="000B29E8" w:rsidRPr="00216D74">
        <w:rPr>
          <w:rFonts w:ascii="Calibri" w:hAnsi="Calibri" w:cs="Calibri"/>
        </w:rPr>
        <w:t xml:space="preserve"> </w:t>
      </w:r>
      <w:proofErr w:type="spellStart"/>
      <w:r w:rsidR="000B29E8" w:rsidRPr="00216D74">
        <w:rPr>
          <w:rFonts w:ascii="Calibri" w:hAnsi="Calibri" w:cs="Calibri"/>
        </w:rPr>
        <w:t>кв.м</w:t>
      </w:r>
      <w:proofErr w:type="spellEnd"/>
      <w:r w:rsidR="000B29E8" w:rsidRPr="00216D74">
        <w:rPr>
          <w:rFonts w:ascii="Calibri" w:hAnsi="Calibri" w:cs="Calibri"/>
        </w:rPr>
        <w:t>., расположенную в нежилом помещении: 1-H, часть помещения №</w:t>
      </w:r>
      <w:r w:rsidR="000B29E8" w:rsidRPr="00216D74">
        <w:rPr>
          <w:rFonts w:ascii="Calibri" w:hAnsi="Calibri" w:cs="Calibri"/>
          <w:highlight w:val="yellow"/>
        </w:rPr>
        <w:t>____</w:t>
      </w:r>
      <w:r w:rsidR="000B29E8" w:rsidRPr="00216D74">
        <w:rPr>
          <w:rFonts w:ascii="Calibri" w:hAnsi="Calibri" w:cs="Calibri"/>
        </w:rPr>
        <w:t xml:space="preserve">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 64, корп.1, лит. А, количество этажей 2-8, в том числе подземных: 1, в соответствии с Планом передаваемой площади (Приложение №1 к </w:t>
      </w:r>
      <w:r w:rsidR="000B29E8" w:rsidRPr="00216D74">
        <w:rPr>
          <w:rFonts w:ascii="Calibri" w:hAnsi="Calibri" w:cs="Calibri"/>
        </w:rPr>
        <w:lastRenderedPageBreak/>
        <w:t xml:space="preserve">настоящему Договору).  План выставочной площади может быть откорректирован Организатором посредством направления в адрес Экспонента письма в соответствии с п.7.3. настоящего Договора или заключения соответствующего дополнительного соглашения. Передача Выставочной площади в субаренду производится по Акту приема-передачи выставочной площади, а возврат по Акту приема-передачи, подписываемому уполномоченными представителями Сторон в момент передачи выставочной площади. </w:t>
      </w:r>
    </w:p>
    <w:p w14:paraId="5F629A15" w14:textId="77777777" w:rsidR="000B29E8" w:rsidRPr="00216D74" w:rsidRDefault="000B29E8" w:rsidP="00DD72D9">
      <w:pPr>
        <w:widowControl w:val="0"/>
        <w:numPr>
          <w:ilvl w:val="0"/>
          <w:numId w:val="30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При необходимости оказать дополнительные услуги на основании поданных Договор-заявок Экспонента, по стоимости в соответствии со ставками, указанными в Руководстве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 xml:space="preserve">а, а также размещенными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</w:rPr>
        <w:t xml:space="preserve">. </w:t>
      </w:r>
    </w:p>
    <w:p w14:paraId="64BE12F5" w14:textId="77777777" w:rsidR="000B29E8" w:rsidRPr="00216D74" w:rsidRDefault="000B29E8" w:rsidP="00DD72D9">
      <w:pPr>
        <w:widowControl w:val="0"/>
        <w:numPr>
          <w:ilvl w:val="0"/>
          <w:numId w:val="3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Организатор гарантирует, что обладает правом пользования передаваемой в субаренду Выставочной площади на основании Договора аренды №</w:t>
      </w:r>
      <w:r w:rsidR="0003523C" w:rsidRPr="0003523C">
        <w:rPr>
          <w:rFonts w:ascii="Calibri" w:hAnsi="Calibri" w:cs="Calibri"/>
        </w:rPr>
        <w:t xml:space="preserve"> 9-21-</w:t>
      </w:r>
      <w:r w:rsidR="0003523C">
        <w:rPr>
          <w:rFonts w:ascii="Calibri" w:hAnsi="Calibri" w:cs="Calibri"/>
        </w:rPr>
        <w:t>ЭФИ</w:t>
      </w:r>
      <w:r w:rsidRPr="00216D74">
        <w:rPr>
          <w:rFonts w:ascii="Calibri" w:hAnsi="Calibri" w:cs="Calibri"/>
        </w:rPr>
        <w:t xml:space="preserve"> от «</w:t>
      </w:r>
      <w:r w:rsidR="0003523C">
        <w:rPr>
          <w:rFonts w:ascii="Calibri" w:hAnsi="Calibri" w:cs="Calibri"/>
        </w:rPr>
        <w:t>03</w:t>
      </w:r>
      <w:r w:rsidRPr="00216D74">
        <w:rPr>
          <w:rFonts w:ascii="Calibri" w:hAnsi="Calibri" w:cs="Calibri"/>
        </w:rPr>
        <w:t>»</w:t>
      </w:r>
      <w:r w:rsidR="0003523C">
        <w:rPr>
          <w:rFonts w:ascii="Calibri" w:hAnsi="Calibri" w:cs="Calibri"/>
        </w:rPr>
        <w:t xml:space="preserve"> февраля 2021 </w:t>
      </w:r>
      <w:r w:rsidRPr="00216D74">
        <w:rPr>
          <w:rFonts w:ascii="Calibri" w:hAnsi="Calibri" w:cs="Calibri"/>
        </w:rPr>
        <w:t xml:space="preserve">года. Согласие на передачу указанной Выставочной площади в субаренду, в соответствии с указанным Договором не требуется. </w:t>
      </w:r>
    </w:p>
    <w:p w14:paraId="6AEA4074" w14:textId="77777777" w:rsidR="000B29E8" w:rsidRPr="00B37029" w:rsidRDefault="000B29E8" w:rsidP="000B29E8">
      <w:pPr>
        <w:widowControl w:val="0"/>
        <w:numPr>
          <w:ilvl w:val="0"/>
          <w:numId w:val="30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подтверждают, что сведения о передаваемой в субаренду Выставочной площади, изложенные в настоящем Договоре и Приложениях к нему, являются достаточными для надлежащего использования Выставочной площади Экспонентом в соответствии с целями, указанными в настоящем Договоре. </w:t>
      </w:r>
    </w:p>
    <w:p w14:paraId="37B7A138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  <w:bCs/>
        </w:rPr>
        <w:t xml:space="preserve">2.2. В соответствии с «Руководством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выставке «Нева»», размещенным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  <w:bCs/>
        </w:rPr>
        <w:t>, «Руководством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  <w:bCs/>
        </w:rPr>
        <w:t>Экспофорум</w:t>
      </w:r>
      <w:proofErr w:type="spellEnd"/>
      <w:r w:rsidRPr="00216D74">
        <w:rPr>
          <w:rFonts w:ascii="Calibri" w:hAnsi="Calibri" w:cs="Calibri"/>
          <w:bCs/>
        </w:rPr>
        <w:t>», размещенным на сайте www.expoforum.ru, являющимся неотъемлемой частью настоящего Договора, и условиями настоящего Договора Экспонент обязуется:</w:t>
      </w:r>
    </w:p>
    <w:p w14:paraId="1AB0BD95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ind w:left="500" w:hanging="49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Произвести оплату услуг Организатора в соответствии разделом 3 Договора. </w:t>
      </w:r>
    </w:p>
    <w:p w14:paraId="0965C79C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Выполнять все положения «Руководства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а на выставке «Нева» и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», с которыми Экспонент ознакомился на момент подписания настоящего Договора. </w:t>
      </w:r>
    </w:p>
    <w:p w14:paraId="20A77448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Заблаговременно направить Организатору Договор-заявку на оказание дополнительных услуг, в случае если у Экспонента возникнет соответствующая необходимость. Оплата таких услуг должна быть произведена в сроки, указанные в разделе 3 настоящего Договора. </w:t>
      </w:r>
    </w:p>
    <w:p w14:paraId="5324A201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</w:rPr>
        <w:t xml:space="preserve">Командировать на место проведения выставки уполномоченного представителя Экспонента, действующего на основании надлежащим образом оформленной доверенности, предусматривающей право подписания актов сдачи-приемки оказанных услуг, актов приема-передачи выставочной площади, предусматривающей право подписания Договор-заявок на оказание услуг, а также уполномочивающей представителя принимать решения по всем организационным вопросам, связанным с участием Экспонента в Выставке. Фамилия, имя, отчество и должность представителя должны быть письменно сообщены Организатору в срок не позднее, чем за 5 (пять) рабочих дней до даты монтажа Выставки. </w:t>
      </w:r>
    </w:p>
    <w:p w14:paraId="3F67F4E1" w14:textId="77777777" w:rsidR="000B29E8" w:rsidRPr="00216D74" w:rsidRDefault="000B29E8" w:rsidP="00DD72D9">
      <w:pPr>
        <w:widowControl w:val="0"/>
        <w:numPr>
          <w:ilvl w:val="0"/>
          <w:numId w:val="31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Экспонент, не оформивший должным образом доверенность на представителя, с указанными в настоящем пункте полномочиями, к участию в Выставке не допускается, в том числе к монтажу. При этом отсутствие доверенности признается отказом Экспонента от исполнения настоящего Договора и влечет</w:t>
      </w:r>
      <w:r w:rsidR="00B37029">
        <w:rPr>
          <w:rFonts w:ascii="Calibri" w:hAnsi="Calibri" w:cs="Calibri"/>
          <w:bCs/>
        </w:rPr>
        <w:t xml:space="preserve"> </w:t>
      </w:r>
      <w:r w:rsidRPr="00216D74">
        <w:rPr>
          <w:rFonts w:ascii="Calibri" w:hAnsi="Calibri" w:cs="Calibri"/>
          <w:bCs/>
        </w:rPr>
        <w:t>для Экспонента последствия, указанные п. 4.3. настоящего Договора.</w:t>
      </w:r>
    </w:p>
    <w:p w14:paraId="122A2087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page3"/>
      <w:bookmarkEnd w:id="0"/>
      <w:r w:rsidRPr="00216D74">
        <w:rPr>
          <w:rFonts w:ascii="Calibri" w:hAnsi="Calibri" w:cs="Calibri"/>
        </w:rPr>
        <w:t>2.2.6. Производить установку экспонатов, информационных стендов и иного экспозиционного оборудования, только в пределах выставочной площади, арендованной Экспонентом.</w:t>
      </w:r>
    </w:p>
    <w:p w14:paraId="752E84C6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</w:t>
      </w:r>
      <w:proofErr w:type="gramStart"/>
      <w:r w:rsidRPr="00216D74">
        <w:rPr>
          <w:rFonts w:ascii="Calibri" w:hAnsi="Calibri" w:cs="Calibri"/>
        </w:rPr>
        <w:t>7.Транспортно</w:t>
      </w:r>
      <w:proofErr w:type="gramEnd"/>
      <w:r w:rsidRPr="00216D74">
        <w:rPr>
          <w:rFonts w:ascii="Calibri" w:hAnsi="Calibri" w:cs="Calibri"/>
        </w:rPr>
        <w:t xml:space="preserve">-экспедиторские услуги, погрузо-разгрузочные работы, </w:t>
      </w:r>
      <w:proofErr w:type="spellStart"/>
      <w:r w:rsidRPr="00216D74">
        <w:rPr>
          <w:rFonts w:ascii="Calibri" w:hAnsi="Calibri" w:cs="Calibri"/>
        </w:rPr>
        <w:t>кейтеринговые</w:t>
      </w:r>
      <w:proofErr w:type="spellEnd"/>
      <w:r w:rsidRPr="00216D74">
        <w:rPr>
          <w:rFonts w:ascii="Calibri" w:hAnsi="Calibri" w:cs="Calibri"/>
        </w:rPr>
        <w:t xml:space="preserve"> услуги, услуги по монтажу (демонтажу) экспозиции, оборудования и стендов, услуги по подключению к сетям энергоснабжения и выполнение иных связанных с данными услугами работ на территории Выставочного комплекса должно осуществляться только организациями, имеющими соответствующую аккредитацию Организатора (информация об аккредитованных компаниях размещена на сайте </w:t>
      </w:r>
      <w:r w:rsidRPr="00216D74">
        <w:rPr>
          <w:rFonts w:ascii="Calibri" w:hAnsi="Calibri" w:cs="Calibri"/>
          <w:lang w:val="en-US"/>
        </w:rPr>
        <w:t>www</w:t>
      </w:r>
      <w:r w:rsidRPr="00216D74">
        <w:rPr>
          <w:rFonts w:ascii="Calibri" w:hAnsi="Calibri" w:cs="Calibri"/>
        </w:rPr>
        <w:t>.</w:t>
      </w:r>
      <w:proofErr w:type="spellStart"/>
      <w:r w:rsidRPr="00216D74">
        <w:rPr>
          <w:rFonts w:ascii="Calibri" w:hAnsi="Calibri" w:cs="Calibri"/>
          <w:lang w:val="en-US"/>
        </w:rPr>
        <w:t>nevainter</w:t>
      </w:r>
      <w:proofErr w:type="spellEnd"/>
      <w:r w:rsidRPr="00216D74">
        <w:rPr>
          <w:rFonts w:ascii="Calibri" w:hAnsi="Calibri" w:cs="Calibri"/>
        </w:rPr>
        <w:t>.</w:t>
      </w:r>
      <w:r w:rsidRPr="00216D74">
        <w:rPr>
          <w:rFonts w:ascii="Calibri" w:hAnsi="Calibri" w:cs="Calibri"/>
          <w:lang w:val="en-US"/>
        </w:rPr>
        <w:t>com</w:t>
      </w:r>
      <w:r w:rsidRPr="00216D74">
        <w:rPr>
          <w:rFonts w:ascii="Calibri" w:hAnsi="Calibri" w:cs="Calibri"/>
        </w:rPr>
        <w:t>).</w:t>
      </w:r>
    </w:p>
    <w:p w14:paraId="14A8A6CE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2.2.8. Соблюдать на выставке правила техники безопасности, противопожарные, санитарные и карантинные правила. </w:t>
      </w:r>
    </w:p>
    <w:p w14:paraId="2513DE84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2.2.9. Вывезти с территории Выставочного комплекса до окончания демонтажа выставки экспонаты и другое имущество, принадлежащее Экспоненту, в сроки, которые указаны в п.1.1. настоящего Договора. Несвоевременное освобождение занимаемой Экспонентом выставочной площади влечет за собой уплату пени за каждый день просрочки, в размере тройной ставки аренды, установленной за 1 день аренды*, помноженной на всю занимаемую Экспонентом выставочную площадь, за каждый день просрочки. </w:t>
      </w:r>
    </w:p>
    <w:p w14:paraId="064C31D8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lastRenderedPageBreak/>
        <w:t xml:space="preserve">2.2.10. В случае утраты или повреждения арендованной выставочной площади, оборудования и инвентаря в результате действия или бездействия Экспонента, Экспонент обязуется возместить Организатору и (или) третьим лицам все убытки в полном объеме. </w:t>
      </w:r>
    </w:p>
    <w:p w14:paraId="3420CE50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2.2.11. Экспонент обязан предпринимать все возможные и необходимые меры для обеспечения безопасности собственного персонала, персонала Организатора и третьих лиц, а также для обеспечения сохранности павильонов и выставочного оборудования, принадлежащего Организатору. </w:t>
      </w:r>
    </w:p>
    <w:p w14:paraId="6997984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2.2.12. Экспонент выражает отказ от намерений противоправного использования, в том числе публичного исполнения объектов авторских и смежных прав в период проведения Выставки. В случае использования авторских и смежных прав, публичного исполнения произведений (воспроизведения произведений, фонограмм, исполнений, постановок посредством игры, декламации, пения, танца в живом исполнении или с помощью технических средств; показ кадров аудиовизуальных произведений и т.п.) на Выставке Экспонент самостоятельно заключает соглашения с правообладателями и производит с ними все расчеты (платежи), связанные с использованием Экспонентом, его сотрудниками и/или его контрагентами объектов авторских и смежных прав в период и/или в связи с действием настоящего Договора. При этом Экспонент обязан предоставить Организатору перечень планируемых к использованию объектов авторских и смежных прав, а также заверенные копии документов, подтверждающих права Экспонента на использование объектов авторских и смежных прав, не позднее дня монтажа Выставки. </w:t>
      </w:r>
    </w:p>
    <w:p w14:paraId="77BA6F27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2.2.13. Экспонент по настоящему Договору подтверждает и гарантирует, что любые используемые им, в период действия настоящего Договора, охраняемые результаты интеллектуальной деятельности и средства индивидуализации, авторские права, смежные права, признаваемые таковыми в соответствии с главами 69-71 части 4 Гражданского кодекса РФ (далее совместно именуемые – Интеллектуальная собственность), используются им в соответствии с действующим законодательством РФ, все необходимые договоры с правообладателями, либо уполномоченными правообладателями организациями, осуществляющими управление авторскими и смежными правами, заключены должным образом, действуют на момент использования указанной Интеллектуальной собственности, все платежи и вознаграждения, необходимые для беспрепятственного использования Экспонентом указанной Интеллектуальной собственности уплачены им в полном объеме. </w:t>
      </w:r>
    </w:p>
    <w:p w14:paraId="46471950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2.2.14. Экспонент подтверждает и гарантирует, что в случае предъявления любого рода претензий, исков, либо других негативных последствий к Организатору, связанных с незаконным использованием Экспонентом, либо привлеченными им третьими лицами прав на Интеллектуальную собственность, в период действия настоящего Договора, он возместит Организатору во внесудебном порядке все издержки, расходы, включая суммы исковых требований в полном объеме, в течение 10 (десяти) рабочих дней с момента предъявления соответствующего требования, а также предпримет все необходимые и зависящие от него меры для скорейшего разрешения возникших вопросов использования им прав Интеллектуальной собственности.</w:t>
      </w:r>
    </w:p>
    <w:p w14:paraId="30A2EC8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2.2.15. Ответственность за содержание мероприятий, проводимых Экспонентом, за содержание, </w:t>
      </w:r>
      <w:proofErr w:type="gramStart"/>
      <w:r w:rsidRPr="00216D74">
        <w:rPr>
          <w:rFonts w:ascii="Calibri" w:hAnsi="Calibri" w:cs="Calibri"/>
        </w:rPr>
        <w:t>достоверность информации</w:t>
      </w:r>
      <w:proofErr w:type="gramEnd"/>
      <w:r w:rsidRPr="00216D74">
        <w:rPr>
          <w:rFonts w:ascii="Calibri" w:hAnsi="Calibri" w:cs="Calibri"/>
        </w:rPr>
        <w:t xml:space="preserve"> распространяемой Экспонентом либо привлеченными им третьими лицами, в том числе посредством экспозиции, а также за соответствие содержания такой информации, мероприятий, порядка их проведения требованиям законодательства Российской Федерации возлагается на Экспонента.</w:t>
      </w:r>
    </w:p>
    <w:p w14:paraId="7557CD8D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1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2.2.16. Убирать отходы, образующиеся во время монтажа и демонтажа выставки, собственными силами. </w:t>
      </w:r>
    </w:p>
    <w:p w14:paraId="44759F5F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2.2.17. Не передавать без письменного согласия Организатора права и обязанности по настоящему договору третьим лицам. </w:t>
      </w:r>
    </w:p>
    <w:p w14:paraId="6F6FD0CE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2.2.18. Подписать Акт об оказанных услугах в срок не позднее последней даты демонтажа Выставки.</w:t>
      </w:r>
    </w:p>
    <w:p w14:paraId="2FAA721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exact"/>
        <w:rPr>
          <w:rFonts w:ascii="Calibri" w:hAnsi="Calibri" w:cs="Calibri"/>
        </w:rPr>
      </w:pPr>
    </w:p>
    <w:p w14:paraId="38E87F01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3. Стоимость услуг и порядок расчетов.</w:t>
      </w:r>
    </w:p>
    <w:p w14:paraId="4A5D133E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3.1. Стоимость услуг Организатора по настоящему Договору равна сумме стоимости участия в Выставке, указанной в Счете, и стоимости всех дополнительных услуг, оказанных Организатором Экспоненту на основе поданных им Договор-заявок. </w:t>
      </w:r>
    </w:p>
    <w:p w14:paraId="6FB80F1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3.2. Стоимость дополнительных услуг Организатора, оказываемых на основании поданных Экспонентом заявок, определяется в соответствии со ставками, действующими в ООО "НЕВА-Интернэшнл" в период проведения выставки. </w:t>
      </w:r>
    </w:p>
    <w:p w14:paraId="032879FF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bookmarkStart w:id="1" w:name="page4"/>
      <w:bookmarkEnd w:id="1"/>
      <w:r w:rsidRPr="00216D74">
        <w:rPr>
          <w:rFonts w:ascii="Calibri" w:hAnsi="Calibri" w:cs="Calibri"/>
        </w:rPr>
        <w:t xml:space="preserve">3.3. Окончательная стоимость услуг Организатора отражается в Акте об оказанных Организатором услугах, который согласовывается и подписывается Сторонами не позднее дня окончания работы выставки и является основанием для окончательных расчетов по настоящему Договору. </w:t>
      </w:r>
    </w:p>
    <w:p w14:paraId="42DCD06D" w14:textId="77777777" w:rsidR="000B29E8" w:rsidRPr="00216D74" w:rsidRDefault="000B29E8" w:rsidP="00DD72D9">
      <w:pPr>
        <w:pStyle w:val="af4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216D74">
        <w:rPr>
          <w:rFonts w:cs="Calibri"/>
          <w:sz w:val="20"/>
          <w:szCs w:val="20"/>
        </w:rPr>
        <w:lastRenderedPageBreak/>
        <w:t xml:space="preserve">Экспонент производит оплату услуг Организатора в следующем порядке: </w:t>
      </w:r>
    </w:p>
    <w:p w14:paraId="2C34C68F" w14:textId="77777777" w:rsidR="000B29E8" w:rsidRPr="00216D74" w:rsidRDefault="000B29E8" w:rsidP="00DD72D9">
      <w:pPr>
        <w:widowControl w:val="0"/>
        <w:numPr>
          <w:ilvl w:val="0"/>
          <w:numId w:val="32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В течение 20 (Двадцати) календарных дней со дня заключения настоящего Договора Экспонент производит авансовый платеж в размере 25% от стоимости субаренды выставочной площади, регистрационного сбора, и всех других услуг, указанных в Счете.</w:t>
      </w:r>
    </w:p>
    <w:p w14:paraId="7FB22813" w14:textId="77777777" w:rsidR="000B29E8" w:rsidRPr="00216D74" w:rsidRDefault="000B29E8" w:rsidP="00DD72D9">
      <w:pPr>
        <w:widowControl w:val="0"/>
        <w:numPr>
          <w:ilvl w:val="0"/>
          <w:numId w:val="3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срок не позднее 13 августа 2021 года, Экспонент производит оплату оставшейся части стоимости субаренды выставочной площади, регистрационного сбора и всех других услуг, указанных в Счете. </w:t>
      </w:r>
    </w:p>
    <w:p w14:paraId="70B84FB8" w14:textId="77777777" w:rsidR="000B29E8" w:rsidRPr="00216D74" w:rsidRDefault="000B29E8" w:rsidP="00DD72D9">
      <w:pPr>
        <w:widowControl w:val="0"/>
        <w:numPr>
          <w:ilvl w:val="0"/>
          <w:numId w:val="3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В случае заказа услуг после 13 августа 2021 года, в том числе в период проведения Выставки, окончательный расчет по настоящему Договору, учитывая положения пунктов 3.2., 3.3. Договора, осуществляется не позднее 3 (Трех) календарных дней с момента выставления счета Организатором.</w:t>
      </w:r>
    </w:p>
    <w:p w14:paraId="69D7388F" w14:textId="77777777" w:rsidR="000B29E8" w:rsidRPr="00216D74" w:rsidRDefault="000B29E8" w:rsidP="00DD72D9">
      <w:pPr>
        <w:widowControl w:val="0"/>
        <w:numPr>
          <w:ilvl w:val="0"/>
          <w:numId w:val="33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Обязательства Экспонента по перечислению денежных средств считаются исполненными в полном объеме с даты поступления соответствующей суммы денежных средств на банковский расчетный счет Организатора. </w:t>
      </w:r>
    </w:p>
    <w:p w14:paraId="00A1A364" w14:textId="77777777" w:rsidR="000B29E8" w:rsidRPr="00216D74" w:rsidRDefault="000B29E8" w:rsidP="00DD72D9">
      <w:pPr>
        <w:widowControl w:val="0"/>
        <w:numPr>
          <w:ilvl w:val="0"/>
          <w:numId w:val="3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Оплата осуществляется в российских рублях на расчетный счет Организатора на основании выставленных им счетов. </w:t>
      </w:r>
    </w:p>
    <w:p w14:paraId="5405D3D9" w14:textId="77777777" w:rsidR="000B29E8" w:rsidRPr="00216D74" w:rsidRDefault="000B29E8" w:rsidP="00DD72D9">
      <w:pPr>
        <w:widowControl w:val="0"/>
        <w:numPr>
          <w:ilvl w:val="0"/>
          <w:numId w:val="33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Сторона пришли к соглашению,</w:t>
      </w:r>
      <w:r w:rsidR="00B37029">
        <w:rPr>
          <w:rFonts w:ascii="Calibri" w:hAnsi="Calibri" w:cs="Calibri"/>
        </w:rPr>
        <w:t xml:space="preserve"> </w:t>
      </w:r>
      <w:proofErr w:type="gramStart"/>
      <w:r w:rsidRPr="00216D74">
        <w:rPr>
          <w:rFonts w:ascii="Calibri" w:hAnsi="Calibri" w:cs="Calibri"/>
        </w:rPr>
        <w:t>что</w:t>
      </w:r>
      <w:proofErr w:type="gramEnd"/>
      <w:r w:rsidRPr="00216D74">
        <w:rPr>
          <w:rFonts w:ascii="Calibri" w:hAnsi="Calibri" w:cs="Calibri"/>
        </w:rPr>
        <w:t xml:space="preserve"> если будет изменена ставка НДС либо будут введены новые налоги, подлежащие уплате </w:t>
      </w:r>
      <w:r w:rsidR="005D30CA">
        <w:rPr>
          <w:rFonts w:ascii="Calibri" w:hAnsi="Calibri" w:cs="Calibri"/>
        </w:rPr>
        <w:t>Экспонент</w:t>
      </w:r>
      <w:r w:rsidRPr="00216D74">
        <w:rPr>
          <w:rFonts w:ascii="Calibri" w:hAnsi="Calibri" w:cs="Calibri"/>
        </w:rPr>
        <w:t>ом Организатору, общая сумма Договора будет изменена в части суммы НДС либо сумм новых налогов.</w:t>
      </w:r>
    </w:p>
    <w:p w14:paraId="7E9CFF3A" w14:textId="77777777" w:rsidR="000B29E8" w:rsidRPr="00216D74" w:rsidRDefault="000B29E8" w:rsidP="00BB77F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7F83FB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4. Ответственность сторон.</w:t>
      </w:r>
    </w:p>
    <w:p w14:paraId="39B2369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4E5EFAB" w14:textId="77777777" w:rsidR="000B29E8" w:rsidRPr="00216D74" w:rsidRDefault="000B29E8" w:rsidP="00DD72D9">
      <w:pPr>
        <w:widowControl w:val="0"/>
        <w:numPr>
          <w:ilvl w:val="0"/>
          <w:numId w:val="3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 неисполнение или не надлежащее исполнение обязательств по настоящему Договору и его Приложений, а также </w:t>
      </w:r>
      <w:r w:rsidRPr="00216D74">
        <w:rPr>
          <w:rFonts w:ascii="Calibri" w:hAnsi="Calibri" w:cs="Calibri"/>
          <w:bCs/>
        </w:rPr>
        <w:t xml:space="preserve">«Руководства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</w:t>
      </w:r>
      <w:proofErr w:type="gramStart"/>
      <w:r w:rsidRPr="00216D74">
        <w:rPr>
          <w:rFonts w:ascii="Calibri" w:hAnsi="Calibri" w:cs="Calibri"/>
          <w:bCs/>
        </w:rPr>
        <w:t>выставке  «</w:t>
      </w:r>
      <w:proofErr w:type="gramEnd"/>
      <w:r w:rsidRPr="00216D74">
        <w:rPr>
          <w:rFonts w:ascii="Calibri" w:hAnsi="Calibri" w:cs="Calibri"/>
          <w:bCs/>
        </w:rPr>
        <w:t>Нева»» и</w:t>
      </w:r>
      <w:r w:rsidRPr="00216D74">
        <w:rPr>
          <w:rFonts w:ascii="Calibri" w:hAnsi="Calibri" w:cs="Calibri"/>
        </w:rPr>
        <w:t xml:space="preserve">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 Стороны несут ответственность в соответствии с действующим законодательством РФ и настоящим Договором. </w:t>
      </w:r>
    </w:p>
    <w:p w14:paraId="0428234E" w14:textId="77777777" w:rsidR="000B29E8" w:rsidRPr="00216D74" w:rsidRDefault="000B29E8" w:rsidP="00DD72D9">
      <w:pPr>
        <w:widowControl w:val="0"/>
        <w:numPr>
          <w:ilvl w:val="0"/>
          <w:numId w:val="3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Организатор обеспечивает режим общей охраны выставки, круглосуточную охрану общественного порядка на территории выставочного комплекса, не осуществляя при этом индивидуальную охрану экспонатов и Экспонента. Организатор не несет ответственности за утрату или повреждение экспонатов или других материальных ценностей, принадлежащих Экспоненту, а также вред, причиненный личности или имуществу лиц, работающих у Экспонента. </w:t>
      </w:r>
    </w:p>
    <w:p w14:paraId="12DF12F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В случае необходимости на основании дополнительной заявки и за дополнительную плату могут быть оказаны услуги по организации индивидуальной охраны стенда Экспонента силами уполномоченной охранной фирмы.</w:t>
      </w:r>
    </w:p>
    <w:p w14:paraId="12E69CD1" w14:textId="77777777" w:rsidR="000B29E8" w:rsidRPr="00216D74" w:rsidRDefault="000B29E8" w:rsidP="0022388D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Частичный или полный отказ Экспонента от исполнения настоящего договора</w:t>
      </w:r>
      <w:r w:rsidRPr="00216D74">
        <w:rPr>
          <w:rFonts w:ascii="Calibri" w:hAnsi="Calibri" w:cs="Calibri"/>
          <w:color w:val="FF0000"/>
        </w:rPr>
        <w:t xml:space="preserve"> </w:t>
      </w:r>
      <w:r w:rsidRPr="00216D74">
        <w:rPr>
          <w:rFonts w:ascii="Calibri" w:hAnsi="Calibri" w:cs="Calibri"/>
        </w:rPr>
        <w:t xml:space="preserve">(от участия в выставке) за 2 месяца и не менее чем за три недели 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50%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Уплаченные Экспонентом денежные средства по Договору в сумме, предусмотренной настоящим пунктом Договора, удерживаются Организатором и не возвращаются Организатором Экспоненту.  </w:t>
      </w:r>
    </w:p>
    <w:p w14:paraId="341ABBA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Частичный или полный отказ Экспонента от исполнения настоящего договора (от участия в выставке) за три недели и менее до начала монтажа выставки, в том числе от ранее заказанной и оплаченной выставочной площади, а также от услуг, согласованных Сторонами при заключении настоящего Договора влекут за собой уплату Экспонентом Организатору 100% от стоимости субаренды, и 100% стоимости заказанных Экспонентом и фактически оказанных Организатором услуг на дату получения уведомления Экспонента. Уплаченные Экспонентом денежные средства по Договору в сумме, предусмотренной настоящим пунктом Договора, удерживаются Организатором и не возвращаются Организатором Экспоненту.</w:t>
      </w:r>
    </w:p>
    <w:p w14:paraId="009E5C60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Оставшиеся после удержания денежные средства подлежат возврату Организатором Экспоненту в течение 10 (десяти) рабочих дней со дня получения Организатором уведомления об отказе участия в Выставке.</w:t>
      </w:r>
    </w:p>
    <w:p w14:paraId="564A8CC4" w14:textId="77777777" w:rsidR="00883991" w:rsidRPr="00883991" w:rsidRDefault="000B29E8" w:rsidP="00883991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Ответственность за нарушение Экспонентом иных положений Договора, его Приложений</w:t>
      </w:r>
      <w:r w:rsidRPr="00216D74">
        <w:rPr>
          <w:rFonts w:ascii="Calibri" w:hAnsi="Calibri" w:cs="Calibri"/>
          <w:b/>
        </w:rPr>
        <w:t xml:space="preserve">, </w:t>
      </w:r>
      <w:r w:rsidRPr="00216D74">
        <w:rPr>
          <w:rFonts w:ascii="Calibri" w:hAnsi="Calibri" w:cs="Calibri"/>
          <w:bCs/>
        </w:rPr>
        <w:t>«</w:t>
      </w:r>
      <w:proofErr w:type="gramStart"/>
      <w:r w:rsidRPr="00216D74">
        <w:rPr>
          <w:rFonts w:ascii="Calibri" w:hAnsi="Calibri" w:cs="Calibri"/>
          <w:bCs/>
        </w:rPr>
        <w:t xml:space="preserve">Руководства 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</w:t>
      </w:r>
      <w:proofErr w:type="gramEnd"/>
      <w:r w:rsidRPr="00216D74">
        <w:rPr>
          <w:rFonts w:ascii="Calibri" w:hAnsi="Calibri" w:cs="Calibri"/>
          <w:bCs/>
        </w:rPr>
        <w:t xml:space="preserve"> на выставке  «Нева»»</w:t>
      </w:r>
      <w:r w:rsidRPr="00216D74">
        <w:rPr>
          <w:rFonts w:ascii="Calibri" w:hAnsi="Calibri" w:cs="Calibri"/>
        </w:rPr>
        <w:t>, а также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 указана в Договоре, Приложениях, </w:t>
      </w:r>
      <w:r w:rsidRPr="00216D74">
        <w:rPr>
          <w:rFonts w:ascii="Calibri" w:hAnsi="Calibri" w:cs="Calibri"/>
          <w:bCs/>
        </w:rPr>
        <w:t xml:space="preserve">«Руководстве 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 на выставке  «Нева»»,</w:t>
      </w:r>
      <w:r w:rsidRPr="00216D74">
        <w:rPr>
          <w:rFonts w:ascii="Calibri" w:hAnsi="Calibri" w:cs="Calibri"/>
        </w:rPr>
        <w:t xml:space="preserve"> «Руководстве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». </w:t>
      </w:r>
    </w:p>
    <w:p w14:paraId="05071665" w14:textId="77777777" w:rsidR="000B29E8" w:rsidRPr="00216D74" w:rsidRDefault="000B29E8" w:rsidP="0022388D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Отсутствие оплаты в сроки, указанные в пунктах 3.4.1., 3.4.2. настоящего Договора, признается отказом Экспонента от исполнения настоящего Договора и влечет ответственность для Экспонента в соответствии с п. 4.3. настоящего Договора. </w:t>
      </w:r>
      <w:r w:rsidRPr="00216D74">
        <w:rPr>
          <w:rFonts w:ascii="Calibri" w:hAnsi="Calibri" w:cs="Calibri"/>
        </w:rPr>
        <w:lastRenderedPageBreak/>
        <w:t xml:space="preserve">При этом Экспонент, не оплативший стоимость участия в </w:t>
      </w:r>
      <w:r w:rsidR="00883991">
        <w:rPr>
          <w:rFonts w:ascii="Calibri" w:hAnsi="Calibri" w:cs="Calibri"/>
        </w:rPr>
        <w:t>Выставке</w:t>
      </w:r>
      <w:r w:rsidRPr="00216D74">
        <w:rPr>
          <w:rFonts w:ascii="Calibri" w:hAnsi="Calibri" w:cs="Calibri"/>
        </w:rPr>
        <w:t xml:space="preserve">, и в сроки, указанные в пунктах 3.4.1., 3.4.2. настоящего Договора, не допускается к участию в Выставке. </w:t>
      </w:r>
    </w:p>
    <w:p w14:paraId="7BF2E1C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FCD6FC2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5. Форс-мажор</w:t>
      </w:r>
    </w:p>
    <w:p w14:paraId="774529B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35EFD58" w14:textId="77777777" w:rsidR="000B29E8" w:rsidRPr="00216D74" w:rsidRDefault="000B29E8" w:rsidP="00DD72D9">
      <w:pPr>
        <w:widowControl w:val="0"/>
        <w:numPr>
          <w:ilvl w:val="0"/>
          <w:numId w:val="35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возникли помимо воли и желания Сторон, и которые нельзя было предвидеть и предотвратить, и которые делают невозможным проведение Выставки на территории Выставочного комплекса в сроки, согласованные Сторонами в настоящем Договоре. </w:t>
      </w:r>
    </w:p>
    <w:p w14:paraId="5E29F01C" w14:textId="77777777" w:rsidR="000B29E8" w:rsidRPr="00216D74" w:rsidRDefault="000B29E8" w:rsidP="00DD72D9">
      <w:pPr>
        <w:widowControl w:val="0"/>
        <w:numPr>
          <w:ilvl w:val="0"/>
          <w:numId w:val="35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наступления обстоятельств, указанных в п. 5.1. настоящего Договора, время, определенное для выполнения обязательств, взятых на себя Организатором, переносится на срок действия обстоятельств непреодолимой силы. Если вышеуказанные обстоятельства длятся более 1 (одного) месяца и не обнаруживают признаков прекращения, любая из Сторон имеет право расторгнуть настоящий Договор в одностороннем порядке. </w:t>
      </w:r>
    </w:p>
    <w:p w14:paraId="09ED4588" w14:textId="77777777" w:rsidR="000B29E8" w:rsidRPr="00216D74" w:rsidRDefault="000B29E8" w:rsidP="00DD72D9">
      <w:pPr>
        <w:widowControl w:val="0"/>
        <w:numPr>
          <w:ilvl w:val="0"/>
          <w:numId w:val="3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Сторона, в отношении которой возникли обстоятельства непреодолимой силы, обязана уведомить другую Сторону о возникновении и предполагаемой длительности обстоятельств, препятствующих выполнению взятых на себя Сторонами обязательств в течение 3 (трех) рабочих дней со дня наступления указанных обстоятельств, а также в течение 7 (семи) рабочих дней со дня указанного уведомления предоставить другой Стороне доказательства обращения в компетентный орган, либо организацию за подтверждением факта наличия и продолжительности действия обстоятельств непреодолимой силы. Соответствующая справка компетентного органа или организации должна быть представлена Стороной, в отношении которой возникли обстоятельства непреодолимой силы, в течение 20 (двадцати) рабочих дней с момента наступления указанных обстоятельств. </w:t>
      </w:r>
    </w:p>
    <w:p w14:paraId="6E912056" w14:textId="77777777" w:rsidR="000B29E8" w:rsidRPr="00216D74" w:rsidRDefault="000B29E8" w:rsidP="00DD72D9">
      <w:pPr>
        <w:widowControl w:val="0"/>
        <w:numPr>
          <w:ilvl w:val="0"/>
          <w:numId w:val="35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не предоставления одной Стороной другой Стороне указанных в п. 5.3. настоящего Договора доказательств,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настоящему Договору. </w:t>
      </w:r>
    </w:p>
    <w:p w14:paraId="50926A58" w14:textId="77777777" w:rsidR="000B29E8" w:rsidRPr="00216D74" w:rsidRDefault="000B29E8" w:rsidP="00DD72D9">
      <w:pPr>
        <w:widowControl w:val="0"/>
        <w:numPr>
          <w:ilvl w:val="0"/>
          <w:numId w:val="36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bookmarkStart w:id="2" w:name="page5"/>
      <w:bookmarkEnd w:id="2"/>
      <w:r w:rsidRPr="00216D74">
        <w:rPr>
          <w:rFonts w:ascii="Calibri" w:hAnsi="Calibri" w:cs="Calibri"/>
        </w:rPr>
        <w:t xml:space="preserve">Прекращение обязательств какой-либо из Сторон по настоящему Договору в связи с любыми обстоятельствами, перечисленными в п. 5.1. настоящего Договора, не влияет на необходимость исполнения соответствующей Стороной своих обязательств, не затронутых действием указанных обстоятельств, и такая Сторона, а также ее правопреемники несут полную ответственность за неисполнение указанных обязательств. </w:t>
      </w:r>
    </w:p>
    <w:p w14:paraId="1C06896A" w14:textId="77777777" w:rsidR="000B29E8" w:rsidRPr="00216D74" w:rsidRDefault="000B29E8" w:rsidP="00DD72D9">
      <w:pPr>
        <w:widowControl w:val="0"/>
        <w:numPr>
          <w:ilvl w:val="0"/>
          <w:numId w:val="3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ind w:left="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В случае отмены Выставки вследствие обстоятельств непреодолимой силы, обязательства Сторон, вытекающие из условий настоящего Договора, утрачивают силу. Организатор возвращает Экспоненту денежные средства, уплаченные Экспонентом в соответствии с п.3.4.1. и п.3.4.2. настоящего Договора. Денежные средства, уплаченные Экспонентом за услуги, не указанные в п. 3.4.1. и п.3.4.2. настоящего Договора, подлежат возврату Экспоненту в объеме за минусом реально понесенных расходов, связанных с оказанием услуг, Организатором. </w:t>
      </w:r>
    </w:p>
    <w:p w14:paraId="41D25A02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DD3E8E7" w14:textId="77777777" w:rsidR="000B29E8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6. Обработка персональных данных</w:t>
      </w:r>
    </w:p>
    <w:p w14:paraId="059AA829" w14:textId="77777777" w:rsidR="00BB77FF" w:rsidRPr="00216D74" w:rsidRDefault="00BB77FF" w:rsidP="000B29E8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1931CFE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6.1. Обработка персональных данных осуществляется Сторонами только в целях выполнения обязательств по настоящему договору и предполагает осуществление Сторонами следующих действий (операций): сбор, запись, уточнение (в случае, если это прямо определено договором), хранение, использование и уничтожение.</w:t>
      </w:r>
    </w:p>
    <w:p w14:paraId="27010AA3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6.2.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 и принятых в соответствии с ним иных нормативных правовых актов.</w:t>
      </w:r>
    </w:p>
    <w:p w14:paraId="6E01DA8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6.3. Стороны при обработке персональных данных обязаны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828E8D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 xml:space="preserve">6.4. Сторона по Договору, передающая другой Стороне, персональные данные обязана предоставить Стороне, которой такие данные передаются, подтверждение наличия согласия на обработку персональных данных и направления </w:t>
      </w:r>
      <w:r w:rsidRPr="00216D74">
        <w:rPr>
          <w:rFonts w:ascii="Calibri" w:hAnsi="Calibri" w:cs="Calibri"/>
          <w:bCs/>
        </w:rPr>
        <w:lastRenderedPageBreak/>
        <w:t>уведомления об осуществлении обработки персональных данных, получаемых в составе информации по Договору.</w:t>
      </w:r>
    </w:p>
    <w:p w14:paraId="3479A01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6.5. Каждая из Сторон Договора подтверждает, что согласие субъектов персональных данных на обработку их персональных данных оформлено в соответствии с Федеральным законом №152-ФЗ.</w:t>
      </w:r>
    </w:p>
    <w:p w14:paraId="38FEF18A" w14:textId="77777777" w:rsidR="000B29E8" w:rsidRPr="00216D74" w:rsidRDefault="000B29E8" w:rsidP="000B29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16D74">
        <w:rPr>
          <w:rFonts w:ascii="Calibri" w:hAnsi="Calibri" w:cs="Calibri"/>
          <w:bCs/>
        </w:rPr>
        <w:t>6.6. В случае если Организатор будет привлечен к ответственности в виде штрафов, наложенных государственными органами за нарушение Федерального закона № 152-ФЗ в связи отсутствием согласия субъекта на обработку его персональных данных, предусмотренного пунктом 6.4 Договора, либо Организатор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№152-ФЗ в связи отсутствием согласия такого субъекта на обработку его персональных данных, Экспонент обязан возместить Организатору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2784FF8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44C4B1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16D74">
        <w:rPr>
          <w:rFonts w:ascii="Calibri" w:hAnsi="Calibri" w:cs="Calibri"/>
          <w:b/>
          <w:bCs/>
        </w:rPr>
        <w:t>7. Прочие условия.</w:t>
      </w:r>
    </w:p>
    <w:p w14:paraId="6DEA8CA5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A22927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7.1. Все изменения и дополнения к настоящему Договору, подписанные уполномоченными представителями сторон, действительны только в письменной форме и должны быть подписаны с обеих сторон. </w:t>
      </w:r>
    </w:p>
    <w:p w14:paraId="7B5A019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7.2. Стороны признают имеющими юридическую силу все Приложения, а также </w:t>
      </w:r>
      <w:r w:rsidRPr="00216D74">
        <w:rPr>
          <w:rFonts w:ascii="Calibri" w:hAnsi="Calibri" w:cs="Calibri"/>
          <w:bCs/>
        </w:rPr>
        <w:t xml:space="preserve">«Руководство 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 xml:space="preserve">а на выставке  «Нева»», </w:t>
      </w:r>
      <w:r w:rsidRPr="00216D74">
        <w:rPr>
          <w:rFonts w:ascii="Calibri" w:hAnsi="Calibri" w:cs="Calibri"/>
        </w:rPr>
        <w:t xml:space="preserve">которые опубликованы на официальном сайте </w:t>
      </w:r>
      <w:hyperlink r:id="rId9" w:history="1">
        <w:r w:rsidRPr="00216D74">
          <w:rPr>
            <w:rStyle w:val="a5"/>
            <w:rFonts w:ascii="Calibri" w:hAnsi="Calibri" w:cs="Calibri"/>
          </w:rPr>
          <w:t>www.</w:t>
        </w:r>
        <w:r w:rsidRPr="00216D74">
          <w:rPr>
            <w:rStyle w:val="a5"/>
            <w:rFonts w:ascii="Calibri" w:hAnsi="Calibri" w:cs="Calibri"/>
            <w:lang w:val="en-US"/>
          </w:rPr>
          <w:t>nevainter</w:t>
        </w:r>
        <w:r w:rsidRPr="00216D74">
          <w:rPr>
            <w:rStyle w:val="a5"/>
            <w:rFonts w:ascii="Calibri" w:hAnsi="Calibri" w:cs="Calibri"/>
          </w:rPr>
          <w:t>.</w:t>
        </w:r>
        <w:r w:rsidRPr="00216D74">
          <w:rPr>
            <w:rStyle w:val="a5"/>
            <w:rFonts w:ascii="Calibri" w:hAnsi="Calibri" w:cs="Calibri"/>
            <w:lang w:val="en-US"/>
          </w:rPr>
          <w:t>com</w:t>
        </w:r>
      </w:hyperlink>
      <w:r w:rsidRPr="00216D74">
        <w:rPr>
          <w:rFonts w:ascii="Calibri" w:hAnsi="Calibri" w:cs="Calibri"/>
        </w:rPr>
        <w:t>, «Руководство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», которые опубликованы на официальном сайте </w:t>
      </w:r>
      <w:hyperlink r:id="rId10" w:history="1">
        <w:r w:rsidRPr="00216D74">
          <w:rPr>
            <w:rStyle w:val="a5"/>
            <w:rFonts w:ascii="Calibri" w:hAnsi="Calibri" w:cs="Calibri"/>
          </w:rPr>
          <w:t>www.expoforum.ru</w:t>
        </w:r>
      </w:hyperlink>
      <w:r w:rsidRPr="00216D74">
        <w:rPr>
          <w:rFonts w:ascii="Calibri" w:hAnsi="Calibri" w:cs="Calibri"/>
        </w:rPr>
        <w:t xml:space="preserve">  и, заключив настоящий Договор, Экспонент считается акцептовавшим все положения </w:t>
      </w:r>
      <w:r w:rsidRPr="00216D74">
        <w:rPr>
          <w:rFonts w:ascii="Calibri" w:hAnsi="Calibri" w:cs="Calibri"/>
          <w:bCs/>
        </w:rPr>
        <w:t xml:space="preserve">«Руководство  </w:t>
      </w:r>
      <w:r w:rsidR="005D30CA">
        <w:rPr>
          <w:rFonts w:ascii="Calibri" w:hAnsi="Calibri" w:cs="Calibri"/>
          <w:bCs/>
        </w:rPr>
        <w:t>экспонент</w:t>
      </w:r>
      <w:r w:rsidRPr="00216D74">
        <w:rPr>
          <w:rFonts w:ascii="Calibri" w:hAnsi="Calibri" w:cs="Calibri"/>
          <w:bCs/>
        </w:rPr>
        <w:t>а на выставке  «Нева»» и</w:t>
      </w:r>
      <w:r w:rsidRPr="00216D74">
        <w:rPr>
          <w:rFonts w:ascii="Calibri" w:hAnsi="Calibri" w:cs="Calibri"/>
        </w:rPr>
        <w:t xml:space="preserve"> «Руководства для организаторов и экспонентов мероприятий, проводимых на территории МКВЦ «</w:t>
      </w:r>
      <w:proofErr w:type="spellStart"/>
      <w:r w:rsidRPr="00216D74">
        <w:rPr>
          <w:rFonts w:ascii="Calibri" w:hAnsi="Calibri" w:cs="Calibri"/>
        </w:rPr>
        <w:t>Экспофорум</w:t>
      </w:r>
      <w:proofErr w:type="spellEnd"/>
      <w:r w:rsidRPr="00216D74">
        <w:rPr>
          <w:rFonts w:ascii="Calibri" w:hAnsi="Calibri" w:cs="Calibri"/>
        </w:rPr>
        <w:t xml:space="preserve">». </w:t>
      </w:r>
    </w:p>
    <w:p w14:paraId="46FC3C06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7.3. Обмен информацией между Сторонами в процессе реализации Договора будет осуществляться путем обмена электронными письмами. Стороны согласовали, что надлежащим исполнением обязательств по Договору, изложенных в настоящем пункте, признается обмен информацией  по следующим адресам электронной почты: </w:t>
      </w:r>
      <w:hyperlink r:id="rId11" w:history="1">
        <w:r w:rsidRPr="00216D74">
          <w:rPr>
            <w:rStyle w:val="a5"/>
            <w:rFonts w:ascii="Calibri" w:hAnsi="Calibri" w:cs="Calibri"/>
            <w:lang w:val="en-US"/>
          </w:rPr>
          <w:t>info</w:t>
        </w:r>
        <w:r w:rsidRPr="00216D74">
          <w:rPr>
            <w:rStyle w:val="a5"/>
            <w:rFonts w:ascii="Calibri" w:hAnsi="Calibri" w:cs="Calibri"/>
          </w:rPr>
          <w:t>@</w:t>
        </w:r>
        <w:proofErr w:type="spellStart"/>
        <w:r w:rsidRPr="00216D74">
          <w:rPr>
            <w:rStyle w:val="a5"/>
            <w:rFonts w:ascii="Calibri" w:hAnsi="Calibri" w:cs="Calibri"/>
            <w:lang w:val="en-US"/>
          </w:rPr>
          <w:t>nevainter</w:t>
        </w:r>
        <w:proofErr w:type="spellEnd"/>
        <w:r w:rsidRPr="00216D74">
          <w:rPr>
            <w:rStyle w:val="a5"/>
            <w:rFonts w:ascii="Calibri" w:hAnsi="Calibri" w:cs="Calibri"/>
          </w:rPr>
          <w:t>.</w:t>
        </w:r>
        <w:r w:rsidRPr="00216D74">
          <w:rPr>
            <w:rStyle w:val="a5"/>
            <w:rFonts w:ascii="Calibri" w:hAnsi="Calibri" w:cs="Calibri"/>
            <w:lang w:val="en-US"/>
          </w:rPr>
          <w:t>com</w:t>
        </w:r>
      </w:hyperlink>
      <w:r w:rsidRPr="00216D74">
        <w:rPr>
          <w:rFonts w:ascii="Calibri" w:hAnsi="Calibri" w:cs="Calibri"/>
        </w:rPr>
        <w:t xml:space="preserve">; _____________ (адреса Организатора), </w:t>
      </w:r>
      <w:r w:rsidRPr="00216D74">
        <w:rPr>
          <w:rFonts w:ascii="Calibri" w:hAnsi="Calibri" w:cs="Calibri"/>
          <w:highlight w:val="yellow"/>
        </w:rPr>
        <w:t>__________________</w:t>
      </w:r>
      <w:r w:rsidRPr="00216D74">
        <w:rPr>
          <w:rFonts w:ascii="Calibri" w:hAnsi="Calibri" w:cs="Calibri"/>
        </w:rPr>
        <w:t xml:space="preserve"> (адрес Экспонента). Документы, направленные </w:t>
      </w:r>
      <w:proofErr w:type="gramStart"/>
      <w:r w:rsidRPr="00216D74">
        <w:rPr>
          <w:rFonts w:ascii="Calibri" w:hAnsi="Calibri" w:cs="Calibri"/>
        </w:rPr>
        <w:t>вышеуказанным</w:t>
      </w:r>
      <w:r w:rsidR="006A5CBB">
        <w:rPr>
          <w:rFonts w:ascii="Calibri" w:hAnsi="Calibri" w:cs="Calibri"/>
        </w:rPr>
        <w:t xml:space="preserve"> </w:t>
      </w:r>
      <w:r w:rsidRPr="00216D74">
        <w:rPr>
          <w:rFonts w:ascii="Calibri" w:hAnsi="Calibri" w:cs="Calibri"/>
        </w:rPr>
        <w:t>способом</w:t>
      </w:r>
      <w:proofErr w:type="gramEnd"/>
      <w:r w:rsidRPr="00216D74">
        <w:rPr>
          <w:rFonts w:ascii="Calibri" w:hAnsi="Calibri" w:cs="Calibri"/>
        </w:rPr>
        <w:t xml:space="preserve"> имеют юридическую силу и не требуют дополнительного обмена документами.</w:t>
      </w:r>
    </w:p>
    <w:p w14:paraId="55978C5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7.4. Переданные посредством электронной почты, подписанные Стороной экземпляры скан-копии Договора, имеют юридическую силу для Сторон до получения оригиналов документов. Датой передачи соответствующего сообщения считается день отправления сообщения электронной почты.</w:t>
      </w:r>
    </w:p>
    <w:p w14:paraId="31EEECF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7.5. По факту получения Стороной скан-копии, Стороны обязуются обменяться подписанными ими оригиналами Договора. До момента получения оригинала Договора его скан-копии признаются равнозначными оригиналу.</w:t>
      </w:r>
    </w:p>
    <w:p w14:paraId="3605D55D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7.6. Настоящий Договор считается заключенным с момента подписания его обеими Сторонами и действует до полного исполнения Сторонами своих обязательств по Договору.</w:t>
      </w:r>
    </w:p>
    <w:p w14:paraId="18D7208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7.7. Все споры и разногласия, возникшие из настоящего Договора и не разрешенные путем переговоров, разрешаются в судебном порядке в Арбитражном суде города Санкт-Петербурга и Ленинградской области. </w:t>
      </w:r>
    </w:p>
    <w:p w14:paraId="37420CFE" w14:textId="77777777" w:rsidR="0048729E" w:rsidRDefault="0048729E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21D33CF0" w14:textId="77777777" w:rsidR="0048729E" w:rsidRDefault="0048729E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7E160852" w14:textId="77777777" w:rsidR="0048729E" w:rsidRDefault="0048729E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6C7B90E7" w14:textId="77777777" w:rsidR="0048729E" w:rsidRDefault="0048729E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5F34FA53" w14:textId="77777777" w:rsidR="0048729E" w:rsidRDefault="0048729E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1B5F230A" w14:textId="77777777" w:rsidR="0048729E" w:rsidRDefault="0048729E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617D6F8B" w14:textId="77777777" w:rsidR="0048729E" w:rsidRDefault="0048729E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6DDB2EF0" w14:textId="77777777" w:rsidR="0048729E" w:rsidRDefault="0048729E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21D6A6F2" w14:textId="77777777" w:rsidR="0048729E" w:rsidRDefault="0048729E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</w:p>
    <w:p w14:paraId="1006FF42" w14:textId="0CA49AE3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7.8. До начала монтажных работ по выставке Экспонент вправе застраховать в одной из первоклассных страховых компаний: гражданскую ответственность Экспонента перед третьими лицами на период аренды выставочной площади, и имущество, принадлежащее Экспоненту, от различного рода рисков и предоставить Организатору копии соответствующих документов, подтверждающих такое страхование. </w:t>
      </w:r>
    </w:p>
    <w:p w14:paraId="777B4D42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lastRenderedPageBreak/>
        <w:t xml:space="preserve">7.9. Договор подписан в двух экземплярах, по одному для каждой из сторон, причем оба текста имеют равную юридическую силу. </w:t>
      </w:r>
    </w:p>
    <w:p w14:paraId="504FC55A" w14:textId="69D1B3A7" w:rsidR="000B29E8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CE60328" w14:textId="0F13E82E" w:rsidR="0048729E" w:rsidRDefault="0048729E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9BEED9A" w14:textId="77777777" w:rsidR="0048729E" w:rsidRPr="00216D74" w:rsidRDefault="0048729E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F52E896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16D74">
        <w:rPr>
          <w:rFonts w:ascii="Calibri" w:hAnsi="Calibri" w:cs="Calibri"/>
          <w:b/>
          <w:bCs/>
        </w:rPr>
        <w:t>8. Юридические адреса и подписи сторон</w:t>
      </w:r>
    </w:p>
    <w:p w14:paraId="4AB182A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1031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1260"/>
        <w:gridCol w:w="220"/>
        <w:gridCol w:w="4380"/>
      </w:tblGrid>
      <w:tr w:rsidR="000B29E8" w:rsidRPr="00216D74" w14:paraId="78973BB5" w14:textId="77777777" w:rsidTr="00833722">
        <w:trPr>
          <w:trHeight w:val="219"/>
        </w:trPr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D46E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8.1. Организатор:</w:t>
            </w:r>
          </w:p>
        </w:tc>
        <w:tc>
          <w:tcPr>
            <w:tcW w:w="4600" w:type="dxa"/>
            <w:gridSpan w:val="2"/>
            <w:vAlign w:val="bottom"/>
          </w:tcPr>
          <w:p w14:paraId="27C62C1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8.2. Экспонент:</w:t>
            </w:r>
          </w:p>
        </w:tc>
      </w:tr>
      <w:tr w:rsidR="000B29E8" w:rsidRPr="00216D74" w14:paraId="518BE791" w14:textId="77777777" w:rsidTr="00833722">
        <w:trPr>
          <w:trHeight w:val="338"/>
        </w:trPr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938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ООО «НЕВА-Интернэшнл»</w:t>
            </w:r>
          </w:p>
        </w:tc>
        <w:tc>
          <w:tcPr>
            <w:tcW w:w="4600" w:type="dxa"/>
            <w:gridSpan w:val="2"/>
            <w:vAlign w:val="bottom"/>
          </w:tcPr>
          <w:p w14:paraId="485A76C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</w:p>
        </w:tc>
      </w:tr>
      <w:tr w:rsidR="000B29E8" w:rsidRPr="00216D74" w14:paraId="74922B1C" w14:textId="77777777" w:rsidTr="00833722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718" w:type="dxa"/>
            <w:gridSpan w:val="2"/>
          </w:tcPr>
          <w:p w14:paraId="7F3F8AC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ИНН 7820065840 КПП 782001001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ОКПО 28801598, ОКФС 16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ОКАТО 40294000000, ОКОГУ 4210014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ОКТМО 40901000000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196140, Санкт-Петербург, пос. Шушары, Петербургское шоссе, д. 64, корп. 1, литер А, часть пом. 925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тел. +7(812) 321-26-76, +7(812) 321-28-17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 xml:space="preserve">Р/с 40702810900000002238 в АО «Банк </w:t>
            </w:r>
            <w:proofErr w:type="spellStart"/>
            <w:r w:rsidRPr="00216D74">
              <w:rPr>
                <w:rFonts w:ascii="Calibri" w:hAnsi="Calibri" w:cs="Calibri"/>
                <w:shd w:val="clear" w:color="auto" w:fill="FFFFFF"/>
              </w:rPr>
              <w:t>Финсервис</w:t>
            </w:r>
            <w:proofErr w:type="spellEnd"/>
            <w:r w:rsidRPr="00216D74">
              <w:rPr>
                <w:rFonts w:ascii="Calibri" w:hAnsi="Calibri" w:cs="Calibri"/>
                <w:shd w:val="clear" w:color="auto" w:fill="FFFFFF"/>
              </w:rPr>
              <w:t>»</w:t>
            </w:r>
            <w:r w:rsidRPr="00216D74">
              <w:rPr>
                <w:rFonts w:ascii="Calibri" w:hAnsi="Calibri" w:cs="Calibri"/>
              </w:rPr>
              <w:br/>
            </w:r>
            <w:r w:rsidRPr="00216D74">
              <w:rPr>
                <w:rFonts w:ascii="Calibri" w:hAnsi="Calibri" w:cs="Calibri"/>
                <w:shd w:val="clear" w:color="auto" w:fill="FFFFFF"/>
              </w:rPr>
              <w:t>к/с 30101810545250000079, БИК 044525079</w:t>
            </w:r>
          </w:p>
        </w:tc>
        <w:tc>
          <w:tcPr>
            <w:tcW w:w="4600" w:type="dxa"/>
            <w:gridSpan w:val="2"/>
          </w:tcPr>
          <w:p w14:paraId="43BAE93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  <w:highlight w:val="yellow"/>
              </w:rPr>
            </w:pPr>
          </w:p>
        </w:tc>
      </w:tr>
      <w:tr w:rsidR="000B29E8" w:rsidRPr="00216D74" w14:paraId="6872E5EA" w14:textId="77777777" w:rsidTr="00833722">
        <w:trPr>
          <w:gridAfter w:val="1"/>
          <w:wAfter w:w="4380" w:type="dxa"/>
          <w:trHeight w:val="262"/>
        </w:trPr>
        <w:tc>
          <w:tcPr>
            <w:tcW w:w="4458" w:type="dxa"/>
            <w:vAlign w:val="bottom"/>
          </w:tcPr>
          <w:p w14:paraId="268CD79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0437B6F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0B29E8" w:rsidRPr="00216D74" w14:paraId="19184D42" w14:textId="77777777" w:rsidTr="00833722">
        <w:trPr>
          <w:gridAfter w:val="1"/>
          <w:wAfter w:w="4380" w:type="dxa"/>
          <w:trHeight w:val="262"/>
        </w:trPr>
        <w:tc>
          <w:tcPr>
            <w:tcW w:w="4458" w:type="dxa"/>
            <w:vAlign w:val="bottom"/>
          </w:tcPr>
          <w:p w14:paraId="1AEB271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Генеральный директор</w:t>
            </w:r>
          </w:p>
          <w:p w14:paraId="4A47521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2D25AAD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4588B35" w14:textId="77777777" w:rsidR="000B29E8" w:rsidRPr="00216D74" w:rsidRDefault="00833722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0B29E8" w:rsidRPr="00216D74">
        <w:rPr>
          <w:rFonts w:ascii="Calibri" w:hAnsi="Calibri" w:cs="Calibri"/>
        </w:rPr>
        <w:t>___________________/А.Л. Ульянов/</w:t>
      </w:r>
    </w:p>
    <w:p w14:paraId="63E14CDD" w14:textId="77777777" w:rsidR="000B29E8" w:rsidRPr="00216D74" w:rsidRDefault="00833722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 w:rsidR="000B29E8" w:rsidRPr="00216D74">
        <w:rPr>
          <w:rFonts w:ascii="Calibri" w:hAnsi="Calibri" w:cs="Calibri"/>
        </w:rPr>
        <w:t>м.п</w:t>
      </w:r>
      <w:proofErr w:type="spellEnd"/>
      <w:r w:rsidR="000B29E8" w:rsidRPr="00216D74">
        <w:rPr>
          <w:rFonts w:ascii="Calibri" w:hAnsi="Calibri" w:cs="Calibri"/>
        </w:rPr>
        <w:t>.</w:t>
      </w:r>
    </w:p>
    <w:p w14:paraId="554EA79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580BFA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197" w:lineRule="exact"/>
        <w:rPr>
          <w:rFonts w:ascii="Calibri" w:hAnsi="Calibri" w:cs="Calibri"/>
        </w:rPr>
      </w:pPr>
    </w:p>
    <w:p w14:paraId="7746059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8200" w:right="40"/>
        <w:jc w:val="right"/>
        <w:rPr>
          <w:rFonts w:ascii="Calibri" w:hAnsi="Calibri" w:cs="Calibri"/>
        </w:rPr>
      </w:pPr>
      <w:bookmarkStart w:id="3" w:name="page6"/>
      <w:bookmarkEnd w:id="3"/>
      <w:r w:rsidRPr="00216D74">
        <w:rPr>
          <w:rFonts w:ascii="Calibri" w:hAnsi="Calibri" w:cs="Calibri"/>
        </w:rPr>
        <w:t xml:space="preserve">  </w:t>
      </w:r>
    </w:p>
    <w:p w14:paraId="545094F2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26ED8C3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17E8A4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E8CA787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503D40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7EEA4FF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7E0B53E7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39ED1B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EDFF24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05E92B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72F592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7E7C5C33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3EA04B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3C4BC5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D7B700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386F0B4" w14:textId="77777777" w:rsidR="006A5CBB" w:rsidRPr="00216D74" w:rsidRDefault="006A5CBB" w:rsidP="006A5CBB">
      <w:pPr>
        <w:widowControl w:val="0"/>
        <w:autoSpaceDE w:val="0"/>
        <w:autoSpaceDN w:val="0"/>
        <w:adjustRightInd w:val="0"/>
        <w:spacing w:line="217" w:lineRule="exact"/>
        <w:rPr>
          <w:rFonts w:ascii="Calibri" w:hAnsi="Calibri" w:cs="Calibri"/>
        </w:rPr>
      </w:pPr>
    </w:p>
    <w:p w14:paraId="5ACCE99A" w14:textId="77777777" w:rsidR="004E293F" w:rsidRDefault="004E293F" w:rsidP="006A5CBB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022AAC57" w14:textId="77777777" w:rsidR="001C1158" w:rsidRDefault="001C1158" w:rsidP="006A5CBB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3A222E98" w14:textId="77777777" w:rsidR="001C1158" w:rsidRPr="00216D74" w:rsidRDefault="001C1158" w:rsidP="006A5CBB">
      <w:pPr>
        <w:widowControl w:val="0"/>
        <w:overflowPunct w:val="0"/>
        <w:autoSpaceDE w:val="0"/>
        <w:autoSpaceDN w:val="0"/>
        <w:adjustRightInd w:val="0"/>
        <w:spacing w:line="225" w:lineRule="auto"/>
        <w:ind w:right="3440"/>
        <w:jc w:val="center"/>
        <w:rPr>
          <w:rFonts w:ascii="Calibri" w:hAnsi="Calibri" w:cs="Calibri"/>
        </w:rPr>
      </w:pPr>
    </w:p>
    <w:p w14:paraId="4C623E69" w14:textId="77777777" w:rsidR="006A5CBB" w:rsidRDefault="006A5CBB" w:rsidP="006A5CBB">
      <w:pPr>
        <w:pStyle w:val="2"/>
        <w:ind w:left="-284" w:firstLine="173"/>
        <w:jc w:val="right"/>
        <w:rPr>
          <w:rFonts w:ascii="Calibri" w:hAnsi="Calibri" w:cs="Calibri"/>
        </w:rPr>
      </w:pPr>
    </w:p>
    <w:p w14:paraId="70010DAB" w14:textId="77777777" w:rsidR="006A5CBB" w:rsidRPr="009072AE" w:rsidRDefault="006A5CBB" w:rsidP="006A5CBB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 (ФОРМА №1)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73765CEB" w14:textId="77777777" w:rsidR="006A5CBB" w:rsidRDefault="006A5CBB" w:rsidP="006A5CBB">
      <w:pPr>
        <w:pStyle w:val="2"/>
        <w:ind w:left="-284" w:firstLine="173"/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1ED790B2" w14:textId="77777777" w:rsidR="006A5CBB" w:rsidRPr="006A5CBB" w:rsidRDefault="006A5CBB" w:rsidP="001C1158">
      <w:pPr>
        <w:jc w:val="center"/>
        <w:rPr>
          <w:lang w:eastAsia="x-none"/>
        </w:rPr>
      </w:pPr>
    </w:p>
    <w:p w14:paraId="4ED6B0BD" w14:textId="77777777" w:rsidR="006A5CBB" w:rsidRPr="006A5CBB" w:rsidRDefault="000B29E8" w:rsidP="001C1158">
      <w:pPr>
        <w:pStyle w:val="2"/>
        <w:ind w:left="-284" w:firstLine="173"/>
        <w:jc w:val="center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6A5CBB">
        <w:rPr>
          <w:rFonts w:ascii="Calibri" w:hAnsi="Calibri" w:cs="Calibri"/>
        </w:rPr>
        <w:t>АКТ Приема – передачи выставочной площади</w:t>
      </w:r>
    </w:p>
    <w:p w14:paraId="1D4725B8" w14:textId="77777777" w:rsidR="000B29E8" w:rsidRPr="001C1158" w:rsidRDefault="001C1158" w:rsidP="001C1158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4D7EBC44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40" w:right="460" w:hanging="4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lastRenderedPageBreak/>
        <w:t xml:space="preserve"> г. Санкт-Петербург                                                                            </w:t>
      </w:r>
      <w:r w:rsidR="00BB77FF">
        <w:rPr>
          <w:rFonts w:ascii="Calibri" w:hAnsi="Calibri" w:cs="Calibri"/>
        </w:rPr>
        <w:t xml:space="preserve">                                          </w:t>
      </w:r>
      <w:r w:rsidRPr="00216D74">
        <w:rPr>
          <w:rFonts w:ascii="Calibri" w:hAnsi="Calibri" w:cs="Calibri"/>
        </w:rPr>
        <w:t xml:space="preserve">          </w:t>
      </w:r>
      <w:proofErr w:type="gramStart"/>
      <w:r w:rsidRPr="00216D74">
        <w:rPr>
          <w:rFonts w:ascii="Calibri" w:hAnsi="Calibri" w:cs="Calibri"/>
        </w:rPr>
        <w:t xml:space="preserve">   «</w:t>
      </w:r>
      <w:proofErr w:type="gramEnd"/>
      <w:r w:rsidRPr="00216D74">
        <w:rPr>
          <w:rFonts w:ascii="Calibri" w:hAnsi="Calibri" w:cs="Calibri"/>
        </w:rPr>
        <w:t>____» _________ 20__ г.</w:t>
      </w:r>
    </w:p>
    <w:p w14:paraId="12094DE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9FF530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23218D9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6" w:lineRule="exact"/>
        <w:rPr>
          <w:rFonts w:ascii="Calibri" w:hAnsi="Calibri" w:cs="Calibri"/>
        </w:rPr>
      </w:pPr>
    </w:p>
    <w:p w14:paraId="59417CFF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27" w:lineRule="auto"/>
        <w:ind w:left="40" w:right="2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Мы, нижеподписавшиеся, Организатор – ООО «НЕВА-Интернэшнл» в лице </w:t>
      </w:r>
      <w:r w:rsidRPr="00216D74">
        <w:rPr>
          <w:rFonts w:ascii="Calibri" w:hAnsi="Calibri" w:cs="Calibri"/>
          <w:highlight w:val="yellow"/>
        </w:rPr>
        <w:t>_________________________ ________</w:t>
      </w:r>
      <w:r w:rsidRPr="00216D74">
        <w:rPr>
          <w:rFonts w:ascii="Calibri" w:hAnsi="Calibri" w:cs="Calibri"/>
        </w:rPr>
        <w:t xml:space="preserve">, действующего на основании Доверенности № ___ от________________, и Экспонент - </w:t>
      </w:r>
      <w:r w:rsidRPr="00216D74">
        <w:rPr>
          <w:rFonts w:ascii="Calibri" w:hAnsi="Calibri" w:cs="Calibri"/>
          <w:highlight w:val="yellow"/>
        </w:rPr>
        <w:t>________ «_____________»</w:t>
      </w:r>
      <w:r w:rsidRPr="00216D74">
        <w:rPr>
          <w:rFonts w:ascii="Calibri" w:hAnsi="Calibri" w:cs="Calibri"/>
        </w:rPr>
        <w:t xml:space="preserve"> в лице</w:t>
      </w:r>
    </w:p>
    <w:p w14:paraId="406523B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17" w:lineRule="exact"/>
        <w:rPr>
          <w:rFonts w:ascii="Calibri" w:hAnsi="Calibri" w:cs="Calibri"/>
        </w:rPr>
      </w:pPr>
    </w:p>
    <w:p w14:paraId="0319197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  <w:highlight w:val="yellow"/>
        </w:rPr>
        <w:t>____________________________________________</w:t>
      </w:r>
      <w:r w:rsidRPr="00216D74">
        <w:rPr>
          <w:rFonts w:ascii="Calibri" w:hAnsi="Calibri" w:cs="Calibri"/>
        </w:rPr>
        <w:t xml:space="preserve">, действующего на основании </w:t>
      </w:r>
      <w:r w:rsidRPr="00216D74">
        <w:rPr>
          <w:rFonts w:ascii="Calibri" w:hAnsi="Calibri" w:cs="Calibri"/>
          <w:highlight w:val="yellow"/>
        </w:rPr>
        <w:t>_________________________________</w:t>
      </w:r>
      <w:r w:rsidRPr="00216D74">
        <w:rPr>
          <w:rFonts w:ascii="Calibri" w:hAnsi="Calibri" w:cs="Calibri"/>
        </w:rPr>
        <w:t>,</w:t>
      </w:r>
    </w:p>
    <w:p w14:paraId="74F21A0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18" w:lineRule="exact"/>
        <w:rPr>
          <w:rFonts w:ascii="Calibri" w:hAnsi="Calibri" w:cs="Calibri"/>
        </w:rPr>
      </w:pPr>
    </w:p>
    <w:p w14:paraId="06DE7DA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составили настоящий акт о нижеследующем:</w:t>
      </w:r>
    </w:p>
    <w:p w14:paraId="2087561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2FEBC2D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Calibri"/>
        </w:rPr>
      </w:pPr>
    </w:p>
    <w:p w14:paraId="0185BB94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1. Организатор передает Экспоненту за плату во временное пользование на срок субаренды:</w:t>
      </w:r>
    </w:p>
    <w:p w14:paraId="0279DD3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55" w:lineRule="exact"/>
        <w:rPr>
          <w:rFonts w:ascii="Calibri" w:hAnsi="Calibri" w:cs="Calibri"/>
        </w:rPr>
      </w:pPr>
    </w:p>
    <w:p w14:paraId="18280CD2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47" w:lineRule="auto"/>
        <w:ind w:left="40" w:right="20" w:firstLine="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закрытую </w:t>
      </w:r>
      <w:r w:rsidRPr="00216D74">
        <w:rPr>
          <w:rFonts w:ascii="Calibri" w:hAnsi="Calibri" w:cs="Calibri"/>
          <w:highlight w:val="yellow"/>
        </w:rPr>
        <w:t>_______________</w:t>
      </w:r>
      <w:r w:rsidRPr="00216D74">
        <w:rPr>
          <w:rFonts w:ascii="Calibri" w:hAnsi="Calibri" w:cs="Calibri"/>
          <w:i/>
          <w:highlight w:val="yellow"/>
          <w:u w:val="single"/>
        </w:rPr>
        <w:t>необорудованную/ оборудованную</w:t>
      </w:r>
      <w:r w:rsidRPr="00216D74">
        <w:rPr>
          <w:rFonts w:ascii="Calibri" w:hAnsi="Calibri" w:cs="Calibri"/>
          <w:highlight w:val="yellow"/>
          <w:u w:val="single"/>
        </w:rPr>
        <w:t>______________</w:t>
      </w:r>
      <w:r w:rsidRPr="00216D74">
        <w:rPr>
          <w:rFonts w:ascii="Calibri" w:hAnsi="Calibri" w:cs="Calibri"/>
        </w:rPr>
        <w:t xml:space="preserve"> выставочную площадь в размере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</w:t>
      </w:r>
      <w:r w:rsidRPr="00216D74">
        <w:rPr>
          <w:rFonts w:ascii="Calibri" w:hAnsi="Calibri" w:cs="Calibri"/>
          <w:highlight w:val="yellow"/>
        </w:rPr>
        <w:t>______</w:t>
      </w:r>
      <w:r w:rsidRPr="00216D74">
        <w:rPr>
          <w:rFonts w:ascii="Calibri" w:hAnsi="Calibri" w:cs="Calibri"/>
        </w:rPr>
        <w:t>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д.64, корп.1, литера А, количество этажей 2-8, в том числе подземных: 1, а Экспонент принимает у Организатора указанную выше Выставочную площадь во временное пользование.</w:t>
      </w:r>
    </w:p>
    <w:p w14:paraId="5380A173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08BE8E8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62" w:lineRule="exact"/>
        <w:rPr>
          <w:rFonts w:ascii="Calibri" w:hAnsi="Calibri" w:cs="Calibri"/>
        </w:rPr>
      </w:pPr>
    </w:p>
    <w:p w14:paraId="116F981C" w14:textId="77777777" w:rsidR="000B29E8" w:rsidRPr="00216D74" w:rsidRDefault="000B29E8" w:rsidP="00DD72D9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19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Настоящий акт является неотъемлемой частью договора №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от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012B1855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48" w:lineRule="exact"/>
        <w:rPr>
          <w:rFonts w:ascii="Calibri" w:hAnsi="Calibri" w:cs="Calibri"/>
        </w:rPr>
      </w:pPr>
    </w:p>
    <w:p w14:paraId="6D512428" w14:textId="77777777" w:rsidR="000B29E8" w:rsidRPr="00216D74" w:rsidRDefault="000B29E8" w:rsidP="00DD72D9">
      <w:pPr>
        <w:widowControl w:val="0"/>
        <w:numPr>
          <w:ilvl w:val="0"/>
          <w:numId w:val="37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line="237" w:lineRule="auto"/>
        <w:ind w:left="40" w:right="2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Стороны подтверждают, что переданная в пользование Выставочная площадь соответствует условиям договора и Приложений к нему, и Выставочная площадь пригодна для ее надлежащего использования Экспонентом в соответствии с целями, указанными в Договоре №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от </w:t>
      </w:r>
      <w:r w:rsidRPr="00216D74">
        <w:rPr>
          <w:rFonts w:ascii="Calibri" w:hAnsi="Calibri" w:cs="Calibri"/>
        </w:rPr>
        <w:noBreakHyphen/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5CE503F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8D64CF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0543E1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3" w:lineRule="exact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740"/>
        <w:gridCol w:w="4460"/>
      </w:tblGrid>
      <w:tr w:rsidR="000B29E8" w:rsidRPr="00216D74" w14:paraId="3FA2FDC5" w14:textId="77777777" w:rsidTr="002370B3">
        <w:trPr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747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ПЕРЕДАЛ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4C1B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6F4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ПРИНЯЛ:</w:t>
            </w:r>
          </w:p>
        </w:tc>
      </w:tr>
      <w:tr w:rsidR="000B29E8" w:rsidRPr="00216D74" w14:paraId="52B5F0F3" w14:textId="77777777" w:rsidTr="002370B3">
        <w:trPr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E40C3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5CA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9FDA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0B29E8" w:rsidRPr="00216D74" w14:paraId="1B954FC8" w14:textId="77777777" w:rsidTr="002370B3">
        <w:trPr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973F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B4D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00AA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0B29E8" w:rsidRPr="00216D74" w14:paraId="06CC9C06" w14:textId="77777777" w:rsidTr="002370B3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227E7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F6F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643ED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1CB5D30E" w14:textId="77777777" w:rsidTr="002370B3">
        <w:trPr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4FB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03E6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5B32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(Ф.И.О., должность)</w:t>
            </w:r>
          </w:p>
        </w:tc>
      </w:tr>
      <w:tr w:rsidR="000B29E8" w:rsidRPr="00216D74" w14:paraId="70FB3FE1" w14:textId="77777777" w:rsidTr="002370B3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E804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CD6F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0EA5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 « »</w:t>
            </w:r>
          </w:p>
        </w:tc>
      </w:tr>
      <w:tr w:rsidR="000B29E8" w:rsidRPr="00216D74" w14:paraId="155B36E9" w14:textId="77777777" w:rsidTr="002370B3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E9BFD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1F7D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BCB8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3C429638" w14:textId="77777777" w:rsidTr="002370B3">
        <w:trPr>
          <w:trHeight w:val="4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45B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326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4636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ОБРАЗЕЦ СОГЛАСОВАН:</w:t>
            </w:r>
          </w:p>
        </w:tc>
      </w:tr>
      <w:tr w:rsidR="000B29E8" w:rsidRPr="00216D74" w14:paraId="51DF7B52" w14:textId="77777777" w:rsidTr="002370B3">
        <w:trPr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9BA3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A6C1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23F9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0B29E8" w:rsidRPr="00216D74" w14:paraId="60D865A1" w14:textId="77777777" w:rsidTr="002370B3">
        <w:trPr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ADA5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4ED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650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0B29E8" w:rsidRPr="00216D74" w14:paraId="7221B6B1" w14:textId="77777777" w:rsidTr="002370B3">
        <w:trPr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BFB22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1B6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2B9E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40A77315" w14:textId="77777777" w:rsidTr="002370B3">
        <w:trPr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A88D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10A6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9113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rFonts w:ascii="Calibri" w:hAnsi="Calibri" w:cs="Calibri"/>
              </w:rPr>
            </w:pPr>
          </w:p>
        </w:tc>
      </w:tr>
      <w:tr w:rsidR="000B29E8" w:rsidRPr="00216D74" w14:paraId="73879A9D" w14:textId="77777777" w:rsidTr="002370B3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6B442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3AB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75BD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 « _______________»</w:t>
            </w:r>
          </w:p>
        </w:tc>
      </w:tr>
      <w:tr w:rsidR="000B29E8" w:rsidRPr="00216D74" w14:paraId="4F2046FE" w14:textId="77777777" w:rsidTr="002370B3">
        <w:trPr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79C3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30A1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66BB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</w:tr>
    </w:tbl>
    <w:p w14:paraId="115B6381" w14:textId="77777777" w:rsidR="000B29E8" w:rsidRDefault="000B29E8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7274217" w14:textId="77777777" w:rsidR="0048729E" w:rsidRDefault="0048729E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E039551" w14:textId="77777777" w:rsidR="0048729E" w:rsidRDefault="0048729E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9F44398" w14:textId="77777777" w:rsidR="0048729E" w:rsidRDefault="0048729E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E7A8A6E" w14:textId="77777777" w:rsidR="0048729E" w:rsidRDefault="0048729E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CE5957E" w14:textId="77777777" w:rsidR="0048729E" w:rsidRDefault="0048729E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B648315" w14:textId="77777777" w:rsidR="0048729E" w:rsidRDefault="0048729E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6DCC3B7" w14:textId="77777777" w:rsidR="0048729E" w:rsidRDefault="0048729E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95F8190" w14:textId="0A05AD79" w:rsidR="0048729E" w:rsidRPr="00216D74" w:rsidRDefault="0048729E" w:rsidP="000B29E8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48729E" w:rsidRPr="00216D74" w:rsidSect="000B29E8">
          <w:headerReference w:type="default" r:id="rId12"/>
          <w:footerReference w:type="default" r:id="rId13"/>
          <w:type w:val="continuous"/>
          <w:pgSz w:w="11900" w:h="16836"/>
          <w:pgMar w:top="851" w:right="740" w:bottom="1440" w:left="680" w:header="11" w:footer="720" w:gutter="0"/>
          <w:cols w:space="720" w:equalWidth="0">
            <w:col w:w="10480"/>
          </w:cols>
          <w:noEndnote/>
        </w:sectPr>
      </w:pPr>
    </w:p>
    <w:p w14:paraId="5573B2C3" w14:textId="77777777" w:rsidR="006A5CBB" w:rsidRPr="009072AE" w:rsidRDefault="006A5CBB" w:rsidP="006A5CBB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1 (ФОРМА №2)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086D701C" w14:textId="10880964" w:rsidR="00216D74" w:rsidRPr="00216D74" w:rsidRDefault="006A5CBB" w:rsidP="0048729E">
      <w:pPr>
        <w:pStyle w:val="2"/>
        <w:ind w:left="-284" w:firstLine="173"/>
        <w:jc w:val="right"/>
        <w:rPr>
          <w:rFonts w:ascii="Calibri" w:hAnsi="Calibri" w:cs="Calibri"/>
        </w:rPr>
      </w:pPr>
      <w:r w:rsidRPr="001E594F">
        <w:rPr>
          <w:rFonts w:ascii="Calibri" w:hAnsi="Calibri" w:cs="Calibri"/>
        </w:rPr>
        <w:t>от «____» _______________202__г</w:t>
      </w:r>
    </w:p>
    <w:p w14:paraId="6972A2D5" w14:textId="77777777" w:rsidR="000B29E8" w:rsidRDefault="000B29E8" w:rsidP="000B29E8">
      <w:pPr>
        <w:widowControl w:val="0"/>
        <w:overflowPunct w:val="0"/>
        <w:autoSpaceDE w:val="0"/>
        <w:autoSpaceDN w:val="0"/>
        <w:adjustRightInd w:val="0"/>
        <w:spacing w:line="225" w:lineRule="auto"/>
        <w:ind w:right="-10"/>
        <w:jc w:val="center"/>
        <w:rPr>
          <w:rFonts w:ascii="Calibri" w:hAnsi="Calibri" w:cs="Calibri"/>
          <w:b/>
          <w:bCs/>
        </w:rPr>
      </w:pPr>
      <w:r w:rsidRPr="00473E15">
        <w:rPr>
          <w:rFonts w:ascii="Calibri" w:hAnsi="Calibri" w:cs="Calibri"/>
          <w:b/>
          <w:bCs/>
        </w:rPr>
        <w:t>АКТ Приема – передачи (возврата) выставочной площади</w:t>
      </w:r>
    </w:p>
    <w:p w14:paraId="4E9CFB9B" w14:textId="38B7D0DC" w:rsidR="000B29E8" w:rsidRPr="0048729E" w:rsidRDefault="00161EAA" w:rsidP="0048729E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776D361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40" w:right="460" w:firstLine="4623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 xml:space="preserve"> </w:t>
      </w:r>
    </w:p>
    <w:p w14:paraId="33C1B0F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ind w:left="40" w:right="460" w:hanging="4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 г. Санкт-Петербург                                                                                      </w:t>
      </w:r>
      <w:r w:rsidR="006A5CBB">
        <w:rPr>
          <w:rFonts w:ascii="Calibri" w:hAnsi="Calibri" w:cs="Calibri"/>
        </w:rPr>
        <w:t xml:space="preserve">                                                  </w:t>
      </w:r>
      <w:proofErr w:type="gramStart"/>
      <w:r w:rsidRPr="00216D74">
        <w:rPr>
          <w:rFonts w:ascii="Calibri" w:hAnsi="Calibri" w:cs="Calibri"/>
        </w:rPr>
        <w:t xml:space="preserve">   «</w:t>
      </w:r>
      <w:proofErr w:type="gramEnd"/>
      <w:r w:rsidRPr="00216D74">
        <w:rPr>
          <w:rFonts w:ascii="Calibri" w:hAnsi="Calibri" w:cs="Calibri"/>
        </w:rPr>
        <w:t>____» _________ 20__ г.</w:t>
      </w:r>
    </w:p>
    <w:p w14:paraId="28AF5AB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A38B80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CFA0885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Мы, нижеподписавшиеся, Организатор – </w:t>
      </w:r>
      <w:r w:rsidRPr="00216D74">
        <w:rPr>
          <w:rFonts w:ascii="Calibri" w:hAnsi="Calibri" w:cs="Calibri"/>
          <w:b/>
        </w:rPr>
        <w:t>Общество с ограниченной ответственностью «НЕВА-Интернэшнл»</w:t>
      </w:r>
      <w:r w:rsidRPr="00216D74">
        <w:rPr>
          <w:rFonts w:ascii="Calibri" w:hAnsi="Calibri" w:cs="Calibri"/>
        </w:rPr>
        <w:t>, в лице Генерального директора Ульянова Александра Львовича, действующего на основании Устава, с одной стороны, и ____________________________ «____________________», именуемое в дальнейшем Экспонент, в лице _______________________________________, действующего на основании _________________, с другой стороны, вместе именуемые «Стороны», а каждый в отдельности – «Сторона»,  составили настоящий акт о нижеследующем:</w:t>
      </w:r>
    </w:p>
    <w:p w14:paraId="3F258D77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EB0DC15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Calibri"/>
        </w:rPr>
      </w:pPr>
    </w:p>
    <w:p w14:paraId="01F7E0E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1. Экспонент возвращает Организатору:</w:t>
      </w:r>
    </w:p>
    <w:p w14:paraId="1D7BDE81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55" w:lineRule="exact"/>
        <w:rPr>
          <w:rFonts w:ascii="Calibri" w:hAnsi="Calibri" w:cs="Calibri"/>
        </w:rPr>
      </w:pPr>
    </w:p>
    <w:p w14:paraId="3413B38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47" w:lineRule="auto"/>
        <w:ind w:left="40" w:right="20" w:firstLine="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закрытую </w:t>
      </w:r>
      <w:r w:rsidRPr="00216D74">
        <w:rPr>
          <w:rFonts w:ascii="Calibri" w:hAnsi="Calibri" w:cs="Calibri"/>
          <w:highlight w:val="yellow"/>
        </w:rPr>
        <w:t>________</w:t>
      </w:r>
      <w:r w:rsidRPr="00216D74">
        <w:rPr>
          <w:rFonts w:ascii="Calibri" w:hAnsi="Calibri" w:cs="Calibri"/>
          <w:i/>
          <w:highlight w:val="yellow"/>
          <w:u w:val="single"/>
        </w:rPr>
        <w:t>необорудованную/оборудованную</w:t>
      </w:r>
      <w:r w:rsidRPr="00216D74">
        <w:rPr>
          <w:rFonts w:ascii="Calibri" w:hAnsi="Calibri" w:cs="Calibri"/>
          <w:highlight w:val="yellow"/>
          <w:u w:val="single"/>
        </w:rPr>
        <w:t>_______________</w:t>
      </w:r>
      <w:r w:rsidRPr="00216D74">
        <w:rPr>
          <w:rFonts w:ascii="Calibri" w:hAnsi="Calibri" w:cs="Calibri"/>
        </w:rPr>
        <w:t xml:space="preserve"> выставочную площадь в размере ___________ </w:t>
      </w:r>
      <w:proofErr w:type="spellStart"/>
      <w:r w:rsidRPr="00216D74">
        <w:rPr>
          <w:rFonts w:ascii="Calibri" w:hAnsi="Calibri" w:cs="Calibri"/>
        </w:rPr>
        <w:t>кв.м</w:t>
      </w:r>
      <w:proofErr w:type="spellEnd"/>
      <w:r w:rsidRPr="00216D74">
        <w:rPr>
          <w:rFonts w:ascii="Calibri" w:hAnsi="Calibri" w:cs="Calibri"/>
        </w:rPr>
        <w:t>., расположенную в нежилом помещении: 1-H, часть помещения №_____, на первом этаже в здании «Конгресс-центра с Пассажем и Выставочными павильонами»; находящегося по адресу: Санкт-Петербург, пос. Шушары, Петербургское шоссе, д.64, корп.1, литера А, количество этажей 2-8, в том числе подземных: 1, а Организатор принимает у Экспонента указанную выше Выставочную площадь.</w:t>
      </w:r>
    </w:p>
    <w:p w14:paraId="72DA7F5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4354ACE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62" w:lineRule="exact"/>
        <w:rPr>
          <w:rFonts w:ascii="Calibri" w:hAnsi="Calibri" w:cs="Calibri"/>
        </w:rPr>
      </w:pPr>
    </w:p>
    <w:p w14:paraId="227B35CD" w14:textId="77777777" w:rsidR="000B29E8" w:rsidRPr="00216D74" w:rsidRDefault="000B29E8" w:rsidP="00DD72D9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Настоящий акт является неотъемлемой частью договора № </w:t>
      </w:r>
      <w:r w:rsidRPr="00216D74">
        <w:rPr>
          <w:rFonts w:ascii="Calibri" w:hAnsi="Calibri" w:cs="Calibri"/>
          <w:highlight w:val="yellow"/>
        </w:rPr>
        <w:t>___________</w:t>
      </w:r>
      <w:r w:rsidRPr="00216D74">
        <w:rPr>
          <w:rFonts w:ascii="Calibri" w:hAnsi="Calibri" w:cs="Calibri"/>
        </w:rPr>
        <w:t xml:space="preserve"> от </w:t>
      </w:r>
      <w:r w:rsidRPr="00216D74">
        <w:rPr>
          <w:rFonts w:ascii="Calibri" w:hAnsi="Calibri" w:cs="Calibri"/>
          <w:highlight w:val="yellow"/>
        </w:rPr>
        <w:t>____________</w:t>
      </w:r>
      <w:r w:rsidRPr="00216D74">
        <w:rPr>
          <w:rFonts w:ascii="Calibri" w:hAnsi="Calibri" w:cs="Calibri"/>
        </w:rPr>
        <w:t xml:space="preserve">года. </w:t>
      </w:r>
    </w:p>
    <w:p w14:paraId="6BCBBF4E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48" w:lineRule="exact"/>
        <w:rPr>
          <w:rFonts w:ascii="Calibri" w:hAnsi="Calibri" w:cs="Calibri"/>
        </w:rPr>
      </w:pPr>
    </w:p>
    <w:p w14:paraId="0276F845" w14:textId="77777777" w:rsidR="000B29E8" w:rsidRPr="00216D74" w:rsidRDefault="000B29E8" w:rsidP="00DD72D9">
      <w:pPr>
        <w:widowControl w:val="0"/>
        <w:numPr>
          <w:ilvl w:val="0"/>
          <w:numId w:val="38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line="237" w:lineRule="auto"/>
        <w:ind w:left="40" w:right="20" w:firstLine="5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>Стороны подтверждают, что: (</w:t>
      </w:r>
      <w:r w:rsidRPr="00216D74">
        <w:rPr>
          <w:rFonts w:ascii="Calibri" w:hAnsi="Calibri" w:cs="Calibri"/>
          <w:i/>
          <w:u w:val="single"/>
        </w:rPr>
        <w:t>выбрать нужный вариант</w:t>
      </w:r>
      <w:r w:rsidRPr="00216D74">
        <w:rPr>
          <w:rFonts w:ascii="Calibri" w:hAnsi="Calibri" w:cs="Calibri"/>
        </w:rPr>
        <w:t>)</w:t>
      </w:r>
    </w:p>
    <w:p w14:paraId="291F15F5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7" w:lineRule="auto"/>
        <w:ind w:left="45" w:right="20"/>
        <w:jc w:val="both"/>
        <w:rPr>
          <w:rFonts w:ascii="Calibri" w:hAnsi="Calibri" w:cs="Calibri"/>
        </w:rPr>
      </w:pPr>
      <w:r w:rsidRPr="00216D74">
        <w:rPr>
          <w:rFonts w:ascii="Calibri" w:hAnsi="Calibri" w:cs="Calibri"/>
        </w:rPr>
        <w:t xml:space="preserve">- возвращенная Выставочная площадь передана Экспонентом Организатору в нормальном состоянии без каких-либо дефектов </w:t>
      </w:r>
    </w:p>
    <w:p w14:paraId="289A15E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</w:rPr>
        <w:t>- возвращенная Выставочная площадь передана Экспонентом Организатору со следующими недостатками:</w:t>
      </w:r>
    </w:p>
    <w:p w14:paraId="3A46E462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</w:rPr>
        <w:t>________________________________________________________________________________________________________.</w:t>
      </w:r>
    </w:p>
    <w:p w14:paraId="4CB4568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D69159F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33" w:lineRule="exact"/>
        <w:rPr>
          <w:rFonts w:ascii="Calibri" w:hAnsi="Calibri" w:cs="Calibri"/>
        </w:rPr>
      </w:pPr>
    </w:p>
    <w:tbl>
      <w:tblPr>
        <w:tblW w:w="11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548"/>
        <w:gridCol w:w="2192"/>
        <w:gridCol w:w="4460"/>
        <w:gridCol w:w="548"/>
      </w:tblGrid>
      <w:tr w:rsidR="000B29E8" w:rsidRPr="00216D74" w14:paraId="0403673B" w14:textId="77777777" w:rsidTr="002370B3">
        <w:trPr>
          <w:gridAfter w:val="1"/>
          <w:wAfter w:w="548" w:type="dxa"/>
          <w:trHeight w:val="21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F49A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ПЕРЕДАЛ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842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FA90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ПРИНЯЛ:</w:t>
            </w:r>
          </w:p>
        </w:tc>
      </w:tr>
      <w:tr w:rsidR="000B29E8" w:rsidRPr="00216D74" w14:paraId="1EE13186" w14:textId="77777777" w:rsidTr="002370B3">
        <w:trPr>
          <w:gridAfter w:val="1"/>
          <w:wAfter w:w="548" w:type="dxa"/>
          <w:trHeight w:val="4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BEA3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517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1EE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0B29E8" w:rsidRPr="00216D74" w14:paraId="7490E083" w14:textId="77777777" w:rsidTr="002370B3">
        <w:trPr>
          <w:gridAfter w:val="1"/>
          <w:wAfter w:w="548" w:type="dxa"/>
          <w:trHeight w:val="38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5935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F44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343E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0B29E8" w:rsidRPr="00216D74" w14:paraId="082DD54C" w14:textId="77777777" w:rsidTr="002370B3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01FB7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A255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17F56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1C7E3D95" w14:textId="77777777" w:rsidTr="002370B3">
        <w:trPr>
          <w:gridAfter w:val="1"/>
          <w:wAfter w:w="548" w:type="dxa"/>
          <w:trHeight w:val="23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818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_________________________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1E55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9325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(Ф.И.О., должность)</w:t>
            </w:r>
          </w:p>
        </w:tc>
      </w:tr>
      <w:tr w:rsidR="000B29E8" w:rsidRPr="00216D74" w14:paraId="624BED85" w14:textId="77777777" w:rsidTr="002370B3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D332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0379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135D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 «___________ »</w:t>
            </w:r>
          </w:p>
        </w:tc>
      </w:tr>
      <w:tr w:rsidR="000B29E8" w:rsidRPr="00216D74" w14:paraId="1F99F682" w14:textId="77777777" w:rsidTr="002370B3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F4C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2AB5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3CA2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47092D9F" w14:textId="77777777" w:rsidTr="002370B3">
        <w:trPr>
          <w:trHeight w:val="43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2A30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54086" w14:textId="77777777" w:rsidR="000B29E8" w:rsidRPr="00216D74" w:rsidRDefault="000B29E8" w:rsidP="002370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6" w:lineRule="exact"/>
              <w:ind w:right="4813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ОБРАЗЕЦ СОГЛАСОВАН:</w:t>
            </w:r>
          </w:p>
        </w:tc>
      </w:tr>
      <w:tr w:rsidR="000B29E8" w:rsidRPr="00216D74" w14:paraId="0C20B3DB" w14:textId="77777777" w:rsidTr="002370B3">
        <w:trPr>
          <w:gridAfter w:val="1"/>
          <w:wAfter w:w="548" w:type="dxa"/>
          <w:trHeight w:val="22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7F78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Организатора: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04D9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49C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От Экспонента:</w:t>
            </w:r>
          </w:p>
        </w:tc>
      </w:tr>
      <w:tr w:rsidR="000B29E8" w:rsidRPr="00216D74" w14:paraId="7CF3787E" w14:textId="77777777" w:rsidTr="002370B3">
        <w:trPr>
          <w:gridAfter w:val="1"/>
          <w:wAfter w:w="548" w:type="dxa"/>
          <w:trHeight w:val="1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8F4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A16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FEE3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Подпись</w:t>
            </w:r>
          </w:p>
        </w:tc>
      </w:tr>
      <w:tr w:rsidR="000B29E8" w:rsidRPr="00216D74" w14:paraId="2A7EA7CC" w14:textId="77777777" w:rsidTr="002370B3">
        <w:trPr>
          <w:gridAfter w:val="1"/>
          <w:wAfter w:w="548" w:type="dxa"/>
          <w:trHeight w:val="108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626DEA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  <w:p w14:paraId="121F7277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70B82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0150A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</w:p>
        </w:tc>
      </w:tr>
      <w:tr w:rsidR="000B29E8" w:rsidRPr="00216D74" w14:paraId="56B84D54" w14:textId="77777777" w:rsidTr="002370B3">
        <w:trPr>
          <w:gridAfter w:val="1"/>
          <w:wAfter w:w="548" w:type="dxa"/>
          <w:trHeight w:val="2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81440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Генеральный директор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CA1B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F50B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"/>
              <w:rPr>
                <w:rFonts w:ascii="Calibri" w:hAnsi="Calibri" w:cs="Calibri"/>
                <w:highlight w:val="yellow"/>
              </w:rPr>
            </w:pPr>
          </w:p>
        </w:tc>
      </w:tr>
      <w:tr w:rsidR="000B29E8" w:rsidRPr="00216D74" w14:paraId="22BAE14F" w14:textId="77777777" w:rsidTr="002370B3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B690D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ООО "НЕВА-Интернэшнл"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A1A3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CCE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 « _______________»</w:t>
            </w:r>
          </w:p>
        </w:tc>
      </w:tr>
      <w:tr w:rsidR="000B29E8" w:rsidRPr="00216D74" w14:paraId="683F1923" w14:textId="77777777" w:rsidTr="002370B3">
        <w:trPr>
          <w:gridAfter w:val="1"/>
          <w:wAfter w:w="548" w:type="dxa"/>
          <w:trHeight w:val="22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2657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A6C6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CC42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</w:rPr>
              <w:t>___________________</w:t>
            </w:r>
          </w:p>
        </w:tc>
      </w:tr>
    </w:tbl>
    <w:p w14:paraId="35A278C8" w14:textId="77777777" w:rsidR="009072AE" w:rsidRDefault="009072AE" w:rsidP="00C6403B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rPr>
          <w:rFonts w:ascii="Calibri" w:hAnsi="Calibri" w:cs="Calibri"/>
        </w:rPr>
      </w:pPr>
    </w:p>
    <w:p w14:paraId="350051D8" w14:textId="77777777" w:rsidR="00C6403B" w:rsidRDefault="00C6403B" w:rsidP="00C6403B">
      <w:pPr>
        <w:widowControl w:val="0"/>
        <w:overflowPunct w:val="0"/>
        <w:autoSpaceDE w:val="0"/>
        <w:autoSpaceDN w:val="0"/>
        <w:adjustRightInd w:val="0"/>
        <w:spacing w:line="235" w:lineRule="auto"/>
        <w:ind w:right="40"/>
        <w:rPr>
          <w:rFonts w:ascii="Calibri" w:hAnsi="Calibri" w:cs="Calibri"/>
        </w:rPr>
      </w:pPr>
    </w:p>
    <w:p w14:paraId="6850A65B" w14:textId="77777777" w:rsidR="00380D8F" w:rsidRPr="009072AE" w:rsidRDefault="00380D8F" w:rsidP="00380D8F">
      <w:pPr>
        <w:pStyle w:val="2"/>
        <w:ind w:left="-284" w:firstLine="173"/>
        <w:jc w:val="right"/>
        <w:rPr>
          <w:rFonts w:ascii="Calibri" w:hAnsi="Calibri" w:cs="Calibri"/>
          <w:bCs w:val="0"/>
          <w:color w:val="17365D" w:themeColor="text2" w:themeShade="BF"/>
          <w:sz w:val="18"/>
          <w:szCs w:val="18"/>
        </w:rPr>
      </w:pPr>
      <w:bookmarkStart w:id="6" w:name="_Hlk40963199"/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ПРИЛОЖЕНИЕ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</w:t>
      </w:r>
      <w:r w:rsidR="007D5E85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1</w:t>
      </w:r>
      <w:r w:rsidRPr="009072AE"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 xml:space="preserve"> К ДОГОВОРУ УЧАСТИЯ </w:t>
      </w:r>
      <w:r>
        <w:rPr>
          <w:rFonts w:ascii="Calibri" w:hAnsi="Calibri" w:cs="Calibri"/>
          <w:bCs w:val="0"/>
          <w:color w:val="17365D" w:themeColor="text2" w:themeShade="BF"/>
          <w:sz w:val="18"/>
          <w:szCs w:val="18"/>
        </w:rPr>
        <w:t>№________</w:t>
      </w:r>
    </w:p>
    <w:p w14:paraId="790AD78F" w14:textId="77777777" w:rsidR="00380D8F" w:rsidRPr="001E594F" w:rsidRDefault="00380D8F" w:rsidP="00380D8F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1E594F">
        <w:rPr>
          <w:rFonts w:ascii="Calibri" w:hAnsi="Calibri" w:cs="Calibri"/>
        </w:rPr>
        <w:t>от «____» _______________202__г.</w:t>
      </w:r>
    </w:p>
    <w:bookmarkEnd w:id="6"/>
    <w:p w14:paraId="77FB15B9" w14:textId="77777777" w:rsidR="00216D74" w:rsidRPr="00216D74" w:rsidRDefault="00216D74" w:rsidP="0048729E">
      <w:pPr>
        <w:rPr>
          <w:rFonts w:ascii="Calibri" w:hAnsi="Calibri" w:cs="Calibri"/>
          <w:b/>
        </w:rPr>
      </w:pPr>
    </w:p>
    <w:p w14:paraId="767D4653" w14:textId="77777777" w:rsidR="000B29E8" w:rsidRDefault="000B29E8" w:rsidP="00C6403B">
      <w:pPr>
        <w:jc w:val="center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>План передаваемой в субаренду закрытой выставочной площади</w:t>
      </w:r>
    </w:p>
    <w:p w14:paraId="3EFFE28D" w14:textId="77777777" w:rsidR="00C6403B" w:rsidRPr="001C1158" w:rsidRDefault="00C6403B" w:rsidP="00C6403B">
      <w:pPr>
        <w:widowControl w:val="0"/>
        <w:overflowPunct w:val="0"/>
        <w:autoSpaceDE w:val="0"/>
        <w:autoSpaceDN w:val="0"/>
        <w:adjustRightInd w:val="0"/>
        <w:ind w:left="40" w:right="460"/>
        <w:jc w:val="center"/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 xml:space="preserve">           </w:t>
      </w:r>
      <w:r w:rsidRPr="001C1158">
        <w:rPr>
          <w:rFonts w:ascii="Calibri" w:hAnsi="Calibri" w:cs="Calibri"/>
          <w:b/>
          <w:color w:val="1F497D" w:themeColor="text2"/>
        </w:rPr>
        <w:t>(Заполняется и подписывается на выставке в 2-х экземплярах)</w:t>
      </w:r>
    </w:p>
    <w:p w14:paraId="79A3138F" w14:textId="77777777" w:rsidR="00C6403B" w:rsidRPr="00216D74" w:rsidRDefault="00C6403B" w:rsidP="00C6403B">
      <w:pPr>
        <w:jc w:val="center"/>
        <w:rPr>
          <w:rFonts w:ascii="Calibri" w:hAnsi="Calibri" w:cs="Calibri"/>
          <w:b/>
        </w:rPr>
      </w:pPr>
    </w:p>
    <w:p w14:paraId="00325B13" w14:textId="77777777" w:rsidR="000B29E8" w:rsidRPr="00216D74" w:rsidRDefault="000B29E8" w:rsidP="00C6403B">
      <w:pPr>
        <w:jc w:val="center"/>
        <w:rPr>
          <w:rFonts w:ascii="Calibri" w:hAnsi="Calibri" w:cs="Calibri"/>
          <w:b/>
        </w:rPr>
      </w:pPr>
    </w:p>
    <w:p w14:paraId="26DCA0C6" w14:textId="77777777" w:rsidR="000B29E8" w:rsidRPr="00216D74" w:rsidRDefault="000B29E8" w:rsidP="00C6403B">
      <w:pPr>
        <w:jc w:val="center"/>
        <w:rPr>
          <w:rFonts w:ascii="Calibri" w:hAnsi="Calibri" w:cs="Calibri"/>
          <w:b/>
        </w:rPr>
      </w:pPr>
      <w:r w:rsidRPr="00216D74">
        <w:rPr>
          <w:rFonts w:ascii="Calibri" w:hAnsi="Calibri" w:cs="Calibri"/>
          <w:b/>
        </w:rPr>
        <w:t>Павильон __</w:t>
      </w:r>
      <w:proofErr w:type="gramStart"/>
      <w:r w:rsidRPr="00216D74">
        <w:rPr>
          <w:rFonts w:ascii="Calibri" w:hAnsi="Calibri" w:cs="Calibri"/>
          <w:b/>
        </w:rPr>
        <w:t>_( _</w:t>
      </w:r>
      <w:proofErr w:type="gramEnd"/>
      <w:r w:rsidRPr="00216D74">
        <w:rPr>
          <w:rFonts w:ascii="Calibri" w:hAnsi="Calibri" w:cs="Calibri"/>
          <w:b/>
        </w:rPr>
        <w:t>___этаж)</w:t>
      </w:r>
    </w:p>
    <w:p w14:paraId="7910A09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both"/>
        <w:rPr>
          <w:rFonts w:ascii="Calibri" w:hAnsi="Calibri" w:cs="Calibri"/>
        </w:rPr>
      </w:pPr>
    </w:p>
    <w:p w14:paraId="0DEDFF8D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right"/>
        <w:rPr>
          <w:rFonts w:ascii="Calibri" w:hAnsi="Calibri" w:cs="Calibri"/>
        </w:rPr>
      </w:pPr>
    </w:p>
    <w:p w14:paraId="7E718256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3A20D55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AE66BE4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4C5E6E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737833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7B2566F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4FAABEA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6461272B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E288B49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74747A95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38FAB21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29A4D45A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33733F7C" w14:textId="77777777" w:rsidR="000B29E8" w:rsidRPr="00216D74" w:rsidRDefault="000B29E8" w:rsidP="0009119A">
      <w:pPr>
        <w:widowControl w:val="0"/>
        <w:overflowPunct w:val="0"/>
        <w:autoSpaceDE w:val="0"/>
        <w:autoSpaceDN w:val="0"/>
        <w:adjustRightInd w:val="0"/>
        <w:spacing w:line="235" w:lineRule="auto"/>
        <w:rPr>
          <w:rFonts w:ascii="Calibri" w:hAnsi="Calibri" w:cs="Calibri"/>
          <w:b/>
          <w:bCs/>
        </w:rPr>
      </w:pPr>
    </w:p>
    <w:p w14:paraId="67575A20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D2974EA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5A76EF13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p w14:paraId="1FBEA357" w14:textId="77777777" w:rsidR="000B29E8" w:rsidRPr="00216D74" w:rsidRDefault="000B29E8" w:rsidP="000B29E8">
      <w:pPr>
        <w:widowControl w:val="0"/>
        <w:overflowPunct w:val="0"/>
        <w:autoSpaceDE w:val="0"/>
        <w:autoSpaceDN w:val="0"/>
        <w:adjustRightInd w:val="0"/>
        <w:spacing w:line="235" w:lineRule="auto"/>
        <w:ind w:left="7880"/>
        <w:jc w:val="center"/>
        <w:rPr>
          <w:rFonts w:ascii="Calibri" w:hAnsi="Calibri" w:cs="Calibri"/>
          <w:b/>
          <w:bCs/>
        </w:rPr>
      </w:pPr>
    </w:p>
    <w:tbl>
      <w:tblPr>
        <w:tblW w:w="100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721"/>
        <w:gridCol w:w="649"/>
        <w:gridCol w:w="1344"/>
        <w:gridCol w:w="1063"/>
        <w:gridCol w:w="793"/>
        <w:gridCol w:w="1532"/>
      </w:tblGrid>
      <w:tr w:rsidR="000B29E8" w:rsidRPr="00216D74" w14:paraId="3E19C30F" w14:textId="77777777" w:rsidTr="00833722">
        <w:trPr>
          <w:trHeight w:val="64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089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-709" w:firstLine="709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Организатор: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037D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C0868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3F9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b/>
                <w:bCs/>
              </w:rPr>
            </w:pPr>
            <w:r w:rsidRPr="00216D74">
              <w:rPr>
                <w:rFonts w:ascii="Calibri" w:hAnsi="Calibri" w:cs="Calibri"/>
                <w:b/>
                <w:bCs/>
              </w:rPr>
              <w:t>Экспонент: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89F3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F4CF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6989E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29E8" w:rsidRPr="00216D74" w14:paraId="3EFC73B1" w14:textId="77777777" w:rsidTr="00833722">
        <w:trPr>
          <w:trHeight w:val="340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F23C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>ООО «НЕВА-Интернэшнл»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5D531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09A22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5E265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</w:rPr>
            </w:pPr>
            <w:r w:rsidRPr="00216D74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0094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1F6F9" w14:textId="77777777" w:rsidR="000B29E8" w:rsidRPr="00216D74" w:rsidRDefault="000B29E8" w:rsidP="002370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5EF20D8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 w:rsidRPr="00216D74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0" allowOverlap="1" wp14:anchorId="2253065F" wp14:editId="66281D9C">
            <wp:simplePos x="0" y="0"/>
            <wp:positionH relativeFrom="column">
              <wp:posOffset>5715</wp:posOffset>
            </wp:positionH>
            <wp:positionV relativeFrom="paragraph">
              <wp:posOffset>519430</wp:posOffset>
            </wp:positionV>
            <wp:extent cx="6771005" cy="10795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BEC9C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7411D79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58148E16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246" w:lineRule="exact"/>
        <w:rPr>
          <w:rFonts w:ascii="Calibri" w:hAnsi="Calibri" w:cs="Calibri"/>
        </w:rPr>
      </w:pPr>
    </w:p>
    <w:p w14:paraId="279BC7BF" w14:textId="77777777" w:rsidR="000B29E8" w:rsidRPr="00216D74" w:rsidRDefault="000B29E8" w:rsidP="000B29E8">
      <w:pPr>
        <w:widowControl w:val="0"/>
        <w:tabs>
          <w:tab w:val="left" w:pos="5880"/>
        </w:tabs>
        <w:autoSpaceDE w:val="0"/>
        <w:autoSpaceDN w:val="0"/>
        <w:adjustRightInd w:val="0"/>
        <w:ind w:left="40"/>
        <w:rPr>
          <w:rFonts w:ascii="Calibri" w:hAnsi="Calibri" w:cs="Calibri"/>
        </w:rPr>
      </w:pPr>
      <w:r w:rsidRPr="00216D74">
        <w:rPr>
          <w:rFonts w:ascii="Calibri" w:hAnsi="Calibri" w:cs="Calibri"/>
        </w:rPr>
        <w:t>________________</w:t>
      </w:r>
      <w:r w:rsidRPr="00216D74">
        <w:rPr>
          <w:rFonts w:ascii="Calibri" w:hAnsi="Calibri" w:cs="Calibri"/>
        </w:rPr>
        <w:tab/>
        <w:t xml:space="preserve"> </w:t>
      </w:r>
    </w:p>
    <w:p w14:paraId="1E4AB77E" w14:textId="77777777" w:rsidR="000B29E8" w:rsidRPr="00216D74" w:rsidRDefault="000B29E8" w:rsidP="000B29E8">
      <w:pPr>
        <w:widowControl w:val="0"/>
        <w:tabs>
          <w:tab w:val="left" w:pos="5880"/>
        </w:tabs>
        <w:autoSpaceDE w:val="0"/>
        <w:autoSpaceDN w:val="0"/>
        <w:adjustRightInd w:val="0"/>
        <w:ind w:left="40"/>
        <w:rPr>
          <w:rFonts w:ascii="Calibri" w:hAnsi="Calibri" w:cs="Calibri"/>
        </w:rPr>
      </w:pPr>
    </w:p>
    <w:p w14:paraId="336E0CBB" w14:textId="77777777" w:rsidR="000B29E8" w:rsidRPr="00216D74" w:rsidRDefault="000B29E8" w:rsidP="000B29E8">
      <w:pPr>
        <w:widowControl w:val="0"/>
        <w:autoSpaceDE w:val="0"/>
        <w:autoSpaceDN w:val="0"/>
        <w:adjustRightInd w:val="0"/>
        <w:spacing w:line="19" w:lineRule="exact"/>
        <w:rPr>
          <w:rFonts w:ascii="Calibri" w:hAnsi="Calibri" w:cs="Calibri"/>
        </w:rPr>
      </w:pPr>
    </w:p>
    <w:p w14:paraId="1FEB1F01" w14:textId="77777777" w:rsidR="000B29E8" w:rsidRPr="000B29E8" w:rsidRDefault="000B29E8" w:rsidP="000B29E8">
      <w:pPr>
        <w:tabs>
          <w:tab w:val="left" w:pos="3217"/>
        </w:tabs>
        <w:ind w:left="-567"/>
        <w:rPr>
          <w:sz w:val="24"/>
          <w:szCs w:val="24"/>
        </w:rPr>
        <w:sectPr w:rsidR="000B29E8" w:rsidRPr="000B29E8" w:rsidSect="000B29E8">
          <w:type w:val="continuous"/>
          <w:pgSz w:w="11900" w:h="16836"/>
          <w:pgMar w:top="284" w:right="740" w:bottom="1440" w:left="851" w:header="142" w:footer="0" w:gutter="0"/>
          <w:cols w:space="720" w:equalWidth="0">
            <w:col w:w="10480"/>
          </w:cols>
          <w:noEndnote/>
        </w:sectPr>
      </w:pPr>
      <w:proofErr w:type="spellStart"/>
      <w:r w:rsidRPr="00216D74">
        <w:rPr>
          <w:rFonts w:ascii="Calibri" w:hAnsi="Calibri" w:cs="Calibri"/>
        </w:rPr>
        <w:t>м.п</w:t>
      </w:r>
      <w:proofErr w:type="spellEnd"/>
      <w:r w:rsidRPr="00216D74">
        <w:rPr>
          <w:rFonts w:ascii="Calibri" w:hAnsi="Calibri" w:cs="Calibri"/>
        </w:rPr>
        <w:t>.</w:t>
      </w:r>
    </w:p>
    <w:p w14:paraId="14CF8971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bCs/>
          <w:i/>
          <w:iCs/>
          <w:color w:val="17365D" w:themeColor="text2" w:themeShade="BF"/>
          <w:sz w:val="18"/>
          <w:szCs w:val="18"/>
          <w:lang w:eastAsia="x-none"/>
        </w:rPr>
      </w:pPr>
      <w:bookmarkStart w:id="7" w:name="_Hlk66964294"/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  <w:lastRenderedPageBreak/>
        <w:t>БЛАНК №1</w:t>
      </w:r>
    </w:p>
    <w:p w14:paraId="78D86799" w14:textId="77777777" w:rsidR="00413A68" w:rsidRPr="00413A68" w:rsidRDefault="00413A68" w:rsidP="00413A68">
      <w:pPr>
        <w:ind w:left="-709"/>
        <w:jc w:val="center"/>
        <w:rPr>
          <w:rFonts w:ascii="Calibri" w:hAnsi="Calibri" w:cs="Calibri"/>
        </w:rPr>
      </w:pPr>
      <w:r w:rsidRPr="00413A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8CD03" wp14:editId="071DDF1C">
                <wp:simplePos x="0" y="0"/>
                <wp:positionH relativeFrom="column">
                  <wp:posOffset>4375150</wp:posOffset>
                </wp:positionH>
                <wp:positionV relativeFrom="paragraph">
                  <wp:posOffset>36830</wp:posOffset>
                </wp:positionV>
                <wp:extent cx="1800225" cy="10763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13FAC" w14:textId="77777777" w:rsidR="00413A68" w:rsidRPr="009072AE" w:rsidRDefault="00413A68" w:rsidP="00413A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0FB47384" w14:textId="77777777" w:rsidR="00413A68" w:rsidRPr="009072AE" w:rsidRDefault="00413A68" w:rsidP="00413A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8C0541D" w14:textId="77777777" w:rsidR="00413A68" w:rsidRPr="009072AE" w:rsidRDefault="00413A68" w:rsidP="00413A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2567A91D" w14:textId="77777777" w:rsidR="00413A68" w:rsidRPr="009072AE" w:rsidRDefault="00413A68" w:rsidP="00413A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8CD03" id="Прямоугольник: скругленные углы 105" o:spid="_x0000_s1026" style="position:absolute;left:0;text-align:left;margin-left:344.5pt;margin-top:2.9pt;width:141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" fillcolor="window" strokecolor="#4f81bd" strokeweight="2pt">
                <v:textbox>
                  <w:txbxContent>
                    <w:p w14:paraId="0BC13FAC" w14:textId="77777777" w:rsidR="00413A68" w:rsidRPr="009072AE" w:rsidRDefault="00413A68" w:rsidP="00413A68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0FB47384" w14:textId="77777777" w:rsidR="00413A68" w:rsidRPr="009072AE" w:rsidRDefault="00413A68" w:rsidP="00413A68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18C0541D" w14:textId="77777777" w:rsidR="00413A68" w:rsidRPr="009072AE" w:rsidRDefault="00413A68" w:rsidP="00413A68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2567A91D" w14:textId="77777777" w:rsidR="00413A68" w:rsidRPr="009072AE" w:rsidRDefault="00413A68" w:rsidP="00413A68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413A68">
        <w:rPr>
          <w:rFonts w:ascii="Calibri" w:hAnsi="Calibri" w:cs="Calibri"/>
          <w:noProof/>
        </w:rPr>
        <w:drawing>
          <wp:inline distT="0" distB="0" distL="0" distR="0" wp14:anchorId="2004F8AF" wp14:editId="79C51E4C">
            <wp:extent cx="3068189" cy="11131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16" cy="11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B5796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4B2BEAD6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right="141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EDCE94F" w14:textId="77777777" w:rsidR="00413A68" w:rsidRPr="00413A68" w:rsidRDefault="00413A68" w:rsidP="00413A68">
      <w:pPr>
        <w:ind w:right="141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</w:rPr>
        <w:t>от «____» _______________202__г</w:t>
      </w: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</w:p>
    <w:p w14:paraId="2BEF662D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1A2F842C" w14:textId="77777777" w:rsidR="00413A68" w:rsidRPr="00413A68" w:rsidRDefault="00413A68" w:rsidP="00413A68">
      <w:pPr>
        <w:ind w:left="-709"/>
        <w:jc w:val="center"/>
        <w:rPr>
          <w:rFonts w:ascii="Calibri" w:hAnsi="Calibri" w:cs="Calibri"/>
        </w:rPr>
      </w:pPr>
      <w:r w:rsidRPr="00413A68">
        <w:rPr>
          <w:rFonts w:ascii="Calibri" w:hAnsi="Calibri" w:cs="Calibri"/>
          <w:b/>
          <w:bCs/>
          <w:caps/>
        </w:rPr>
        <w:t>ДОГОВОР-ЗАЯВКА НА УЧАСТИЕ В ВЫСТАВКЕ «НЕВА 2021»</w:t>
      </w:r>
    </w:p>
    <w:p w14:paraId="2BEE4BD3" w14:textId="77777777" w:rsidR="00413A68" w:rsidRPr="00413A68" w:rsidRDefault="00413A68" w:rsidP="00413A68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На основании «Руководства экспонента в выставке «НЕВА 2021», являющихся неотъемлемой частью настоящего договора-заявки, </w:t>
      </w:r>
      <w:r w:rsidRPr="00413A68">
        <w:rPr>
          <w:rFonts w:ascii="Calibri" w:eastAsia="Calibri" w:hAnsi="Calibri" w:cs="Calibri"/>
          <w:color w:val="000000"/>
          <w:sz w:val="18"/>
          <w:szCs w:val="18"/>
        </w:rPr>
        <w:t>ООО «НЕВА-Интернэшнл»</w:t>
      </w:r>
      <w:r w:rsidRPr="00413A68">
        <w:rPr>
          <w:rFonts w:ascii="Calibri" w:eastAsia="Calibri" w:hAnsi="Calibri" w:cs="Calibri"/>
          <w:sz w:val="18"/>
          <w:szCs w:val="18"/>
        </w:rPr>
        <w:t xml:space="preserve"> и компания-экспонент выставки, названная ниже, заключили настоящий договор о нижеследующем:</w:t>
      </w:r>
    </w:p>
    <w:p w14:paraId="6FDFAE33" w14:textId="77777777" w:rsidR="00413A68" w:rsidRPr="00413A68" w:rsidRDefault="00413A68" w:rsidP="00413A68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2"/>
        <w:gridCol w:w="4808"/>
        <w:gridCol w:w="425"/>
      </w:tblGrid>
      <w:tr w:rsidR="00413A68" w:rsidRPr="00413A68" w14:paraId="5333FE8D" w14:textId="77777777" w:rsidTr="00FF3081">
        <w:trPr>
          <w:trHeight w:val="430"/>
        </w:trPr>
        <w:tc>
          <w:tcPr>
            <w:tcW w:w="4820" w:type="dxa"/>
            <w:shd w:val="clear" w:color="auto" w:fill="DBE5F1" w:themeFill="accent1" w:themeFillTint="33"/>
          </w:tcPr>
          <w:p w14:paraId="732ABE7B" w14:textId="77777777" w:rsidR="00413A68" w:rsidRPr="00413A68" w:rsidRDefault="00413A68" w:rsidP="00413A68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bookmarkStart w:id="8" w:name="_Hlk27407791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413A68">
              <w:rPr>
                <w:rFonts w:ascii="Calibri" w:hAnsi="Calibri" w:cs="Calibri"/>
                <w:b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9DA5A83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8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8CF27BC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left="26" w:right="178" w:hanging="26"/>
              <w:rPr>
                <w:rFonts w:ascii="Calibri" w:hAnsi="Calibri" w:cs="Calibri"/>
                <w:b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E343077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</w:rPr>
            </w:pPr>
            <w:sdt>
              <w:sdtPr>
                <w:rPr>
                  <w:rFonts w:ascii="Calibri" w:hAnsi="Calibri" w:cs="Calibri"/>
                </w:rPr>
                <w:id w:val="1328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</w:t>
            </w:r>
          </w:p>
        </w:tc>
      </w:tr>
      <w:tr w:rsidR="00413A68" w:rsidRPr="00413A68" w14:paraId="0AEDEEF4" w14:textId="77777777" w:rsidTr="00FF3081">
        <w:trPr>
          <w:trHeight w:val="204"/>
        </w:trPr>
        <w:tc>
          <w:tcPr>
            <w:tcW w:w="5257" w:type="dxa"/>
            <w:gridSpan w:val="3"/>
          </w:tcPr>
          <w:p w14:paraId="0CB93F5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9BFB776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854EDF7" w14:textId="77777777" w:rsidTr="00FF3081">
        <w:trPr>
          <w:trHeight w:val="204"/>
        </w:trPr>
        <w:tc>
          <w:tcPr>
            <w:tcW w:w="5257" w:type="dxa"/>
            <w:gridSpan w:val="3"/>
          </w:tcPr>
          <w:p w14:paraId="64F4CC3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E4C834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BAF49F5" w14:textId="77777777" w:rsidTr="00FF3081">
        <w:trPr>
          <w:trHeight w:val="204"/>
        </w:trPr>
        <w:tc>
          <w:tcPr>
            <w:tcW w:w="5257" w:type="dxa"/>
            <w:gridSpan w:val="3"/>
          </w:tcPr>
          <w:p w14:paraId="6D3A1F4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9CDEAA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7CA5B4E" w14:textId="77777777" w:rsidTr="00FF3081">
        <w:trPr>
          <w:trHeight w:val="598"/>
        </w:trPr>
        <w:tc>
          <w:tcPr>
            <w:tcW w:w="5257" w:type="dxa"/>
            <w:gridSpan w:val="3"/>
          </w:tcPr>
          <w:p w14:paraId="2EB4EE3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E23358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C8B8C78" w14:textId="77777777" w:rsidTr="00FF3081">
        <w:trPr>
          <w:trHeight w:val="598"/>
        </w:trPr>
        <w:tc>
          <w:tcPr>
            <w:tcW w:w="5257" w:type="dxa"/>
            <w:gridSpan w:val="3"/>
          </w:tcPr>
          <w:p w14:paraId="091DAD8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29801D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07CE639" w14:textId="77777777" w:rsidTr="00FF3081">
        <w:trPr>
          <w:trHeight w:val="284"/>
        </w:trPr>
        <w:tc>
          <w:tcPr>
            <w:tcW w:w="5257" w:type="dxa"/>
            <w:gridSpan w:val="3"/>
          </w:tcPr>
          <w:p w14:paraId="009898A3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9244BC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F9AF95D" w14:textId="77777777" w:rsidTr="00FF3081">
        <w:trPr>
          <w:trHeight w:val="284"/>
        </w:trPr>
        <w:tc>
          <w:tcPr>
            <w:tcW w:w="5257" w:type="dxa"/>
            <w:gridSpan w:val="3"/>
          </w:tcPr>
          <w:p w14:paraId="5298C33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9850844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A6212C4" w14:textId="77777777" w:rsidTr="00FF3081">
        <w:trPr>
          <w:trHeight w:val="284"/>
        </w:trPr>
        <w:tc>
          <w:tcPr>
            <w:tcW w:w="5257" w:type="dxa"/>
            <w:gridSpan w:val="3"/>
          </w:tcPr>
          <w:p w14:paraId="475D246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B4A3F0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D9CF5E1" w14:textId="77777777" w:rsidTr="00FF3081">
        <w:trPr>
          <w:trHeight w:val="284"/>
        </w:trPr>
        <w:tc>
          <w:tcPr>
            <w:tcW w:w="5257" w:type="dxa"/>
            <w:gridSpan w:val="3"/>
          </w:tcPr>
          <w:p w14:paraId="2F76CDC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BC05C2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5323F9CF" w14:textId="77777777" w:rsidTr="00FF3081">
        <w:trPr>
          <w:trHeight w:val="284"/>
        </w:trPr>
        <w:tc>
          <w:tcPr>
            <w:tcW w:w="5257" w:type="dxa"/>
            <w:gridSpan w:val="3"/>
          </w:tcPr>
          <w:p w14:paraId="29916FD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B7B457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3C04136F" w14:textId="77777777" w:rsidTr="00FF3081">
        <w:trPr>
          <w:trHeight w:val="284"/>
        </w:trPr>
        <w:tc>
          <w:tcPr>
            <w:tcW w:w="5257" w:type="dxa"/>
            <w:gridSpan w:val="3"/>
          </w:tcPr>
          <w:p w14:paraId="26335A6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B202A5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F585150" w14:textId="77777777" w:rsidTr="00FF3081">
        <w:trPr>
          <w:trHeight w:val="284"/>
        </w:trPr>
        <w:tc>
          <w:tcPr>
            <w:tcW w:w="5257" w:type="dxa"/>
            <w:gridSpan w:val="3"/>
          </w:tcPr>
          <w:p w14:paraId="036A510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0B3733B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78D5B87" w14:textId="77777777" w:rsidTr="00FF3081">
        <w:trPr>
          <w:trHeight w:val="284"/>
        </w:trPr>
        <w:tc>
          <w:tcPr>
            <w:tcW w:w="5257" w:type="dxa"/>
            <w:gridSpan w:val="3"/>
          </w:tcPr>
          <w:p w14:paraId="1A342A5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E4992B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F6756C3" w14:textId="77777777" w:rsidTr="00FF3081">
        <w:trPr>
          <w:trHeight w:val="284"/>
        </w:trPr>
        <w:tc>
          <w:tcPr>
            <w:tcW w:w="5257" w:type="dxa"/>
            <w:gridSpan w:val="3"/>
          </w:tcPr>
          <w:p w14:paraId="14FD31F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072CE76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2C547A5" w14:textId="77777777" w:rsidTr="00FF3081">
        <w:trPr>
          <w:trHeight w:val="284"/>
        </w:trPr>
        <w:tc>
          <w:tcPr>
            <w:tcW w:w="5257" w:type="dxa"/>
            <w:gridSpan w:val="3"/>
          </w:tcPr>
          <w:p w14:paraId="1A78652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7CCB194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34FC78C" w14:textId="77777777" w:rsidTr="00FF3081">
        <w:trPr>
          <w:trHeight w:val="284"/>
        </w:trPr>
        <w:tc>
          <w:tcPr>
            <w:tcW w:w="5257" w:type="dxa"/>
            <w:gridSpan w:val="3"/>
          </w:tcPr>
          <w:p w14:paraId="055A465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349DA7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FA0AA6D" w14:textId="77777777" w:rsidTr="00FF3081">
        <w:trPr>
          <w:trHeight w:val="284"/>
        </w:trPr>
        <w:tc>
          <w:tcPr>
            <w:tcW w:w="5257" w:type="dxa"/>
            <w:gridSpan w:val="3"/>
          </w:tcPr>
          <w:p w14:paraId="56A7337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76EC5A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02D17F1" w14:textId="77777777" w:rsidTr="00FF3081">
        <w:trPr>
          <w:trHeight w:val="247"/>
        </w:trPr>
        <w:tc>
          <w:tcPr>
            <w:tcW w:w="5257" w:type="dxa"/>
            <w:gridSpan w:val="3"/>
            <w:vMerge w:val="restart"/>
          </w:tcPr>
          <w:p w14:paraId="71B6D184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0D909E75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01B9865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DB1FC69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72D355D" w14:textId="77777777" w:rsidTr="00FF3081">
        <w:trPr>
          <w:trHeight w:val="136"/>
        </w:trPr>
        <w:tc>
          <w:tcPr>
            <w:tcW w:w="5257" w:type="dxa"/>
            <w:gridSpan w:val="3"/>
            <w:vMerge/>
          </w:tcPr>
          <w:p w14:paraId="0CFC71F0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BABC18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399B332" w14:textId="77777777" w:rsidTr="00FF3081">
        <w:trPr>
          <w:trHeight w:val="197"/>
        </w:trPr>
        <w:tc>
          <w:tcPr>
            <w:tcW w:w="5257" w:type="dxa"/>
            <w:gridSpan w:val="3"/>
            <w:vMerge/>
          </w:tcPr>
          <w:p w14:paraId="3C64DCEB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47BFCB1" w14:textId="77777777" w:rsidR="00413A68" w:rsidRPr="00413A68" w:rsidRDefault="00413A68" w:rsidP="00413A68">
            <w:pPr>
              <w:rPr>
                <w:rFonts w:ascii="Calibri" w:hAnsi="Calibri" w:cs="Calibri"/>
                <w:lang w:val="en-US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2ED1E260" w14:textId="77777777" w:rsidTr="00FF3081">
        <w:trPr>
          <w:trHeight w:val="105"/>
        </w:trPr>
        <w:tc>
          <w:tcPr>
            <w:tcW w:w="5257" w:type="dxa"/>
            <w:gridSpan w:val="3"/>
            <w:vMerge w:val="restart"/>
          </w:tcPr>
          <w:p w14:paraId="5A7C5509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ED72C3C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4FC8DE3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680133A6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127617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480F8F1" w14:textId="77777777" w:rsidTr="00FF3081">
        <w:trPr>
          <w:trHeight w:val="179"/>
        </w:trPr>
        <w:tc>
          <w:tcPr>
            <w:tcW w:w="5257" w:type="dxa"/>
            <w:gridSpan w:val="3"/>
            <w:vMerge/>
          </w:tcPr>
          <w:p w14:paraId="44E64AC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1D070B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3E27124D" w14:textId="77777777" w:rsidTr="00FF3081">
        <w:trPr>
          <w:trHeight w:val="238"/>
        </w:trPr>
        <w:tc>
          <w:tcPr>
            <w:tcW w:w="5257" w:type="dxa"/>
            <w:gridSpan w:val="3"/>
            <w:vMerge/>
          </w:tcPr>
          <w:p w14:paraId="22DB14F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9BEF76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48FDFBBC" w14:textId="77777777" w:rsidTr="00FF3081">
        <w:trPr>
          <w:trHeight w:val="143"/>
        </w:trPr>
        <w:tc>
          <w:tcPr>
            <w:tcW w:w="5257" w:type="dxa"/>
            <w:gridSpan w:val="3"/>
            <w:vMerge/>
          </w:tcPr>
          <w:p w14:paraId="7BF5D78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15B5CA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676B2D0" w14:textId="77777777" w:rsidTr="00FF3081">
        <w:trPr>
          <w:trHeight w:val="284"/>
        </w:trPr>
        <w:tc>
          <w:tcPr>
            <w:tcW w:w="10490" w:type="dxa"/>
            <w:gridSpan w:val="5"/>
          </w:tcPr>
          <w:p w14:paraId="52AF345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413A68" w:rsidRPr="00413A68" w14:paraId="4F6666F7" w14:textId="77777777" w:rsidTr="00FF3081">
        <w:trPr>
          <w:trHeight w:val="276"/>
        </w:trPr>
        <w:tc>
          <w:tcPr>
            <w:tcW w:w="4820" w:type="dxa"/>
            <w:shd w:val="clear" w:color="auto" w:fill="DBE5F1" w:themeFill="accent1" w:themeFillTint="33"/>
          </w:tcPr>
          <w:p w14:paraId="32B68F8F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183" w:hanging="1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bookmarkStart w:id="9" w:name="_Hlk41048337"/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20AE2B0E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55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4B68436" w14:textId="77777777" w:rsidR="00413A68" w:rsidRPr="00413A68" w:rsidRDefault="00413A68" w:rsidP="00413A68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8FAFA6F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99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74823A86" w14:textId="77777777" w:rsidTr="00FF3081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2688E846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6D439766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55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514195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F1C1C9A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282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6E37F667" w14:textId="77777777" w:rsidTr="00FF3081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430C2D2D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52DF2FC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332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ECF8D02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413A68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6148F0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25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176838DB" w14:textId="77777777" w:rsidTr="00FF3081">
        <w:trPr>
          <w:trHeight w:val="291"/>
        </w:trPr>
        <w:tc>
          <w:tcPr>
            <w:tcW w:w="4820" w:type="dxa"/>
            <w:shd w:val="clear" w:color="auto" w:fill="DBE5F1" w:themeFill="accent1" w:themeFillTint="33"/>
          </w:tcPr>
          <w:p w14:paraId="73F4B7BD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E39C446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58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92B7996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3E44642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7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1E2A5296" w14:textId="77777777" w:rsidTr="00FF3081">
        <w:trPr>
          <w:trHeight w:val="264"/>
        </w:trPr>
        <w:tc>
          <w:tcPr>
            <w:tcW w:w="4820" w:type="dxa"/>
            <w:shd w:val="clear" w:color="auto" w:fill="DBE5F1" w:themeFill="accent1" w:themeFillTint="33"/>
          </w:tcPr>
          <w:p w14:paraId="1459EC2C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8C619D1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397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2D94BDB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53FDDBD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76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BCEF22F" w14:textId="77777777" w:rsidTr="00FF3081">
        <w:trPr>
          <w:trHeight w:val="152"/>
        </w:trPr>
        <w:tc>
          <w:tcPr>
            <w:tcW w:w="4820" w:type="dxa"/>
            <w:shd w:val="clear" w:color="auto" w:fill="DBE5F1" w:themeFill="accent1" w:themeFillTint="33"/>
          </w:tcPr>
          <w:p w14:paraId="58AEFD70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C3D8D53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47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063889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57CB23F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4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A89FA1F" w14:textId="77777777" w:rsidTr="00FF3081">
        <w:trPr>
          <w:trHeight w:val="224"/>
        </w:trPr>
        <w:tc>
          <w:tcPr>
            <w:tcW w:w="4820" w:type="dxa"/>
            <w:shd w:val="clear" w:color="auto" w:fill="DBE5F1" w:themeFill="accent1" w:themeFillTint="33"/>
          </w:tcPr>
          <w:p w14:paraId="1D2D99A4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96BF4A1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01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D94AC57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BA45628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59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2C99E73A" w14:textId="77777777" w:rsidTr="00FF3081">
        <w:trPr>
          <w:trHeight w:val="114"/>
        </w:trPr>
        <w:tc>
          <w:tcPr>
            <w:tcW w:w="4820" w:type="dxa"/>
            <w:shd w:val="clear" w:color="auto" w:fill="DBE5F1" w:themeFill="accent1" w:themeFillTint="33"/>
          </w:tcPr>
          <w:p w14:paraId="5A4D5CF0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4F34FAF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13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544C70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A93A126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09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694C917C" w14:textId="77777777" w:rsidTr="00FF3081">
        <w:trPr>
          <w:trHeight w:val="189"/>
        </w:trPr>
        <w:tc>
          <w:tcPr>
            <w:tcW w:w="4820" w:type="dxa"/>
            <w:shd w:val="clear" w:color="auto" w:fill="DBE5F1" w:themeFill="accent1" w:themeFillTint="33"/>
          </w:tcPr>
          <w:p w14:paraId="27486D4B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095AC31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195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8FB9464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23.</w:t>
            </w: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67889D5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13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278864C6" w14:textId="77777777" w:rsidTr="00FF3081">
        <w:trPr>
          <w:trHeight w:val="151"/>
        </w:trPr>
        <w:tc>
          <w:tcPr>
            <w:tcW w:w="4820" w:type="dxa"/>
            <w:shd w:val="clear" w:color="auto" w:fill="DBE5F1" w:themeFill="accent1" w:themeFillTint="33"/>
          </w:tcPr>
          <w:p w14:paraId="39762B79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56E8A3E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668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CBA125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95F4936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984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27EFDD67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368ED6B3" w14:textId="77777777" w:rsidR="00413A68" w:rsidRPr="00413A68" w:rsidRDefault="00413A68" w:rsidP="00413A68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0CF518B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81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C78040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3F8C23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7131C23E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380D853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9BC9626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962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2D923B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F3C23AE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3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7429B346" w14:textId="77777777" w:rsidTr="00FF3081">
        <w:trPr>
          <w:trHeight w:val="50"/>
        </w:trPr>
        <w:tc>
          <w:tcPr>
            <w:tcW w:w="4820" w:type="dxa"/>
            <w:shd w:val="clear" w:color="auto" w:fill="DBE5F1" w:themeFill="accent1" w:themeFillTint="33"/>
          </w:tcPr>
          <w:p w14:paraId="1CF5C46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B7D65D6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99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4B88D39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70E8C50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24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22EF215C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7ECF78F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85FA0C5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14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7A7A31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527CCF8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65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bookmarkEnd w:id="9"/>
    </w:tbl>
    <w:p w14:paraId="4ADF830A" w14:textId="77777777" w:rsidR="00413A68" w:rsidRPr="00413A68" w:rsidRDefault="00413A68" w:rsidP="00413A68">
      <w:pPr>
        <w:rPr>
          <w:rFonts w:ascii="Calibri" w:hAnsi="Calibri" w:cs="Calibri"/>
        </w:rPr>
      </w:pPr>
    </w:p>
    <w:bookmarkEnd w:id="8"/>
    <w:p w14:paraId="7BB2EE72" w14:textId="77777777" w:rsidR="00413A68" w:rsidRPr="00413A68" w:rsidRDefault="00413A68" w:rsidP="00413A68">
      <w:pPr>
        <w:ind w:left="-1134" w:firstLine="141"/>
        <w:rPr>
          <w:rFonts w:ascii="Calibri" w:hAnsi="Calibri" w:cs="Calibri"/>
          <w:b/>
          <w:bCs/>
        </w:rPr>
      </w:pPr>
      <w:r w:rsidRPr="00413A68">
        <w:rPr>
          <w:rFonts w:ascii="Calibri" w:hAnsi="Calibri" w:cs="Calibri"/>
        </w:rPr>
        <w:t xml:space="preserve">   _________________________ </w:t>
      </w:r>
      <w:r w:rsidRPr="00413A68">
        <w:rPr>
          <w:rFonts w:ascii="Calibri" w:hAnsi="Calibri" w:cs="Calibri"/>
          <w:b/>
          <w:bCs/>
          <w:sz w:val="18"/>
          <w:szCs w:val="18"/>
        </w:rPr>
        <w:t>заказывает, а ООО «НЕВА-Интернэшнл» предоставляет:</w:t>
      </w:r>
    </w:p>
    <w:p w14:paraId="1A728720" w14:textId="77777777" w:rsidR="00413A68" w:rsidRPr="00413A68" w:rsidRDefault="00413A68" w:rsidP="00413A68">
      <w:pPr>
        <w:ind w:left="-1134" w:firstLine="141"/>
        <w:rPr>
          <w:rFonts w:ascii="Calibri" w:hAnsi="Calibri" w:cs="Calibri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25"/>
        <w:gridCol w:w="4961"/>
        <w:gridCol w:w="36"/>
        <w:gridCol w:w="530"/>
      </w:tblGrid>
      <w:tr w:rsidR="00413A68" w:rsidRPr="00413A68" w14:paraId="09FC6744" w14:textId="77777777" w:rsidTr="00FF3081">
        <w:trPr>
          <w:trHeight w:val="1315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36B685E8" w14:textId="77777777" w:rsidR="00413A68" w:rsidRPr="00413A68" w:rsidRDefault="00413A68" w:rsidP="00413A68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12"/>
              <w:contextualSpacing/>
              <w:jc w:val="both"/>
              <w:rPr>
                <w:rFonts w:ascii="Calibri" w:eastAsia="Calibri" w:hAnsi="Calibri" w:cs="Calibri"/>
                <w:bCs/>
                <w:iCs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взнос»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____шт. (Указать количество компаний, присутствующих на стенде).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413A68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к заявке № 2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на каждую дополнительную компанию.</w:t>
            </w:r>
          </w:p>
          <w:p w14:paraId="133BE05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7B1B036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</w:t>
            </w:r>
          </w:p>
          <w:p w14:paraId="565EB2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softHyphen/>
              <w:t>_</w:t>
            </w:r>
          </w:p>
        </w:tc>
      </w:tr>
      <w:tr w:rsidR="00413A68" w:rsidRPr="00413A68" w14:paraId="5ED39C22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2445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413A68" w:rsidRPr="00413A68" w14:paraId="0B5DB73C" w14:textId="77777777" w:rsidTr="00FF3081">
        <w:trPr>
          <w:trHeight w:val="1730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7719B3D8" w14:textId="77777777" w:rsidR="00413A68" w:rsidRPr="00413A68" w:rsidRDefault="00413A68" w:rsidP="00413A68">
            <w:pPr>
              <w:numPr>
                <w:ilvl w:val="1"/>
                <w:numId w:val="4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 w:hanging="42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____шт. (Указать количество компаний присутствующих на стенде).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413A68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№2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к заявке на каждую дополнительную компанию. </w:t>
            </w:r>
          </w:p>
          <w:p w14:paraId="30154A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3BC878D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Бренд____________________________________________</w:t>
            </w:r>
          </w:p>
          <w:p w14:paraId="14D0050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Плательщик_______________________________________</w:t>
            </w:r>
          </w:p>
        </w:tc>
      </w:tr>
      <w:tr w:rsidR="00413A68" w:rsidRPr="00413A68" w14:paraId="525E0F09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B3C8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413A68" w:rsidRPr="00413A68" w14:paraId="5C9DC4F7" w14:textId="77777777" w:rsidTr="00FF3081">
        <w:trPr>
          <w:trHeight w:val="544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7D73C01B" w14:textId="77777777" w:rsidR="00413A68" w:rsidRPr="00413A68" w:rsidRDefault="00413A68" w:rsidP="00413A68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___________м2 </w:t>
            </w:r>
            <w:r w:rsidRPr="00413A68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НЕОБОРУДОВАННОЙ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ЗАКРЫТОЙ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(без строительства стенда в павильоне) размером _______ на _______ м.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(необходимую площадь отметить знаком Х ниже)</w:t>
            </w:r>
          </w:p>
        </w:tc>
      </w:tr>
      <w:tr w:rsidR="00413A68" w:rsidRPr="00413A68" w14:paraId="54BCF060" w14:textId="77777777" w:rsidTr="00FF3081">
        <w:trPr>
          <w:trHeight w:hRule="exact" w:val="68"/>
        </w:trPr>
        <w:tc>
          <w:tcPr>
            <w:tcW w:w="10490" w:type="dxa"/>
            <w:gridSpan w:val="5"/>
          </w:tcPr>
          <w:p w14:paraId="2B9A2CF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6936EBD0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6F5E867D" w14:textId="77777777" w:rsidR="00413A68" w:rsidRPr="00413A68" w:rsidRDefault="00413A68" w:rsidP="00413A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Линейная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85A4DAB" w14:textId="77777777" w:rsidR="00413A68" w:rsidRPr="00413A68" w:rsidRDefault="0004091D" w:rsidP="00413A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772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5B624E18" w14:textId="77777777" w:rsidR="00413A68" w:rsidRPr="00413A68" w:rsidRDefault="00413A68" w:rsidP="00413A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Угловая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655AD8AA" w14:textId="77777777" w:rsidR="00413A68" w:rsidRPr="00413A68" w:rsidRDefault="0004091D" w:rsidP="00413A68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7281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47A3994F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7B0186A4" w14:textId="77777777" w:rsidR="00413A68" w:rsidRPr="00413A68" w:rsidRDefault="00413A68" w:rsidP="00413A68">
            <w:pPr>
              <w:spacing w:line="240" w:lineRule="atLeast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Торцевая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(открытая с трех сторон)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049739FE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235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389874DB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Островная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(открытая с четырех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4BC7B625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57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58EB279E" w14:textId="77777777" w:rsidTr="00FF3081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6A3D4CC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4CB86442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C863527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505BCAF7" w14:textId="77777777" w:rsidR="00413A68" w:rsidRPr="00413A68" w:rsidRDefault="00413A68" w:rsidP="00413A68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0" w:right="646" w:hanging="10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Площадь в павильоне: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 ниже)</w:t>
            </w:r>
          </w:p>
        </w:tc>
      </w:tr>
      <w:tr w:rsidR="00413A68" w:rsidRPr="00413A68" w14:paraId="0FDDC1C8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73B207A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67188837" w14:textId="77777777" w:rsidTr="00FF3081">
        <w:trPr>
          <w:trHeight w:val="293"/>
        </w:trPr>
        <w:tc>
          <w:tcPr>
            <w:tcW w:w="4538" w:type="dxa"/>
            <w:shd w:val="clear" w:color="auto" w:fill="DBE5F1" w:themeFill="accent1" w:themeFillTint="33"/>
          </w:tcPr>
          <w:p w14:paraId="495FDD36" w14:textId="77777777" w:rsidR="00413A68" w:rsidRPr="00413A68" w:rsidRDefault="00413A68" w:rsidP="00413A68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DB64C5C" w14:textId="77777777" w:rsidR="00413A68" w:rsidRPr="00413A68" w:rsidRDefault="0004091D" w:rsidP="00413A68">
            <w:pPr>
              <w:spacing w:line="240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87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559C6D44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6D18AFAE" w14:textId="77777777" w:rsidR="00413A68" w:rsidRPr="00413A68" w:rsidRDefault="0004091D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6403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13A68" w:rsidRPr="00413A68" w14:paraId="767489D7" w14:textId="77777777" w:rsidTr="00FF3081">
        <w:trPr>
          <w:trHeight w:val="286"/>
        </w:trPr>
        <w:tc>
          <w:tcPr>
            <w:tcW w:w="4538" w:type="dxa"/>
            <w:shd w:val="clear" w:color="auto" w:fill="DBE5F1" w:themeFill="accent1" w:themeFillTint="33"/>
          </w:tcPr>
          <w:p w14:paraId="332E964D" w14:textId="77777777" w:rsidR="00413A68" w:rsidRPr="00413A68" w:rsidRDefault="00413A68" w:rsidP="00413A68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D48C62A" w14:textId="77777777" w:rsidR="00413A68" w:rsidRPr="00413A68" w:rsidRDefault="0004091D" w:rsidP="00413A6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786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0BE709F6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Пассаж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3975C788" w14:textId="77777777" w:rsidR="00413A68" w:rsidRPr="00413A68" w:rsidRDefault="0004091D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5617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13A68" w:rsidRPr="00413A68" w14:paraId="6796DC61" w14:textId="77777777" w:rsidTr="00FF3081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6FD8EA59" w14:textId="77777777" w:rsidR="00413A68" w:rsidRPr="00413A68" w:rsidRDefault="00413A68" w:rsidP="00413A68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6FA3523D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13A68" w:rsidRPr="00413A68" w14:paraId="5FB2F701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21915693" w14:textId="77777777" w:rsidR="00413A68" w:rsidRPr="00413A68" w:rsidRDefault="00413A68" w:rsidP="00413A68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-108" w:right="646" w:firstLine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Площадь расположена на: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при необходимости знаком Х ниже)</w:t>
            </w:r>
            <w:r w:rsidRPr="00413A68"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tr w:rsidR="00413A68" w:rsidRPr="00413A68" w14:paraId="6B16BB44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auto"/>
          </w:tcPr>
          <w:p w14:paraId="6FBAC4A4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CC5F084" w14:textId="77777777" w:rsidTr="00FF3081">
        <w:trPr>
          <w:trHeight w:val="177"/>
        </w:trPr>
        <w:tc>
          <w:tcPr>
            <w:tcW w:w="9924" w:type="dxa"/>
            <w:gridSpan w:val="3"/>
            <w:shd w:val="clear" w:color="auto" w:fill="DBE5F1" w:themeFill="accent1" w:themeFillTint="33"/>
          </w:tcPr>
          <w:p w14:paraId="621B0AEC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0" w:name="_Hlk44589847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Центральной линии</w:t>
            </w:r>
            <w:r w:rsidRPr="00413A68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0261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427EFD3D" w14:textId="77777777" w:rsidR="00413A68" w:rsidRPr="00413A68" w:rsidRDefault="00413A68" w:rsidP="00413A6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</w:rPr>
              <w:t xml:space="preserve">  </w:t>
            </w:r>
          </w:p>
        </w:tc>
      </w:tr>
      <w:tr w:rsidR="00413A68" w:rsidRPr="00413A68" w14:paraId="16B073FE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70A8CC3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11" w:name="_Hlk28001096"/>
          </w:p>
        </w:tc>
      </w:tr>
      <w:bookmarkEnd w:id="10"/>
      <w:bookmarkEnd w:id="11"/>
      <w:tr w:rsidR="00413A68" w:rsidRPr="00413A68" w14:paraId="67A1BD8F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0A5E885B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413A68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ВТОРОГО ЭТАЖА</w:t>
            </w:r>
            <w:r w:rsidRPr="00413A68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двухэтажного стенда размером _______ на _______ м.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(заполнить при необходимости) </w:t>
            </w:r>
          </w:p>
        </w:tc>
      </w:tr>
      <w:tr w:rsidR="00413A68" w:rsidRPr="00413A68" w14:paraId="5921EADC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2F201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667F0BBF" w14:textId="77777777" w:rsidTr="00FF3081">
        <w:trPr>
          <w:trHeight w:val="253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053BE9A5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413A68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ОТКРЫТОЙ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на улице размером _______ на _______ м.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необходимости)</w:t>
            </w:r>
          </w:p>
        </w:tc>
      </w:tr>
      <w:tr w:rsidR="00413A68" w:rsidRPr="00413A68" w14:paraId="1E8D319E" w14:textId="77777777" w:rsidTr="00FF3081">
        <w:trPr>
          <w:trHeight w:hRule="exact" w:val="68"/>
        </w:trPr>
        <w:tc>
          <w:tcPr>
            <w:tcW w:w="10490" w:type="dxa"/>
            <w:gridSpan w:val="5"/>
          </w:tcPr>
          <w:p w14:paraId="32F2900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16B35365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29B54DA5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Указать количество именных бейджей</w:t>
            </w:r>
            <w:r w:rsidRPr="00413A68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 xml:space="preserve"> «EXHIBITOR»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на компанию из расчёта заказанной площади в м. кв. (2 бейджа = 6 м. кв.)</w:t>
            </w:r>
          </w:p>
          <w:p w14:paraId="2B708537" w14:textId="77777777" w:rsidR="00413A68" w:rsidRPr="00413A68" w:rsidRDefault="00413A68" w:rsidP="00413A68">
            <w:pPr>
              <w:ind w:left="459" w:hanging="141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кол-во: _______ шт.</w:t>
            </w:r>
          </w:p>
        </w:tc>
      </w:tr>
      <w:tr w:rsidR="00413A68" w:rsidRPr="00413A68" w14:paraId="39189707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92F6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77C04885" w14:textId="77777777" w:rsidTr="00FF3081">
        <w:tc>
          <w:tcPr>
            <w:tcW w:w="9960" w:type="dxa"/>
            <w:gridSpan w:val="4"/>
            <w:shd w:val="clear" w:color="auto" w:fill="DBE5F1" w:themeFill="accent1" w:themeFillTint="33"/>
          </w:tcPr>
          <w:p w14:paraId="7F66BDC8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Дополнительная аккредитация </w:t>
            </w:r>
            <w:r w:rsidRPr="00413A68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сотрудника для работы на стенде - именной бейдж </w:t>
            </w:r>
            <w:r w:rsidRPr="00413A68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>«EXHIBITOR»</w:t>
            </w:r>
            <w:r w:rsidRPr="00413A6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13A68">
              <w:rPr>
                <w:rFonts w:ascii="Calibri" w:eastAsia="Calibri" w:hAnsi="Calibri"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>(отметить при необходимости)</w:t>
            </w:r>
          </w:p>
          <w:p w14:paraId="238BA47C" w14:textId="77777777" w:rsidR="00413A68" w:rsidRPr="00413A68" w:rsidRDefault="00413A68" w:rsidP="00413A68">
            <w:pPr>
              <w:spacing w:after="200" w:line="276" w:lineRule="auto"/>
              <w:ind w:left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Указать кол-во: _______ шт.</w:t>
            </w:r>
          </w:p>
        </w:tc>
        <w:tc>
          <w:tcPr>
            <w:tcW w:w="530" w:type="dxa"/>
            <w:shd w:val="clear" w:color="auto" w:fill="DBE5F1" w:themeFill="accent1" w:themeFillTint="33"/>
          </w:tcPr>
          <w:p w14:paraId="3F31E238" w14:textId="77777777" w:rsidR="00413A68" w:rsidRPr="00413A68" w:rsidRDefault="0004091D" w:rsidP="00413A68">
            <w:pPr>
              <w:spacing w:after="200" w:line="276" w:lineRule="auto"/>
              <w:ind w:left="176" w:hanging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8"/>
                  <w:szCs w:val="22"/>
                  <w:shd w:val="clear" w:color="auto" w:fill="DBE5F1" w:themeFill="accent1" w:themeFillTint="33"/>
                </w:rPr>
                <w:id w:val="11767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Calibri" w:hAnsi="Segoe UI Symbol" w:cs="Segoe UI Symbol"/>
                    <w:color w:val="000000" w:themeColor="text1"/>
                    <w:sz w:val="18"/>
                    <w:szCs w:val="22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413A68" w:rsidRPr="00413A68" w14:paraId="0B8909B5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26AB0FC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12" w:name="_Hlk44590197"/>
          </w:p>
        </w:tc>
      </w:tr>
      <w:bookmarkEnd w:id="12"/>
      <w:tr w:rsidR="00413A68" w:rsidRPr="00413A68" w14:paraId="522DCBD7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23461203" w14:textId="77777777" w:rsidR="00413A68" w:rsidRPr="00413A68" w:rsidRDefault="00413A68" w:rsidP="00413A68">
            <w:pPr>
              <w:numPr>
                <w:ilvl w:val="1"/>
                <w:numId w:val="41"/>
              </w:numPr>
              <w:tabs>
                <w:tab w:val="left" w:pos="169"/>
              </w:tabs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Указать тип застройки стенда</w:t>
            </w:r>
            <w:r w:rsidRPr="00413A6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413A68" w:rsidRPr="00413A68" w14:paraId="745CCBEC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1F1CD4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6CFC080D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2708003E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Стандартная застройка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8FE0663" w14:textId="77777777" w:rsidR="00413A68" w:rsidRPr="00413A68" w:rsidRDefault="0004091D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450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4448093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Индивидуальная застройка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1A954EC8" w14:textId="77777777" w:rsidR="00413A68" w:rsidRPr="00413A68" w:rsidRDefault="0004091D" w:rsidP="00413A68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hd w:val="clear" w:color="auto" w:fill="DBE5F1" w:themeFill="accent1" w:themeFillTint="33"/>
                </w:rPr>
                <w:id w:val="13563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413A68" w:rsidRPr="00413A68" w14:paraId="3E5E0102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BCDB9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7E169A7E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37597627" w14:textId="77777777" w:rsidR="00413A68" w:rsidRPr="00413A68" w:rsidRDefault="00413A68" w:rsidP="00413A68">
            <w:pPr>
              <w:numPr>
                <w:ilvl w:val="1"/>
                <w:numId w:val="41"/>
              </w:numPr>
              <w:spacing w:after="200" w:line="276" w:lineRule="auto"/>
              <w:ind w:left="311" w:hanging="42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Возможность </w:t>
            </w:r>
            <w:r w:rsidRPr="00413A6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ЗАОЧНОГО УЧАСТИЯ 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по двум вариантам, согласно прайсу без работы</w:t>
            </w:r>
            <w:r w:rsidRPr="00413A68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 представителя компании на </w:t>
            </w:r>
            <w:r w:rsidRPr="00413A68">
              <w:rPr>
                <w:rFonts w:ascii="Calibri" w:eastAsia="Calibri" w:hAnsi="Calibri" w:cs="Calibri"/>
                <w:color w:val="000000" w:themeColor="text1"/>
                <w:kern w:val="16"/>
                <w:sz w:val="18"/>
                <w:szCs w:val="18"/>
              </w:rPr>
              <w:t>выставке</w:t>
            </w:r>
            <w:r w:rsidRPr="00413A68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413A68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</w:t>
            </w:r>
          </w:p>
        </w:tc>
      </w:tr>
      <w:tr w:rsidR="00413A68" w:rsidRPr="00413A68" w14:paraId="47DD0149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431DC4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1899B29F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048737C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ВАРИАНТ №1 </w:t>
            </w: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«Расширенный пакет»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27349C5" w14:textId="77777777" w:rsidR="00413A68" w:rsidRPr="00413A68" w:rsidRDefault="0004091D" w:rsidP="00413A68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3455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BE1F62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ВАРИАНТ №2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«Минимальный пакет»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16AD7CCE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791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</w:tbl>
    <w:p w14:paraId="5B6631B0" w14:textId="77777777" w:rsidR="00413A68" w:rsidRPr="00413A68" w:rsidRDefault="00413A68" w:rsidP="00413A68">
      <w:pPr>
        <w:ind w:firstLine="708"/>
        <w:rPr>
          <w:rFonts w:ascii="Calibri" w:hAnsi="Calibri" w:cs="Calibri"/>
          <w:b/>
          <w:bCs/>
          <w:sz w:val="18"/>
          <w:szCs w:val="18"/>
        </w:rPr>
      </w:pPr>
    </w:p>
    <w:p w14:paraId="7A8D020E" w14:textId="77777777" w:rsidR="00413A68" w:rsidRPr="00413A68" w:rsidRDefault="00413A68" w:rsidP="00413A68">
      <w:pPr>
        <w:numPr>
          <w:ilvl w:val="0"/>
          <w:numId w:val="3"/>
        </w:numPr>
        <w:spacing w:after="200" w:line="276" w:lineRule="auto"/>
        <w:ind w:hanging="1714"/>
        <w:contextualSpacing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90"/>
      </w:tblGrid>
      <w:tr w:rsidR="00413A68" w:rsidRPr="00413A68" w14:paraId="0279F896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0E94BA1E" w14:textId="77777777" w:rsidR="00413A68" w:rsidRPr="00413A68" w:rsidRDefault="00413A68" w:rsidP="00413A68">
            <w:pPr>
              <w:spacing w:line="240" w:lineRule="atLeast"/>
              <w:rPr>
                <w:color w:val="0000FF"/>
                <w:u w:val="single"/>
              </w:rPr>
            </w:pPr>
            <w:r w:rsidRPr="00413A68">
              <w:rPr>
                <w:rFonts w:cstheme="minorHAnsi"/>
                <w:b/>
                <w:color w:val="C00000"/>
              </w:rPr>
              <w:t xml:space="preserve">ЗАКАЗ ТЕХНИЧЕСКИХ УСЛУГ НА СТЕНД ОСУЩЕСТВЛЯЕТСЯ В ОНЛАЙН КОНФИГУРАТОРЕ ПОСЛЕ ОФОРМЛЕНИЯ ДОГОВОР-ЗАЯВКИ БЛАНК №1 ПО ССЫЛКЕ: </w:t>
            </w:r>
            <w:hyperlink r:id="rId16" w:history="1">
              <w:r w:rsidRPr="00413A68">
                <w:rPr>
                  <w:color w:val="0000FF"/>
                  <w:u w:val="single"/>
                </w:rPr>
                <w:t>http://exhibitionservicemanual.com/events/NEVA-2021/</w:t>
              </w:r>
            </w:hyperlink>
          </w:p>
          <w:p w14:paraId="7AB4BB14" w14:textId="77777777" w:rsidR="00413A68" w:rsidRPr="00413A68" w:rsidRDefault="00413A68" w:rsidP="00413A68">
            <w:pPr>
              <w:spacing w:line="240" w:lineRule="atLeast"/>
              <w:rPr>
                <w:color w:val="0000FF"/>
                <w:u w:val="single"/>
              </w:rPr>
            </w:pPr>
            <w:r w:rsidRPr="00413A68">
              <w:rPr>
                <w:rFonts w:cstheme="minorHAnsi"/>
                <w:b/>
                <w:color w:val="C00000"/>
              </w:rPr>
              <w:t>ЗАЙТИ В ЛИЧНЫЙ КАБИНЕТ МОЖНО БУДЕТ С ИСПОЛЬЗОВАНИЕМ УНИКАЛЬНОГО ЛОГИНА/ПАРОЛЯ, КОТОРЫЙ НАПРАВЛЯЕТСЯ ЭКСПОНЕНТУ ВЫСТАВКИ СЛУЖБОЙ ТЕХНИЧЕСКОЙ ПОДДЕРЖКИ САЙТА ВЫСТАВКИ ПО ЭЛ. ПОЧТЕ УКАЗАНОЙ В БЛАНКЕ №1 ЭКСПОНЕНТОМ.</w:t>
            </w:r>
          </w:p>
        </w:tc>
      </w:tr>
    </w:tbl>
    <w:p w14:paraId="6B8FDA19" w14:textId="0BE5D4FD" w:rsidR="00413A68" w:rsidRPr="00413A68" w:rsidRDefault="00413A68" w:rsidP="0048729E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8AEF230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lastRenderedPageBreak/>
        <w:t xml:space="preserve"> 4. Компания-экспонент заказывает, а ООО «НЕВА-Интернэшнл» предоставляет дополнительные рекламные услуги:</w:t>
      </w:r>
      <w:r w:rsidRPr="00413A68">
        <w:rPr>
          <w:rFonts w:ascii="Calibri" w:hAnsi="Calibri" w:cs="Calibri"/>
          <w:b/>
          <w:color w:val="C00000"/>
          <w:sz w:val="18"/>
          <w:szCs w:val="18"/>
        </w:rPr>
        <w:t xml:space="preserve"> </w:t>
      </w:r>
    </w:p>
    <w:p w14:paraId="3A8DCDB7" w14:textId="77777777" w:rsidR="00413A68" w:rsidRPr="00413A68" w:rsidRDefault="00413A68" w:rsidP="00413A68">
      <w:pPr>
        <w:tabs>
          <w:tab w:val="left" w:pos="851"/>
        </w:tabs>
        <w:autoSpaceDE w:val="0"/>
        <w:autoSpaceDN w:val="0"/>
        <w:adjustRightInd w:val="0"/>
        <w:spacing w:before="57" w:line="224" w:lineRule="atLeast"/>
        <w:ind w:left="-993" w:right="646" w:firstLine="284"/>
        <w:jc w:val="both"/>
        <w:rPr>
          <w:rFonts w:ascii="Calibri" w:hAnsi="Calibri" w:cs="Calibri"/>
          <w:bCs/>
          <w:sz w:val="18"/>
          <w:szCs w:val="18"/>
        </w:rPr>
      </w:pPr>
      <w:r w:rsidRPr="00413A68">
        <w:rPr>
          <w:rFonts w:ascii="Calibri" w:hAnsi="Calibri" w:cs="Calibri"/>
          <w:b/>
          <w:color w:val="365F91" w:themeColor="accent1" w:themeShade="BF"/>
          <w:sz w:val="18"/>
          <w:szCs w:val="18"/>
        </w:rPr>
        <w:t xml:space="preserve"> (</w:t>
      </w:r>
      <w:r w:rsidRPr="00413A68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отметить при необходимости)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13A68" w:rsidRPr="00413A68" w14:paraId="12B21301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6D19BABF" w14:textId="77777777" w:rsidR="00413A68" w:rsidRPr="00413A68" w:rsidRDefault="00413A68" w:rsidP="00413A68">
            <w:pPr>
              <w:ind w:left="191"/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Необходимо указать виды в соответствии с номенклатурой и стоимостью согласно прайсу дополнительных рекламных услуг</w:t>
            </w:r>
            <w:r w:rsidRPr="00413A68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. 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(При заказе дополнительных рекламных услуг необходимо заполнить </w:t>
            </w:r>
            <w:r w:rsidRPr="00413A68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 3 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к заявке) </w:t>
            </w:r>
          </w:p>
          <w:p w14:paraId="0F1E265A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3A68" w:rsidRPr="00413A68" w14:paraId="2B869707" w14:textId="77777777" w:rsidTr="00FF3081">
        <w:trPr>
          <w:trHeight w:hRule="exact" w:val="68"/>
        </w:trPr>
        <w:tc>
          <w:tcPr>
            <w:tcW w:w="10485" w:type="dxa"/>
          </w:tcPr>
          <w:p w14:paraId="548FCB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2F126534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655CAAD4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4.1</w:t>
            </w:r>
          </w:p>
        </w:tc>
      </w:tr>
      <w:tr w:rsidR="00413A68" w:rsidRPr="00413A68" w14:paraId="631D457B" w14:textId="77777777" w:rsidTr="00FF3081">
        <w:trPr>
          <w:trHeight w:hRule="exact" w:val="68"/>
        </w:trPr>
        <w:tc>
          <w:tcPr>
            <w:tcW w:w="10485" w:type="dxa"/>
          </w:tcPr>
          <w:p w14:paraId="6FC13B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04A129C4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74FF63B6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4.2</w:t>
            </w:r>
          </w:p>
        </w:tc>
      </w:tr>
      <w:tr w:rsidR="00413A68" w:rsidRPr="00413A68" w14:paraId="6F1D0688" w14:textId="77777777" w:rsidTr="00FF3081">
        <w:trPr>
          <w:trHeight w:hRule="exact" w:val="68"/>
        </w:trPr>
        <w:tc>
          <w:tcPr>
            <w:tcW w:w="10485" w:type="dxa"/>
          </w:tcPr>
          <w:p w14:paraId="35CC065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13" w:name="_Hlk33523947"/>
          </w:p>
        </w:tc>
      </w:tr>
      <w:bookmarkEnd w:id="13"/>
      <w:tr w:rsidR="00413A68" w:rsidRPr="00413A68" w14:paraId="0F8069D2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47908D10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4.3</w:t>
            </w:r>
          </w:p>
        </w:tc>
      </w:tr>
      <w:tr w:rsidR="00413A68" w:rsidRPr="00413A68" w14:paraId="57E9ACA4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4C6849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68BB6CF9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3A9106B7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4.4</w:t>
            </w:r>
          </w:p>
        </w:tc>
      </w:tr>
      <w:tr w:rsidR="00413A68" w:rsidRPr="00413A68" w14:paraId="221CE1F9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79508C2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3A68" w:rsidRPr="00413A68" w14:paraId="66DBB15A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4915DD68" w14:textId="77777777" w:rsidR="00413A68" w:rsidRPr="00413A68" w:rsidRDefault="00413A68" w:rsidP="00413A68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</w:tr>
    </w:tbl>
    <w:p w14:paraId="152FA9FB" w14:textId="77777777" w:rsidR="00413A68" w:rsidRPr="00413A68" w:rsidRDefault="00413A68" w:rsidP="00413A68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098C551" w14:textId="77777777" w:rsidR="00413A68" w:rsidRPr="00413A68" w:rsidRDefault="00413A68" w:rsidP="00413A68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5.  Компания-экспонент заказывает, а </w:t>
      </w:r>
      <w:r w:rsidRPr="00413A68">
        <w:rPr>
          <w:rFonts w:ascii="Calibri" w:hAnsi="Calibri" w:cs="Calibri"/>
          <w:b/>
          <w:color w:val="000000"/>
          <w:sz w:val="18"/>
          <w:szCs w:val="18"/>
        </w:rPr>
        <w:t>ООО «НЕВА-Интернэшнл»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 предоставляет переговорную комнату в павильоне</w:t>
      </w:r>
      <w:r w:rsidRPr="00413A68">
        <w:rPr>
          <w:rFonts w:ascii="Calibri" w:hAnsi="Calibri" w:cs="Calibri"/>
          <w:b/>
          <w:bCs/>
        </w:rPr>
        <w:t xml:space="preserve"> </w:t>
      </w:r>
      <w:r w:rsidRPr="00413A68">
        <w:rPr>
          <w:rFonts w:ascii="Calibri" w:hAnsi="Calibri" w:cs="Calibri"/>
          <w:b/>
          <w:bCs/>
          <w:sz w:val="18"/>
          <w:szCs w:val="18"/>
        </w:rPr>
        <w:t>G</w:t>
      </w:r>
      <w:bookmarkStart w:id="14" w:name="_Hlk27059726"/>
      <w:r w:rsidRPr="00413A68">
        <w:rPr>
          <w:rFonts w:ascii="Calibri" w:hAnsi="Calibri" w:cs="Calibri"/>
          <w:b/>
          <w:bCs/>
          <w:sz w:val="18"/>
          <w:szCs w:val="18"/>
        </w:rPr>
        <w:t xml:space="preserve">: </w:t>
      </w: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</w:t>
      </w:r>
      <w:r w:rsidRPr="00413A68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 xml:space="preserve">При заказе переговорной комнаты необходимо заполнить </w:t>
      </w:r>
      <w:r w:rsidRPr="00413A68">
        <w:rPr>
          <w:rFonts w:ascii="Calibri" w:hAnsi="Calibri" w:cs="Calibri"/>
          <w:b/>
          <w:bCs/>
          <w:i/>
          <w:iCs/>
          <w:color w:val="C00000"/>
          <w:sz w:val="16"/>
          <w:szCs w:val="16"/>
        </w:rPr>
        <w:t xml:space="preserve">Приложение БЛАНК №4 </w:t>
      </w:r>
      <w:r w:rsidRPr="00413A68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>к заявке</w:t>
      </w: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)</w:t>
      </w:r>
    </w:p>
    <w:tbl>
      <w:tblPr>
        <w:tblStyle w:val="a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13A68" w:rsidRPr="00413A68" w14:paraId="496C66B7" w14:textId="77777777" w:rsidTr="00FF3081">
        <w:trPr>
          <w:trHeight w:hRule="exact" w:val="68"/>
        </w:trPr>
        <w:tc>
          <w:tcPr>
            <w:tcW w:w="10632" w:type="dxa"/>
          </w:tcPr>
          <w:p w14:paraId="5FD6AB0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4095"/>
        <w:gridCol w:w="2760"/>
        <w:gridCol w:w="3630"/>
      </w:tblGrid>
      <w:tr w:rsidR="00413A68" w:rsidRPr="00413A68" w14:paraId="390770CB" w14:textId="77777777" w:rsidTr="00FF3081">
        <w:tc>
          <w:tcPr>
            <w:tcW w:w="10485" w:type="dxa"/>
            <w:gridSpan w:val="3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5EAD4A4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Переговорную комнату номер   ______   в павильоне G, в КВЦ «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  <w:r w:rsidRPr="00413A68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Х);</w:t>
            </w:r>
          </w:p>
        </w:tc>
      </w:tr>
      <w:tr w:rsidR="00413A68" w:rsidRPr="00413A68" w14:paraId="435561D3" w14:textId="77777777" w:rsidTr="00FF3081">
        <w:trPr>
          <w:trHeight w:val="568"/>
        </w:trPr>
        <w:tc>
          <w:tcPr>
            <w:tcW w:w="409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6D7EDD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5.1 Пакет «ПРЕМИУМ»</w:t>
            </w:r>
          </w:p>
          <w:p w14:paraId="3713F608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426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eastAsia="MS Gothic" w:cs="Calibri" w:hint="eastAsia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276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13D2685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5.2 Пакет «КОМФОРТ»</w:t>
            </w:r>
          </w:p>
          <w:p w14:paraId="09F9F733" w14:textId="77777777" w:rsidR="00413A68" w:rsidRPr="00413A68" w:rsidRDefault="0004091D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12783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363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BE5F1" w:themeFill="accent1" w:themeFillTint="33"/>
          </w:tcPr>
          <w:p w14:paraId="558D235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5.3 Пакет «СТАНДАРТ»</w:t>
            </w:r>
          </w:p>
          <w:p w14:paraId="229182D8" w14:textId="77777777" w:rsidR="00413A68" w:rsidRPr="00413A68" w:rsidRDefault="0004091D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13882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58BD9FF4" w14:textId="77777777" w:rsidTr="00FF3081">
        <w:trPr>
          <w:trHeight w:hRule="exact" w:val="68"/>
        </w:trPr>
        <w:tc>
          <w:tcPr>
            <w:tcW w:w="10637" w:type="dxa"/>
          </w:tcPr>
          <w:p w14:paraId="3D96AED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213B5504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7DAE428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3D441FDA" w14:textId="77777777" w:rsidTr="00FF3081">
        <w:trPr>
          <w:trHeight w:hRule="exact" w:val="68"/>
        </w:trPr>
        <w:tc>
          <w:tcPr>
            <w:tcW w:w="10637" w:type="dxa"/>
          </w:tcPr>
          <w:p w14:paraId="7C394CC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412DE488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7986BDD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0CFC4FF2" w14:textId="77777777" w:rsidTr="00FF3081">
        <w:trPr>
          <w:trHeight w:hRule="exact" w:val="68"/>
        </w:trPr>
        <w:tc>
          <w:tcPr>
            <w:tcW w:w="10637" w:type="dxa"/>
          </w:tcPr>
          <w:p w14:paraId="18A4FFF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296CD678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4693A6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  <w:bookmarkEnd w:id="14"/>
    </w:tbl>
    <w:p w14:paraId="4F6C7ADB" w14:textId="77777777" w:rsidR="00413A68" w:rsidRPr="00413A68" w:rsidRDefault="00413A68" w:rsidP="00413A68">
      <w:pPr>
        <w:tabs>
          <w:tab w:val="left" w:pos="540"/>
          <w:tab w:val="left" w:pos="893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FB2056B" w14:textId="77777777" w:rsidR="00413A68" w:rsidRPr="00413A68" w:rsidRDefault="00413A68" w:rsidP="00413A68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709" w:right="646" w:hanging="142"/>
        <w:rPr>
          <w:rFonts w:ascii="Calibri" w:hAnsi="Calibri" w:cs="Calibri"/>
          <w:b/>
          <w:i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6. На основании п. 6.1 </w:t>
      </w:r>
      <w:r w:rsidRPr="00413A68">
        <w:rPr>
          <w:rFonts w:ascii="Calibri" w:hAnsi="Calibri" w:cs="Calibri"/>
          <w:b/>
          <w:sz w:val="18"/>
          <w:szCs w:val="18"/>
        </w:rPr>
        <w:t xml:space="preserve">«Руководства экспонента в выставке «НЕВА 2021» 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компания-экспонент заявляет, что представляемые им продукция и услуги </w:t>
      </w:r>
      <w:r w:rsidRPr="00413A68">
        <w:rPr>
          <w:rFonts w:ascii="Calibri" w:hAnsi="Calibri" w:cs="Calibri"/>
          <w:b/>
          <w:iCs/>
          <w:sz w:val="18"/>
          <w:szCs w:val="18"/>
        </w:rPr>
        <w:t>производятся (предоставляются):</w:t>
      </w:r>
      <w:r w:rsidRPr="00413A68">
        <w:rPr>
          <w:rFonts w:ascii="Calibri" w:hAnsi="Calibri" w:cs="Calibri"/>
          <w:b/>
          <w:i/>
          <w:sz w:val="18"/>
          <w:szCs w:val="18"/>
        </w:rPr>
        <w:t xml:space="preserve"> </w:t>
      </w:r>
    </w:p>
    <w:p w14:paraId="3B8695E4" w14:textId="77777777" w:rsidR="00413A68" w:rsidRPr="00413A68" w:rsidRDefault="00413A68" w:rsidP="00413A68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</w:pPr>
      <w:r w:rsidRPr="00413A68">
        <w:rPr>
          <w:rFonts w:ascii="Calibri" w:hAnsi="Calibri" w:cs="Calibri"/>
          <w:b/>
          <w:color w:val="365F91" w:themeColor="accent1" w:themeShade="BF"/>
          <w:sz w:val="16"/>
          <w:szCs w:val="16"/>
        </w:rPr>
        <w:t xml:space="preserve">  (о</w:t>
      </w:r>
      <w:r w:rsidRPr="00413A68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тметить знаком Х, заполнять обязательно)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13A68" w:rsidRPr="00413A68" w14:paraId="3696644A" w14:textId="77777777" w:rsidTr="00FF3081">
        <w:trPr>
          <w:trHeight w:val="510"/>
        </w:trPr>
        <w:tc>
          <w:tcPr>
            <w:tcW w:w="10485" w:type="dxa"/>
            <w:shd w:val="clear" w:color="auto" w:fill="DBE5F1" w:themeFill="accent1" w:themeFillTint="33"/>
          </w:tcPr>
          <w:p w14:paraId="35311243" w14:textId="77777777" w:rsidR="00413A68" w:rsidRPr="00413A68" w:rsidRDefault="00413A68" w:rsidP="00413A68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eastAsia="MS Gothic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9149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 б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ез участия иностранного резидента, не импортированы на территорию РФ\ЕАЭС_______________% (укажите % площади от общей площади стенда)</w:t>
            </w:r>
          </w:p>
        </w:tc>
      </w:tr>
      <w:tr w:rsidR="00413A68" w:rsidRPr="00413A68" w14:paraId="7F4C6B6C" w14:textId="77777777" w:rsidTr="00FF3081">
        <w:trPr>
          <w:trHeight w:hRule="exact" w:val="68"/>
        </w:trPr>
        <w:tc>
          <w:tcPr>
            <w:tcW w:w="10485" w:type="dxa"/>
          </w:tcPr>
          <w:p w14:paraId="42923D74" w14:textId="77777777" w:rsidR="00413A68" w:rsidRPr="00413A68" w:rsidRDefault="00413A68" w:rsidP="00413A68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right="646"/>
              <w:jc w:val="both"/>
              <w:rPr>
                <w:rFonts w:ascii="Calibri" w:eastAsia="MS Gothic" w:hAnsi="Calibri" w:cs="Calibri"/>
                <w:sz w:val="18"/>
              </w:rPr>
            </w:pPr>
          </w:p>
        </w:tc>
      </w:tr>
      <w:tr w:rsidR="00413A68" w:rsidRPr="00413A68" w14:paraId="1C133DF1" w14:textId="77777777" w:rsidTr="00FF3081">
        <w:trPr>
          <w:trHeight w:val="418"/>
        </w:trPr>
        <w:tc>
          <w:tcPr>
            <w:tcW w:w="10485" w:type="dxa"/>
            <w:shd w:val="clear" w:color="auto" w:fill="DBE5F1" w:themeFill="accent1" w:themeFillTint="33"/>
          </w:tcPr>
          <w:p w14:paraId="31C1F7BC" w14:textId="77777777" w:rsidR="00413A68" w:rsidRPr="00413A68" w:rsidRDefault="0004091D" w:rsidP="00413A68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669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8"/>
              </w:rPr>
              <w:t xml:space="preserve">  с</w:t>
            </w:r>
            <w:r w:rsidR="00413A68" w:rsidRPr="00413A68">
              <w:rPr>
                <w:rFonts w:ascii="Calibri" w:hAnsi="Calibri" w:cs="Calibri"/>
                <w:sz w:val="18"/>
                <w:szCs w:val="18"/>
              </w:rPr>
              <w:t xml:space="preserve"> участием иностранного резидента, импортированы на территорию РФ\ЕАЭС_______________% (укажите % площади   </w:t>
            </w:r>
          </w:p>
          <w:p w14:paraId="7949B78B" w14:textId="77777777" w:rsidR="00413A68" w:rsidRPr="00413A68" w:rsidRDefault="00413A68" w:rsidP="00413A68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от общей площади стенда)</w:t>
            </w:r>
          </w:p>
        </w:tc>
      </w:tr>
    </w:tbl>
    <w:p w14:paraId="293C1680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bCs/>
          <w:sz w:val="18"/>
          <w:szCs w:val="18"/>
        </w:rPr>
      </w:pPr>
      <w:bookmarkStart w:id="15" w:name="_Hlk23242986"/>
    </w:p>
    <w:p w14:paraId="0137FF13" w14:textId="77777777" w:rsidR="00413A68" w:rsidRPr="00413A68" w:rsidRDefault="00413A68" w:rsidP="00413A68">
      <w:pPr>
        <w:tabs>
          <w:tab w:val="left" w:pos="567"/>
        </w:tabs>
        <w:autoSpaceDE w:val="0"/>
        <w:autoSpaceDN w:val="0"/>
        <w:adjustRightInd w:val="0"/>
        <w:spacing w:line="224" w:lineRule="atLeast"/>
        <w:ind w:left="-709" w:right="646" w:hanging="425"/>
        <w:rPr>
          <w:rFonts w:ascii="Calibri" w:hAnsi="Calibri" w:cs="Calibri"/>
          <w:b/>
          <w:color w:val="000000"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 7. Компания-экспонент заказывает, а ООО </w:t>
      </w:r>
      <w:r w:rsidRPr="00413A68">
        <w:rPr>
          <w:rFonts w:ascii="Calibri" w:hAnsi="Calibri" w:cs="Calibri"/>
          <w:b/>
          <w:color w:val="000000"/>
          <w:sz w:val="18"/>
          <w:szCs w:val="18"/>
        </w:rPr>
        <w:t>«НЕВА-Интернэшнл» предоставляет «Делегатские пакеты» согласно прайсу по двум вариантам: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3540"/>
        <w:gridCol w:w="4956"/>
        <w:gridCol w:w="1989"/>
      </w:tblGrid>
      <w:tr w:rsidR="00413A68" w:rsidRPr="00413A68" w14:paraId="4CBAA2CA" w14:textId="77777777" w:rsidTr="00FF3081">
        <w:trPr>
          <w:trHeight w:val="691"/>
        </w:trPr>
        <w:tc>
          <w:tcPr>
            <w:tcW w:w="10485" w:type="dxa"/>
            <w:gridSpan w:val="3"/>
            <w:shd w:val="clear" w:color="auto" w:fill="DBE5F1" w:themeFill="accent1" w:themeFillTint="33"/>
          </w:tcPr>
          <w:p w14:paraId="5C4135D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4"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Необходимо указать количество каждого из элементов в шт. в соответствии с номенклатурой и стоимостью согласно прайсу услуг </w:t>
            </w:r>
            <w:r w:rsidRPr="00413A68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</w:t>
            </w:r>
            <w:r w:rsidRPr="00413A68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 xml:space="preserve">делегатских пакетов 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необходимо заполнить </w:t>
            </w:r>
            <w:r w:rsidRPr="00413A68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№5 </w:t>
            </w: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к заявке)</w:t>
            </w:r>
            <w:r w:rsidRPr="00413A68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 xml:space="preserve">. </w:t>
            </w:r>
          </w:p>
        </w:tc>
      </w:tr>
      <w:tr w:rsidR="00413A68" w:rsidRPr="00413A68" w14:paraId="446476C8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2F03FB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46C4AE25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259A6E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3FA51598" w14:textId="77777777" w:rsidTr="00FF3081">
        <w:tc>
          <w:tcPr>
            <w:tcW w:w="3540" w:type="dxa"/>
            <w:shd w:val="clear" w:color="auto" w:fill="DBE5F1" w:themeFill="accent1" w:themeFillTint="33"/>
            <w:vAlign w:val="center"/>
          </w:tcPr>
          <w:p w14:paraId="5D2DBD75" w14:textId="77777777" w:rsidR="00413A68" w:rsidRPr="00413A68" w:rsidRDefault="00413A68" w:rsidP="00413A68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Пакет «Делегат»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3ECA2A70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      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6CCAEAF8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19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022123F1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3B3A387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43951BAD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A538B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bookmarkEnd w:id="15"/>
      <w:tr w:rsidR="00413A68" w:rsidRPr="00413A68" w14:paraId="1A363BC7" w14:textId="77777777" w:rsidTr="00FF3081">
        <w:trPr>
          <w:trHeight w:val="227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4C6C96B6" w14:textId="77777777" w:rsidR="00413A68" w:rsidRPr="00413A68" w:rsidRDefault="00413A68" w:rsidP="00413A68">
            <w:pPr>
              <w:numPr>
                <w:ilvl w:val="0"/>
                <w:numId w:val="2"/>
              </w:numPr>
              <w:tabs>
                <w:tab w:val="left" w:pos="360"/>
                <w:tab w:val="left" w:pos="3012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>Пакет «Спикер»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7CDEACDE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059AAEF2" w14:textId="77777777" w:rsidR="00413A68" w:rsidRPr="00413A68" w:rsidRDefault="0004091D" w:rsidP="00413A68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61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60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09F42030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2DA00E2C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line="240" w:lineRule="atLeast"/>
              <w:ind w:left="608" w:hanging="248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704C6F65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F5A657C" w14:textId="77777777" w:rsidR="00413A68" w:rsidRPr="00413A68" w:rsidRDefault="00413A68" w:rsidP="00413A68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306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49DCE95E" w14:textId="77777777" w:rsidTr="00FF3081">
        <w:trPr>
          <w:trHeight w:val="263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7583989E" w14:textId="77777777" w:rsidR="00413A68" w:rsidRPr="00413A68" w:rsidRDefault="00413A68" w:rsidP="00413A68">
            <w:pPr>
              <w:numPr>
                <w:ilvl w:val="0"/>
                <w:numId w:val="2"/>
              </w:numPr>
              <w:tabs>
                <w:tab w:val="left" w:pos="601"/>
                <w:tab w:val="left" w:pos="3580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>Пакет «ВИП»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5482D4AB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line="240" w:lineRule="atLeast"/>
              <w:ind w:right="15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3A2573EC" w14:textId="77777777" w:rsidR="00413A68" w:rsidRPr="00413A68" w:rsidRDefault="0004091D" w:rsidP="00413A68">
            <w:pPr>
              <w:tabs>
                <w:tab w:val="left" w:pos="540"/>
                <w:tab w:val="left" w:pos="610"/>
                <w:tab w:val="left" w:pos="893"/>
                <w:tab w:val="left" w:pos="3580"/>
              </w:tabs>
              <w:spacing w:line="240" w:lineRule="atLeast"/>
              <w:ind w:right="159"/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257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413A68" w:rsidRPr="00413A68" w14:paraId="683F3448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3AF1A3AD" w14:textId="77777777" w:rsidR="00413A68" w:rsidRPr="00413A68" w:rsidRDefault="00413A68" w:rsidP="00413A68">
            <w:pPr>
              <w:tabs>
                <w:tab w:val="left" w:pos="601"/>
                <w:tab w:val="left" w:pos="3580"/>
              </w:tabs>
              <w:spacing w:after="200" w:line="240" w:lineRule="atLeast"/>
              <w:ind w:left="1594" w:hanging="1135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6320E63B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02D6318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5BC5A092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47ADF747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8. Компания-экспонент заказывает, а ООО </w:t>
      </w:r>
      <w:r w:rsidRPr="00413A68">
        <w:rPr>
          <w:rFonts w:ascii="Calibri" w:hAnsi="Calibri" w:cs="Calibri"/>
          <w:b/>
          <w:sz w:val="18"/>
          <w:szCs w:val="18"/>
        </w:rPr>
        <w:t xml:space="preserve">«НЕВА-Интернэшнл» предоставляет   конференц-зал 21, 22, 23, 24.09.2021г.  «НЕВА 2021»: 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650006D7" w14:textId="77777777" w:rsidTr="00FF3081">
        <w:trPr>
          <w:trHeight w:val="538"/>
        </w:trPr>
        <w:tc>
          <w:tcPr>
            <w:tcW w:w="10485" w:type="dxa"/>
            <w:shd w:val="clear" w:color="auto" w:fill="DBE5F1" w:themeFill="accent1" w:themeFillTint="33"/>
          </w:tcPr>
          <w:p w14:paraId="77F42A64" w14:textId="77777777" w:rsidR="00413A68" w:rsidRPr="00413A68" w:rsidRDefault="00413A68" w:rsidP="00413A68">
            <w:pPr>
              <w:tabs>
                <w:tab w:val="left" w:pos="3580"/>
              </w:tabs>
              <w:spacing w:line="240" w:lineRule="atLeast"/>
              <w:ind w:left="34"/>
              <w:rPr>
                <w:rFonts w:ascii="Calibri" w:hAnsi="Calibri" w:cs="Calibri"/>
                <w:b/>
              </w:rPr>
            </w:pPr>
            <w:r w:rsidRPr="00413A68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(При заказе необходимое отметить и указать количество дней).</w:t>
            </w:r>
          </w:p>
          <w:p w14:paraId="6D0B491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4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Услуга предоставляется в соответствии с номенклатурой и стоимостью согласно прайсу</w:t>
            </w:r>
            <w:r w:rsidRPr="00413A68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>. (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необходимо дополнительно заполнить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 xml:space="preserve">Приложение БЛАНК №6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к заявке</w:t>
            </w:r>
            <w:r w:rsidRPr="00413A68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413A68" w:rsidRPr="00413A68" w14:paraId="7B62C0B7" w14:textId="77777777" w:rsidTr="00FF3081">
        <w:trPr>
          <w:trHeight w:hRule="exact" w:val="68"/>
        </w:trPr>
        <w:tc>
          <w:tcPr>
            <w:tcW w:w="10485" w:type="dxa"/>
            <w:shd w:val="clear" w:color="auto" w:fill="auto"/>
          </w:tcPr>
          <w:p w14:paraId="4D136050" w14:textId="77777777" w:rsidR="00413A68" w:rsidRPr="00413A68" w:rsidRDefault="00413A68" w:rsidP="00413A68">
            <w:pPr>
              <w:tabs>
                <w:tab w:val="left" w:pos="735"/>
                <w:tab w:val="left" w:pos="3580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413A68" w:rsidRPr="00413A68" w14:paraId="7EBFE2FE" w14:textId="77777777" w:rsidTr="00FF3081">
        <w:tc>
          <w:tcPr>
            <w:tcW w:w="10485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16881CA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Конференц-зал в павильоне _____ номер _____, в КВЦ «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413A68" w:rsidRPr="00413A68" w14:paraId="5E773184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2274308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0954C069" w14:textId="77777777" w:rsidTr="00FF3081">
        <w:trPr>
          <w:trHeight w:hRule="exact" w:val="68"/>
        </w:trPr>
        <w:tc>
          <w:tcPr>
            <w:tcW w:w="10637" w:type="dxa"/>
          </w:tcPr>
          <w:p w14:paraId="1DB379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53600B5F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1366373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13A68" w:rsidRPr="00413A68" w14:paraId="0D890630" w14:textId="77777777" w:rsidTr="00FF3081">
        <w:trPr>
          <w:trHeight w:hRule="exact" w:val="68"/>
        </w:trPr>
        <w:tc>
          <w:tcPr>
            <w:tcW w:w="10637" w:type="dxa"/>
          </w:tcPr>
          <w:p w14:paraId="26A11AA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413A68" w:rsidRPr="00413A68" w14:paraId="2B5934C2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5CBF20C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</w:tbl>
    <w:p w14:paraId="1B017D07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232630D0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0B2B690B" w14:textId="77777777" w:rsidR="00413A68" w:rsidRPr="00413A68" w:rsidRDefault="00413A68" w:rsidP="00413A68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646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9</w:t>
      </w:r>
      <w:r w:rsidRPr="00413A68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1B69776E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6"/>
          <w:szCs w:val="16"/>
        </w:rPr>
      </w:pPr>
      <w:r w:rsidRPr="00413A6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</w:t>
      </w:r>
    </w:p>
    <w:tbl>
      <w:tblPr>
        <w:tblStyle w:val="ad"/>
        <w:tblW w:w="96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7"/>
        <w:gridCol w:w="236"/>
      </w:tblGrid>
      <w:tr w:rsidR="00413A68" w:rsidRPr="00413A68" w14:paraId="3451D491" w14:textId="77777777" w:rsidTr="00FF3081">
        <w:tc>
          <w:tcPr>
            <w:tcW w:w="9407" w:type="dxa"/>
          </w:tcPr>
          <w:p w14:paraId="381785C9" w14:textId="77777777" w:rsidR="00413A68" w:rsidRPr="00413A68" w:rsidRDefault="00413A68" w:rsidP="00413A68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Реквизиты сторон:</w:t>
            </w:r>
          </w:p>
          <w:tbl>
            <w:tblPr>
              <w:tblStyle w:val="ad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413A68" w:rsidRPr="00413A68" w14:paraId="74A8A50C" w14:textId="77777777" w:rsidTr="00FF3081">
              <w:trPr>
                <w:trHeight w:val="1842"/>
              </w:trPr>
              <w:tc>
                <w:tcPr>
                  <w:tcW w:w="5196" w:type="dxa"/>
                </w:tcPr>
                <w:p w14:paraId="79744D27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7DC0C8E6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ООО «НЕВА-Интернэшнл»</w:t>
                  </w:r>
                </w:p>
                <w:p w14:paraId="67E829F2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509E15A2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Телефон (812)321-2676, 321-2817</w:t>
                  </w:r>
                </w:p>
                <w:p w14:paraId="5BB0D732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Р/с 40702810900000002238 в АО «Банк </w:t>
                  </w:r>
                  <w:proofErr w:type="spellStart"/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Финсервис</w:t>
                  </w:r>
                  <w:proofErr w:type="spellEnd"/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»</w:t>
                  </w:r>
                </w:p>
                <w:p w14:paraId="2A3C6FDC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К/с 30101810545250000079</w:t>
                  </w:r>
                </w:p>
                <w:p w14:paraId="6B9C0477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БИК 044525079, </w:t>
                  </w:r>
                </w:p>
                <w:p w14:paraId="5B643640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ИНН 7820065840, КПП 782001001</w:t>
                  </w:r>
                </w:p>
                <w:p w14:paraId="2E821A2E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503323E3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Экспонент:</w:t>
                  </w:r>
                </w:p>
                <w:p w14:paraId="54F498C0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Название</w:t>
                  </w:r>
                </w:p>
                <w:p w14:paraId="4694DD0F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Адрес</w:t>
                  </w:r>
                </w:p>
                <w:p w14:paraId="57F16416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Телефон</w:t>
                  </w:r>
                </w:p>
                <w:p w14:paraId="62997F73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Р/с</w:t>
                  </w:r>
                </w:p>
                <w:p w14:paraId="35BB485A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К/с</w:t>
                  </w:r>
                </w:p>
                <w:p w14:paraId="6CD37BE9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БИК</w:t>
                  </w:r>
                </w:p>
                <w:p w14:paraId="084583F9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ИНН, КПП</w:t>
                  </w:r>
                </w:p>
                <w:p w14:paraId="6DE49157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ОГРН</w:t>
                  </w:r>
                </w:p>
              </w:tc>
            </w:tr>
            <w:tr w:rsidR="00413A68" w:rsidRPr="00413A68" w14:paraId="6512A290" w14:textId="77777777" w:rsidTr="00FF3081">
              <w:trPr>
                <w:trHeight w:val="2865"/>
              </w:trPr>
              <w:tc>
                <w:tcPr>
                  <w:tcW w:w="5196" w:type="dxa"/>
                </w:tcPr>
                <w:p w14:paraId="04D0B3AD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5589A021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1BD0F93E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/А.Л. Ульянов/</w:t>
                  </w:r>
                </w:p>
                <w:p w14:paraId="3AF67E8A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1D6144C2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37978B09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__________________________________ /___________/</w:t>
                  </w:r>
                </w:p>
                <w:p w14:paraId="4BBDB9D3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  <w:p w14:paraId="488EC086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277CAB99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74CFDB07" w14:textId="77777777" w:rsidR="00413A68" w:rsidRPr="00413A68" w:rsidRDefault="00413A68" w:rsidP="00413A68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6F3547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0FFB3CA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2547D9E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E63E00E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89741C5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DC2DD62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7B3E8FF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BFE43CD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47BB5B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8F5ECD8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D8BCE05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76B6E75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F7953C6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C8FA187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D34A6A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7E998F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79D8509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1056D2F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83A5F6B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26B6051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C5AD219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33AFEA6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947D98F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471FFB7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46BF53B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CABCBE7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3DABC0A" w14:textId="2A258D61" w:rsid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DAD9089" w14:textId="77777777" w:rsidR="0048729E" w:rsidRPr="00413A68" w:rsidRDefault="0048729E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96CC9D0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№2</w:t>
      </w:r>
    </w:p>
    <w:p w14:paraId="4D8705E8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1A2849D0" wp14:editId="16A48250">
            <wp:extent cx="3162300" cy="816863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3A68">
        <w:rPr>
          <w:rFonts w:ascii="Calibri" w:hAnsi="Calibri" w:cs="Calibri"/>
          <w:b/>
          <w:i/>
          <w:iCs/>
          <w:noProof/>
          <w:color w:val="17365D" w:themeColor="text2" w:themeShade="BF"/>
          <w:sz w:val="18"/>
          <w:szCs w:val="18"/>
          <w:lang w:eastAsia="x-none"/>
        </w:rPr>
        <w:drawing>
          <wp:inline distT="0" distB="0" distL="0" distR="0" wp14:anchorId="4027F10F" wp14:editId="5757968D">
            <wp:extent cx="1752600" cy="1104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A6AD9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54E1F14E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7AF31B71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p w14:paraId="5B70C3A6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i/>
          <w:iCs/>
          <w:color w:val="548DD4" w:themeColor="text2" w:themeTint="99"/>
          <w:lang w:eastAsia="x-none"/>
        </w:rPr>
      </w:pPr>
    </w:p>
    <w:p w14:paraId="100E8C0D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</w:rPr>
      </w:pPr>
      <w:r w:rsidRPr="00413A68">
        <w:rPr>
          <w:rFonts w:ascii="Calibri" w:hAnsi="Calibri" w:cs="Calibri"/>
          <w:b/>
          <w:bCs/>
          <w:caps/>
        </w:rPr>
        <w:t>ДОГОВОР-ЗАЯВКА НА ДОПОЛНИТЕЛЬНЫЙ РЕГИСТРАЦИОННЫЙ СБОР</w:t>
      </w:r>
      <w:r w:rsidRPr="00413A68">
        <w:rPr>
          <w:rFonts w:ascii="Calibri" w:hAnsi="Calibri" w:cs="Calibri"/>
        </w:rPr>
        <w:t xml:space="preserve">, </w:t>
      </w:r>
      <w:r w:rsidRPr="00413A68">
        <w:rPr>
          <w:rFonts w:ascii="Calibri" w:hAnsi="Calibri" w:cs="Calibri"/>
          <w:b/>
        </w:rPr>
        <w:t>РАЗМЕЩЕНИЕ СВЕДЕНИЙ В ОФИЦИАЛЬНОМ КАТАЛОГЕ, ПУТЕВОДИТЕЛЕ ВЫСТ</w:t>
      </w:r>
      <w:r w:rsidRPr="00413A68">
        <w:rPr>
          <w:rFonts w:ascii="Calibri" w:hAnsi="Calibri" w:cs="Calibri"/>
          <w:b/>
          <w:bCs/>
          <w:caps/>
        </w:rPr>
        <w:t>АВКИ «НЕВА 2021» И ЭЛЕКТРОННОМ СПИСКЕ ЭКСПОНЕНТа НА САЙТЕ ВЫСТАВКИ</w:t>
      </w:r>
    </w:p>
    <w:p w14:paraId="191F92E9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на 2-го и последующих дополнительных экспонентов на едином стенде, не указанных в поданном БЛАНКЕ №1)</w:t>
      </w:r>
    </w:p>
    <w:p w14:paraId="6B53B35B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</w:p>
    <w:p w14:paraId="0514AB8A" w14:textId="77777777" w:rsidR="00413A68" w:rsidRPr="00413A68" w:rsidRDefault="00413A68" w:rsidP="00413A68">
      <w:pPr>
        <w:numPr>
          <w:ilvl w:val="0"/>
          <w:numId w:val="11"/>
        </w:numPr>
        <w:ind w:left="-709" w:hanging="142"/>
        <w:contextualSpacing/>
        <w:jc w:val="both"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05057BD1" w14:textId="77777777" w:rsidR="00413A68" w:rsidRPr="00413A68" w:rsidRDefault="00413A68" w:rsidP="00413A68">
      <w:pPr>
        <w:numPr>
          <w:ilvl w:val="0"/>
          <w:numId w:val="11"/>
        </w:numPr>
        <w:ind w:hanging="218"/>
        <w:contextualSpacing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805"/>
        <w:gridCol w:w="425"/>
        <w:gridCol w:w="152"/>
        <w:gridCol w:w="11"/>
        <w:gridCol w:w="4515"/>
        <w:gridCol w:w="142"/>
        <w:gridCol w:w="425"/>
      </w:tblGrid>
      <w:tr w:rsidR="00413A68" w:rsidRPr="00413A68" w14:paraId="7DB74D97" w14:textId="77777777" w:rsidTr="00FF3081">
        <w:trPr>
          <w:gridBefore w:val="1"/>
          <w:wBefore w:w="15" w:type="dxa"/>
          <w:trHeight w:val="430"/>
        </w:trPr>
        <w:tc>
          <w:tcPr>
            <w:tcW w:w="4805" w:type="dxa"/>
            <w:shd w:val="clear" w:color="auto" w:fill="DBE5F1" w:themeFill="accent1" w:themeFillTint="33"/>
          </w:tcPr>
          <w:p w14:paraId="3E6BBA9F" w14:textId="77777777" w:rsidR="00413A68" w:rsidRPr="00413A68" w:rsidRDefault="00413A68" w:rsidP="00413A68">
            <w:pPr>
              <w:tabs>
                <w:tab w:val="left" w:pos="3270"/>
                <w:tab w:val="left" w:pos="3657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2"/>
            <w:shd w:val="clear" w:color="auto" w:fill="DBE5F1" w:themeFill="accent1" w:themeFillTint="33"/>
          </w:tcPr>
          <w:p w14:paraId="45E33A5B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92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BE5F1" w:themeFill="accent1" w:themeFillTint="33"/>
          </w:tcPr>
          <w:p w14:paraId="394291AC" w14:textId="77777777" w:rsidR="00413A68" w:rsidRPr="00413A68" w:rsidRDefault="00413A68" w:rsidP="00413A68">
            <w:pPr>
              <w:tabs>
                <w:tab w:val="left" w:pos="4135"/>
              </w:tabs>
              <w:autoSpaceDE w:val="0"/>
              <w:autoSpaceDN w:val="0"/>
              <w:adjustRightInd w:val="0"/>
              <w:spacing w:line="224" w:lineRule="atLeast"/>
              <w:ind w:left="24" w:right="454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9DB3A71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14:paraId="7A5DDB69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5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13A68" w:rsidRPr="00413A68" w14:paraId="1534EC43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7C28A33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E09B36B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FF0A30D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2A58786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F0F7B0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8314046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3DABF0D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842DD5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03BAAB6" w14:textId="77777777" w:rsidTr="00FF3081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647B7AB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языке:</w:t>
            </w:r>
            <w:r w:rsidRPr="00413A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01FD50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3C921888" w14:textId="77777777" w:rsidTr="00FF3081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5C10BAB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8D7097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7221DD9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4BC3E323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4ED855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E563971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2DFD83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0775DC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56BA855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CE6983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569584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CEDAC30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2E257BE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6F0E26A6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4E0F7DDA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4F366E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8BFB85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6D96E27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435C006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B87E14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941F76B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3E63AB7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0B56074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4BBFC8E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2BD7CF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A6FF94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7DC6862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3AD4978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8C6A609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C0E3E4E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D9D4B8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66717F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760C0F5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49793AA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ACC36D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DA6D95B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5D72B3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AA2411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9CF5FBA" w14:textId="77777777" w:rsidTr="00FF3081">
        <w:trPr>
          <w:gridBefore w:val="1"/>
          <w:wBefore w:w="15" w:type="dxa"/>
          <w:trHeight w:val="247"/>
        </w:trPr>
        <w:tc>
          <w:tcPr>
            <w:tcW w:w="5393" w:type="dxa"/>
            <w:gridSpan w:val="4"/>
            <w:vMerge w:val="restart"/>
          </w:tcPr>
          <w:p w14:paraId="24ED4A08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3E3DE3CE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675939F0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65109FC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D3FF25A" w14:textId="77777777" w:rsidTr="00FF3081">
        <w:trPr>
          <w:gridBefore w:val="1"/>
          <w:wBefore w:w="15" w:type="dxa"/>
          <w:trHeight w:val="136"/>
        </w:trPr>
        <w:tc>
          <w:tcPr>
            <w:tcW w:w="5393" w:type="dxa"/>
            <w:gridSpan w:val="4"/>
            <w:vMerge/>
          </w:tcPr>
          <w:p w14:paraId="33983DC2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286177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B7E1C6B" w14:textId="77777777" w:rsidTr="00FF3081">
        <w:trPr>
          <w:gridBefore w:val="1"/>
          <w:wBefore w:w="15" w:type="dxa"/>
          <w:trHeight w:val="197"/>
        </w:trPr>
        <w:tc>
          <w:tcPr>
            <w:tcW w:w="5393" w:type="dxa"/>
            <w:gridSpan w:val="4"/>
            <w:vMerge/>
          </w:tcPr>
          <w:p w14:paraId="39411560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0DDE3F0" w14:textId="77777777" w:rsidR="00413A68" w:rsidRPr="00413A68" w:rsidRDefault="00413A68" w:rsidP="00413A68">
            <w:pPr>
              <w:rPr>
                <w:rFonts w:ascii="Calibri" w:hAnsi="Calibri" w:cs="Calibri"/>
                <w:lang w:val="en-US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3423E709" w14:textId="77777777" w:rsidTr="00FF3081">
        <w:trPr>
          <w:gridBefore w:val="1"/>
          <w:wBefore w:w="15" w:type="dxa"/>
          <w:trHeight w:val="105"/>
        </w:trPr>
        <w:tc>
          <w:tcPr>
            <w:tcW w:w="5393" w:type="dxa"/>
            <w:gridSpan w:val="4"/>
            <w:vMerge w:val="restart"/>
          </w:tcPr>
          <w:p w14:paraId="2015117C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34C8901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A30C5BB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0C1E4CA9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16FABF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E1F0798" w14:textId="77777777" w:rsidTr="00FF3081">
        <w:trPr>
          <w:gridBefore w:val="1"/>
          <w:wBefore w:w="15" w:type="dxa"/>
          <w:trHeight w:val="179"/>
        </w:trPr>
        <w:tc>
          <w:tcPr>
            <w:tcW w:w="5393" w:type="dxa"/>
            <w:gridSpan w:val="4"/>
            <w:vMerge/>
          </w:tcPr>
          <w:p w14:paraId="60631DB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57895F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75B61A3" w14:textId="77777777" w:rsidTr="00FF3081">
        <w:trPr>
          <w:gridBefore w:val="1"/>
          <w:wBefore w:w="15" w:type="dxa"/>
          <w:trHeight w:val="238"/>
        </w:trPr>
        <w:tc>
          <w:tcPr>
            <w:tcW w:w="5393" w:type="dxa"/>
            <w:gridSpan w:val="4"/>
            <w:vMerge/>
          </w:tcPr>
          <w:p w14:paraId="57730F4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41E3EC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7D6AD0B5" w14:textId="77777777" w:rsidTr="00FF3081">
        <w:trPr>
          <w:gridBefore w:val="1"/>
          <w:wBefore w:w="15" w:type="dxa"/>
          <w:trHeight w:val="57"/>
        </w:trPr>
        <w:tc>
          <w:tcPr>
            <w:tcW w:w="5393" w:type="dxa"/>
            <w:gridSpan w:val="4"/>
            <w:vMerge/>
          </w:tcPr>
          <w:p w14:paraId="17BD821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C35221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E98E0AE" w14:textId="77777777" w:rsidTr="00FF3081">
        <w:trPr>
          <w:gridBefore w:val="1"/>
          <w:wBefore w:w="15" w:type="dxa"/>
          <w:trHeight w:val="284"/>
        </w:trPr>
        <w:tc>
          <w:tcPr>
            <w:tcW w:w="10475" w:type="dxa"/>
            <w:gridSpan w:val="7"/>
          </w:tcPr>
          <w:p w14:paraId="05D59A9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413A68" w:rsidRPr="00413A68" w14:paraId="0282EB6A" w14:textId="77777777" w:rsidTr="00FF3081">
        <w:trPr>
          <w:trHeight w:val="27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79F07223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1" w:hanging="311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18579D88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104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744324C6" w14:textId="77777777" w:rsidR="00413A68" w:rsidRPr="00413A68" w:rsidRDefault="00413A68" w:rsidP="00413A68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EE6ACE0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80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58A061F" w14:textId="77777777" w:rsidTr="00FF3081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738DF368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27BFDBF0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99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6655A09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93BC88F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5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5D1E0480" w14:textId="77777777" w:rsidTr="00FF3081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B198398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CDA17C4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4942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5CE80DD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413A68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E325CC7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136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1C6A8ABD" w14:textId="77777777" w:rsidTr="00FF3081">
        <w:trPr>
          <w:trHeight w:val="29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39F83E8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9943A36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528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68A2F24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E3F45EE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44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18B2BF5B" w14:textId="77777777" w:rsidTr="00FF3081">
        <w:trPr>
          <w:trHeight w:val="26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E592EE1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684CBE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169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Calibri" w:eastAsia="MS Gothic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2552185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6F38E9C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56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7799EFD" w14:textId="77777777" w:rsidTr="00FF3081">
        <w:trPr>
          <w:trHeight w:val="152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C63D7E2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D5DBA11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6354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FB7E42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CB8C565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71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1C56C11D" w14:textId="77777777" w:rsidTr="00FF3081">
        <w:trPr>
          <w:trHeight w:val="22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FD52DF2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050752E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906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9AC3E80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FE697B5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6D52720C" w14:textId="77777777" w:rsidTr="00FF3081">
        <w:trPr>
          <w:trHeight w:val="11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73B3E84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6DA24A5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875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39BCADDA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6664ADB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48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7D72AFC8" w14:textId="77777777" w:rsidTr="00FF3081">
        <w:trPr>
          <w:trHeight w:val="18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EEE22EF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0BEE5F1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855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6883475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23.</w:t>
            </w: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251212F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76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16F2487B" w14:textId="77777777" w:rsidTr="00FF3081">
        <w:trPr>
          <w:trHeight w:val="15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3CE9634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7650DC1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139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ACD55D2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2620F50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28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C5B0CA4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7D3570B" w14:textId="77777777" w:rsidR="00413A68" w:rsidRPr="00413A68" w:rsidRDefault="00413A68" w:rsidP="00413A68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1BF4253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53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160314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24E9947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189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5B824477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C00ACDF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0F4B0D0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210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630188B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E2A6570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04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55430175" w14:textId="77777777" w:rsidTr="00FF3081">
        <w:trPr>
          <w:trHeight w:val="50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2F896DB6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 xml:space="preserve">13.  Проектирование (разработка технической документации,   </w:t>
            </w:r>
          </w:p>
          <w:p w14:paraId="4642A8D9" w14:textId="77777777" w:rsidR="00413A68" w:rsidRPr="00413A68" w:rsidRDefault="00413A68" w:rsidP="00413A68">
            <w:pPr>
              <w:ind w:left="324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6545C7C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946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D6CB7B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D1E4C9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371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03397C5F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69BCAE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1C310BA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845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5365742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24F78B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99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4F64F924" w14:textId="77777777" w:rsidR="00413A68" w:rsidRPr="00413A68" w:rsidRDefault="00413A68" w:rsidP="00413A68">
      <w:pPr>
        <w:rPr>
          <w:rFonts w:ascii="Calibri" w:hAnsi="Calibri" w:cs="Calibri"/>
          <w:b/>
          <w:bCs/>
        </w:rPr>
      </w:pPr>
    </w:p>
    <w:p w14:paraId="6FB6AF7F" w14:textId="77777777" w:rsidR="00413A68" w:rsidRPr="00413A68" w:rsidRDefault="00413A68" w:rsidP="00413A68">
      <w:pPr>
        <w:ind w:hanging="851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____________________________заказывает, а ООО «НЕВА-Интернэшнл» предоставляет:</w:t>
      </w:r>
    </w:p>
    <w:p w14:paraId="4E778EAD" w14:textId="77777777" w:rsidR="00413A68" w:rsidRPr="00413A68" w:rsidRDefault="00413A68" w:rsidP="00413A68">
      <w:pPr>
        <w:ind w:left="-851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2.1</w:t>
      </w:r>
      <w:r w:rsidRPr="00413A68">
        <w:rPr>
          <w:rFonts w:ascii="Calibri" w:hAnsi="Calibri" w:cs="Calibri"/>
          <w:sz w:val="18"/>
          <w:szCs w:val="18"/>
        </w:rPr>
        <w:t xml:space="preserve"> Публикацию сведений о предприятии-экспоненте </w:t>
      </w:r>
      <w:r w:rsidRPr="00413A68">
        <w:rPr>
          <w:rFonts w:ascii="Calibri" w:hAnsi="Calibri" w:cs="Calibri"/>
          <w:b/>
          <w:sz w:val="18"/>
          <w:szCs w:val="18"/>
        </w:rPr>
        <w:t>в электронном списке экспонентов на сайте выставки</w:t>
      </w:r>
      <w:r w:rsidRPr="00413A68">
        <w:rPr>
          <w:rFonts w:ascii="Calibri" w:hAnsi="Calibri" w:cs="Calibri"/>
          <w:sz w:val="18"/>
          <w:szCs w:val="18"/>
        </w:rPr>
        <w:t xml:space="preserve">: объем публикации – до 1 000 знаков на русском и английском языках (название, контактная информация, основные виды деятельности или описание услуг). Сведения предоставляются в Дирекцию выставки в электронном виде путём самостоятельного их занесения Компанией-Экспонентом выставки в соответствующие поля формы публикации в электронном списке экспонентов выставки в разделе «Личный кабинет экспонента» через сайт выставки с использованием уникального логина/пароля. Логин/пароль направляется Экспоненту выставки службой технической поддержки сайта выставки по электронной почте, указанной экспонентом в </w:t>
      </w:r>
      <w:r w:rsidRPr="00413A68">
        <w:rPr>
          <w:rFonts w:ascii="Calibri" w:hAnsi="Calibri" w:cs="Calibri"/>
          <w:b/>
          <w:i/>
          <w:sz w:val="18"/>
          <w:szCs w:val="18"/>
        </w:rPr>
        <w:t>Предварительной ДОГОВОР-ЗАЯВКЕ на участие и бронирование площади на выставке «НЕВА 2021»</w:t>
      </w:r>
      <w:r w:rsidRPr="00413A68">
        <w:rPr>
          <w:rFonts w:ascii="Calibri" w:hAnsi="Calibri" w:cs="Calibri"/>
          <w:sz w:val="18"/>
          <w:szCs w:val="18"/>
        </w:rPr>
        <w:t xml:space="preserve">, </w:t>
      </w:r>
      <w:r w:rsidRPr="00413A68">
        <w:rPr>
          <w:rFonts w:ascii="Calibri" w:hAnsi="Calibri" w:cs="Calibri"/>
          <w:b/>
          <w:i/>
          <w:sz w:val="18"/>
          <w:szCs w:val="18"/>
        </w:rPr>
        <w:t>Приложении, Бланке № 1</w:t>
      </w:r>
      <w:r w:rsidRPr="00413A68">
        <w:rPr>
          <w:rFonts w:ascii="Calibri" w:hAnsi="Calibri" w:cs="Calibri"/>
          <w:sz w:val="18"/>
          <w:szCs w:val="18"/>
        </w:rPr>
        <w:t xml:space="preserve"> при подаче </w:t>
      </w:r>
      <w:r w:rsidRPr="00413A68">
        <w:rPr>
          <w:rFonts w:ascii="Calibri" w:hAnsi="Calibri" w:cs="Calibri"/>
          <w:b/>
          <w:i/>
          <w:sz w:val="18"/>
          <w:szCs w:val="18"/>
        </w:rPr>
        <w:t xml:space="preserve">Бланка № 1 </w:t>
      </w:r>
      <w:r w:rsidRPr="00413A68">
        <w:rPr>
          <w:rFonts w:ascii="Calibri" w:hAnsi="Calibri" w:cs="Calibri"/>
          <w:sz w:val="18"/>
          <w:szCs w:val="18"/>
        </w:rPr>
        <w:t xml:space="preserve">(или </w:t>
      </w:r>
      <w:r w:rsidRPr="00413A68">
        <w:rPr>
          <w:rFonts w:ascii="Calibri" w:hAnsi="Calibri" w:cs="Calibri"/>
          <w:b/>
          <w:i/>
          <w:sz w:val="18"/>
          <w:szCs w:val="18"/>
        </w:rPr>
        <w:t>Приложения</w:t>
      </w:r>
      <w:r w:rsidRPr="00413A68">
        <w:rPr>
          <w:rFonts w:ascii="Calibri" w:hAnsi="Calibri" w:cs="Calibri"/>
          <w:sz w:val="18"/>
          <w:szCs w:val="18"/>
        </w:rPr>
        <w:t xml:space="preserve"> </w:t>
      </w:r>
      <w:r w:rsidRPr="00413A68">
        <w:rPr>
          <w:rFonts w:ascii="Calibri" w:hAnsi="Calibri" w:cs="Calibri"/>
          <w:b/>
          <w:i/>
          <w:sz w:val="18"/>
          <w:szCs w:val="18"/>
        </w:rPr>
        <w:t>Бланка №2</w:t>
      </w:r>
      <w:r w:rsidRPr="00413A68">
        <w:rPr>
          <w:rFonts w:ascii="Calibri" w:hAnsi="Calibri" w:cs="Calibri"/>
          <w:sz w:val="18"/>
          <w:szCs w:val="18"/>
        </w:rPr>
        <w:t xml:space="preserve"> в оговоренных случаях). В случае непредоставления текста публикации организаторы используют имеющуюся в их распоряжении информацию без согласования с экспонентом выставки. Организаторы не несут ответственности за пропуски, ошибки, место размещения и не размещение в электронном списке экспонентов на сайте выставки </w:t>
      </w:r>
      <w:hyperlink r:id="rId19" w:history="1">
        <w:r w:rsidRPr="00413A68">
          <w:rPr>
            <w:rFonts w:ascii="Calibri" w:hAnsi="Calibri" w:cs="Calibri"/>
            <w:color w:val="0000FF"/>
            <w:sz w:val="18"/>
            <w:szCs w:val="18"/>
            <w:u w:val="single"/>
          </w:rPr>
          <w:t>www.nevainter.com</w:t>
        </w:r>
      </w:hyperlink>
      <w:r w:rsidRPr="00413A68">
        <w:rPr>
          <w:rFonts w:ascii="Calibri" w:hAnsi="Calibri" w:cs="Calibri"/>
          <w:sz w:val="18"/>
          <w:szCs w:val="18"/>
        </w:rPr>
        <w:t>, рубрика «СПИСОК ЭКСПОНЕНТОВ». Аккаунт в личном кабинете и строка записи в электронном списке экспонентов открывается для экспонента выставки не позднее, чем в течение 7 дней после подачи заявки на участие в выставке и заведённая им на сайт с помощью уникального логина и пароля информация остается на сайте на постоянной основе до 31.12.2021 года.</w:t>
      </w:r>
    </w:p>
    <w:p w14:paraId="5BA96048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jc w:val="both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2.2</w:t>
      </w:r>
      <w:r w:rsidRPr="00413A68">
        <w:rPr>
          <w:rFonts w:ascii="Calibri" w:hAnsi="Calibri" w:cs="Calibri"/>
          <w:sz w:val="18"/>
          <w:szCs w:val="18"/>
        </w:rPr>
        <w:t xml:space="preserve"> Включение информации об экспоненте в официальный каталог и печатный путеводитель по выставке «НЕВА 2021» в его графическую версию, размещаемую на информационных носителях на территории проведения выставки и в его PDF-версию и интерактивные планы павильонов с указанием размещения экспонентов и информации о них по п. 2.1., размещаемую на сайте выставки.</w:t>
      </w:r>
    </w:p>
    <w:p w14:paraId="0BDF9768" w14:textId="77777777" w:rsidR="00413A68" w:rsidRPr="00413A68" w:rsidRDefault="00413A68" w:rsidP="00413A68">
      <w:pPr>
        <w:tabs>
          <w:tab w:val="left" w:pos="-851"/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rPr>
          <w:rFonts w:ascii="Calibri" w:hAnsi="Calibri" w:cs="Calibri"/>
          <w:sz w:val="16"/>
          <w:szCs w:val="16"/>
        </w:rPr>
      </w:pPr>
      <w:r w:rsidRPr="00413A68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413A68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необходимое отметить знаком Х)</w:t>
      </w:r>
    </w:p>
    <w:tbl>
      <w:tblPr>
        <w:tblStyle w:val="ad"/>
        <w:tblW w:w="1049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992"/>
        <w:gridCol w:w="1559"/>
        <w:gridCol w:w="3260"/>
      </w:tblGrid>
      <w:tr w:rsidR="00413A68" w:rsidRPr="00413A68" w14:paraId="36001CD9" w14:textId="77777777" w:rsidTr="00FF3081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BC01DD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16" w:name="_Hlk27045653"/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44494C5" w14:textId="77777777" w:rsidR="00413A68" w:rsidRPr="00413A68" w:rsidRDefault="00413A68" w:rsidP="00413A68">
            <w:pPr>
              <w:spacing w:line="240" w:lineRule="atLeast"/>
              <w:ind w:right="-25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Отметка о выборе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60C2C19" w14:textId="77777777" w:rsidR="00413A68" w:rsidRPr="00413A68" w:rsidRDefault="00413A68" w:rsidP="00413A68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5C048F7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Стоимость</w:t>
            </w:r>
          </w:p>
        </w:tc>
      </w:tr>
      <w:tr w:rsidR="00413A68" w:rsidRPr="00413A68" w14:paraId="36F68805" w14:textId="77777777" w:rsidTr="00FF3081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3D5F8427" w14:textId="77777777" w:rsidR="00413A68" w:rsidRPr="00413A68" w:rsidRDefault="00413A68" w:rsidP="00413A68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«Регистрационный взнос»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45DA569" w14:textId="77777777" w:rsidR="00413A68" w:rsidRPr="00413A68" w:rsidRDefault="0004091D" w:rsidP="00413A68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423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79F6D6E" w14:textId="77777777" w:rsidR="00413A68" w:rsidRPr="00413A68" w:rsidRDefault="00413A68" w:rsidP="00413A68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 w:hanging="11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A360F5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26 500 руб. +НДС</w:t>
            </w:r>
          </w:p>
        </w:tc>
      </w:tr>
      <w:tr w:rsidR="00413A68" w:rsidRPr="00413A68" w14:paraId="665C022F" w14:textId="77777777" w:rsidTr="00FF3081">
        <w:trPr>
          <w:trHeight w:hRule="exact" w:val="68"/>
        </w:trPr>
        <w:tc>
          <w:tcPr>
            <w:tcW w:w="5671" w:type="dxa"/>
            <w:gridSpan w:val="2"/>
          </w:tcPr>
          <w:p w14:paraId="2ACCE961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22059C" w14:textId="77777777" w:rsidR="00413A68" w:rsidRPr="00413A68" w:rsidRDefault="00413A68" w:rsidP="00413A68">
            <w:pPr>
              <w:ind w:hanging="95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3DDD35" w14:textId="77777777" w:rsidR="00413A68" w:rsidRPr="00413A68" w:rsidRDefault="00413A68" w:rsidP="00413A68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4C08C5E" w14:textId="77777777" w:rsidTr="00FF3081">
        <w:trPr>
          <w:trHeight w:val="48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72CCAD4C" w14:textId="77777777" w:rsidR="00413A68" w:rsidRPr="00413A68" w:rsidRDefault="00413A68" w:rsidP="00413A68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 w:hanging="284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 «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Регистрационный взнос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</w:t>
            </w:r>
            <w:r w:rsidRPr="00413A68">
              <w:rPr>
                <w:rFonts w:ascii="Calibri" w:eastAsia="Calibri" w:hAnsi="Calibri" w:cs="Calibri"/>
                <w:bCs/>
                <w:iCs/>
                <w:color w:val="000000" w:themeColor="text1"/>
                <w:sz w:val="18"/>
                <w:szCs w:val="18"/>
              </w:rPr>
              <w:t>*</w:t>
            </w: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1212FDA" w14:textId="77777777" w:rsidR="00413A68" w:rsidRPr="00413A68" w:rsidRDefault="0004091D" w:rsidP="00413A68">
            <w:pPr>
              <w:spacing w:line="240" w:lineRule="atLeast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5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1357FC2" w14:textId="77777777" w:rsidR="00413A68" w:rsidRPr="00413A68" w:rsidRDefault="00413A68" w:rsidP="00413A68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</w:t>
            </w:r>
            <w:proofErr w:type="gramStart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5C730CD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36 500 руб.+ НДС</w:t>
            </w:r>
          </w:p>
        </w:tc>
      </w:tr>
      <w:tr w:rsidR="00413A68" w:rsidRPr="00413A68" w14:paraId="17FFFF15" w14:textId="77777777" w:rsidTr="00FF3081">
        <w:trPr>
          <w:trHeight w:hRule="exact" w:val="68"/>
        </w:trPr>
        <w:tc>
          <w:tcPr>
            <w:tcW w:w="5671" w:type="dxa"/>
            <w:gridSpan w:val="2"/>
          </w:tcPr>
          <w:p w14:paraId="29D5BA1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50797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551A3A7" w14:textId="77777777" w:rsidR="00413A68" w:rsidRPr="00413A68" w:rsidRDefault="00413A68" w:rsidP="00413A68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90C4197" w14:textId="77777777" w:rsidTr="00FF3081">
        <w:trPr>
          <w:trHeight w:val="256"/>
        </w:trPr>
        <w:tc>
          <w:tcPr>
            <w:tcW w:w="4679" w:type="dxa"/>
            <w:shd w:val="clear" w:color="auto" w:fill="FDD7DC"/>
            <w:vAlign w:val="center"/>
          </w:tcPr>
          <w:p w14:paraId="52E9920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40" w:lineRule="atLeast"/>
              <w:ind w:left="318" w:right="646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DD7DC"/>
            <w:vAlign w:val="center"/>
          </w:tcPr>
          <w:p w14:paraId="6595239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7DC"/>
            <w:vAlign w:val="center"/>
          </w:tcPr>
          <w:p w14:paraId="25831F0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D7DC"/>
            <w:vAlign w:val="center"/>
          </w:tcPr>
          <w:p w14:paraId="324A8B8A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40" w:lineRule="atLeast"/>
              <w:ind w:right="-1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 </w:t>
            </w: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  <w:p w14:paraId="70D7FCD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bookmarkEnd w:id="16"/>
    <w:p w14:paraId="7DD77AF5" w14:textId="7B9233E0" w:rsidR="00413A68" w:rsidRPr="0048729E" w:rsidRDefault="00413A68" w:rsidP="0048729E">
      <w:pPr>
        <w:numPr>
          <w:ilvl w:val="0"/>
          <w:numId w:val="11"/>
        </w:num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 w:hanging="218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услуг и согласием на обработку содержащихся в нём и указанных/предоставленных экспонентом, в т.ч. по п. 2.1. и 2.2., персональных и иных данных. Стоимость услуги является составной частью регистрационного сбора за участие в выставке (п. 6.1.6 «Руководства экспонента в выставке «НЕВА 2021»)</w:t>
      </w:r>
    </w:p>
    <w:p w14:paraId="4E95060F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jc w:val="center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tbl>
      <w:tblPr>
        <w:tblStyle w:val="ad"/>
        <w:tblW w:w="1078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87"/>
      </w:tblGrid>
      <w:tr w:rsidR="00413A68" w:rsidRPr="00413A68" w14:paraId="3007A025" w14:textId="77777777" w:rsidTr="00FF3081">
        <w:tc>
          <w:tcPr>
            <w:tcW w:w="6096" w:type="dxa"/>
          </w:tcPr>
          <w:p w14:paraId="46164D6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60A568F3" w14:textId="77777777" w:rsidR="00413A68" w:rsidRPr="00413A68" w:rsidRDefault="00413A68" w:rsidP="00413A68">
            <w:pPr>
              <w:tabs>
                <w:tab w:val="left" w:pos="993"/>
                <w:tab w:val="right" w:pos="5522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  <w:r w:rsidRPr="00413A68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44B8130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64BE20A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6CF8445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0B63BAD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0C03AB2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03C9402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5AAFA56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687" w:type="dxa"/>
          </w:tcPr>
          <w:p w14:paraId="1F6892C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09D448B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2FF58B1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79E4B9B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56B526E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7EA13C3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0A8FBF7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47B19FD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044D998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1E278BC2" w14:textId="77777777" w:rsidTr="00FF3081">
        <w:tc>
          <w:tcPr>
            <w:tcW w:w="6096" w:type="dxa"/>
          </w:tcPr>
          <w:p w14:paraId="2F97659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5E21038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 </w:t>
            </w:r>
          </w:p>
          <w:p w14:paraId="339162A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6B82903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687" w:type="dxa"/>
          </w:tcPr>
          <w:p w14:paraId="0AE4396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07AAB3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2D080AF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  <w:p w14:paraId="289899F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0CCDC2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E294A0C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№3</w:t>
      </w:r>
    </w:p>
    <w:p w14:paraId="410A8D85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563791B6" wp14:editId="2CDDE1F0">
            <wp:extent cx="3162300" cy="816863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3F52B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04141E5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p w14:paraId="4289CEC6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BCE60F0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</w:rPr>
      </w:pPr>
      <w:bookmarkStart w:id="17" w:name="_Hlk27061815"/>
      <w:r w:rsidRPr="00413A68">
        <w:rPr>
          <w:rFonts w:ascii="Calibri" w:hAnsi="Calibri" w:cs="Calibri"/>
          <w:b/>
          <w:bCs/>
          <w:caps/>
        </w:rPr>
        <w:t>ДОГОВОР-ЗАЯВКА НА заказ дополнительных рекламных услуг на выставке «НЕВА 2021»</w:t>
      </w:r>
    </w:p>
    <w:p w14:paraId="7769BD50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дополнительных рекламных услуг на выставке)</w:t>
      </w:r>
    </w:p>
    <w:p w14:paraId="2E909602" w14:textId="77777777" w:rsidR="00413A68" w:rsidRPr="00413A68" w:rsidRDefault="00413A68" w:rsidP="00413A68">
      <w:pPr>
        <w:tabs>
          <w:tab w:val="left" w:pos="240"/>
          <w:tab w:val="left" w:pos="540"/>
        </w:tabs>
        <w:autoSpaceDE w:val="0"/>
        <w:autoSpaceDN w:val="0"/>
        <w:adjustRightInd w:val="0"/>
        <w:ind w:left="-851" w:right="646" w:firstLine="142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7BD78C96" w14:textId="77777777" w:rsidR="00413A68" w:rsidRPr="00413A68" w:rsidRDefault="00413A68" w:rsidP="00413A68">
      <w:pPr>
        <w:numPr>
          <w:ilvl w:val="0"/>
          <w:numId w:val="8"/>
        </w:numPr>
        <w:tabs>
          <w:tab w:val="left" w:pos="-567"/>
          <w:tab w:val="left" w:pos="-426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173949BC" w14:textId="77777777" w:rsidR="00413A68" w:rsidRPr="00413A68" w:rsidRDefault="00413A68" w:rsidP="00413A68">
      <w:pPr>
        <w:numPr>
          <w:ilvl w:val="0"/>
          <w:numId w:val="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67"/>
      </w:tblGrid>
      <w:tr w:rsidR="00413A68" w:rsidRPr="00413A68" w14:paraId="4D1DCAB8" w14:textId="77777777" w:rsidTr="00FF3081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0BCE72DD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413A68">
              <w:rPr>
                <w:rFonts w:ascii="Calibri" w:hAnsi="Calibri" w:cs="Calibri"/>
                <w:b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0A19394B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12302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04B79DC9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32CC99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83E67B8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1636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13A68" w:rsidRPr="00413A68" w14:paraId="66EDF6F0" w14:textId="77777777" w:rsidTr="00FF3081">
        <w:trPr>
          <w:trHeight w:val="204"/>
        </w:trPr>
        <w:tc>
          <w:tcPr>
            <w:tcW w:w="5099" w:type="dxa"/>
            <w:gridSpan w:val="2"/>
          </w:tcPr>
          <w:p w14:paraId="0AF6DC9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B7A893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7E06D9D" w14:textId="77777777" w:rsidTr="00FF3081">
        <w:trPr>
          <w:trHeight w:val="204"/>
        </w:trPr>
        <w:tc>
          <w:tcPr>
            <w:tcW w:w="5099" w:type="dxa"/>
            <w:gridSpan w:val="2"/>
          </w:tcPr>
          <w:p w14:paraId="522742B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737EF34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0FC5EE1" w14:textId="77777777" w:rsidTr="00FF3081">
        <w:trPr>
          <w:trHeight w:val="204"/>
        </w:trPr>
        <w:tc>
          <w:tcPr>
            <w:tcW w:w="5099" w:type="dxa"/>
            <w:gridSpan w:val="2"/>
          </w:tcPr>
          <w:p w14:paraId="07DA041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1DAC67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23C54BB" w14:textId="77777777" w:rsidTr="00FF3081">
        <w:trPr>
          <w:trHeight w:val="598"/>
        </w:trPr>
        <w:tc>
          <w:tcPr>
            <w:tcW w:w="5099" w:type="dxa"/>
            <w:gridSpan w:val="2"/>
          </w:tcPr>
          <w:p w14:paraId="7CD0B88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413A68">
              <w:rPr>
                <w:rFonts w:ascii="Calibri" w:hAnsi="Calibri" w:cs="Calibri"/>
                <w:b/>
                <w:bCs/>
              </w:rPr>
              <w:t xml:space="preserve">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E44D8C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AC2B8E6" w14:textId="77777777" w:rsidTr="00FF3081">
        <w:trPr>
          <w:trHeight w:val="598"/>
        </w:trPr>
        <w:tc>
          <w:tcPr>
            <w:tcW w:w="5099" w:type="dxa"/>
            <w:gridSpan w:val="2"/>
          </w:tcPr>
          <w:p w14:paraId="3F8B6413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18AF415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46D9C6EF" w14:textId="77777777" w:rsidTr="00FF3081">
        <w:trPr>
          <w:trHeight w:val="284"/>
        </w:trPr>
        <w:tc>
          <w:tcPr>
            <w:tcW w:w="5099" w:type="dxa"/>
            <w:gridSpan w:val="2"/>
          </w:tcPr>
          <w:p w14:paraId="0B3C1F48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C88CAD3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C2D2B24" w14:textId="77777777" w:rsidTr="00FF3081">
        <w:trPr>
          <w:trHeight w:val="284"/>
        </w:trPr>
        <w:tc>
          <w:tcPr>
            <w:tcW w:w="5099" w:type="dxa"/>
            <w:gridSpan w:val="2"/>
          </w:tcPr>
          <w:p w14:paraId="2BB1A73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9682A57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7EDD63E" w14:textId="77777777" w:rsidTr="00FF3081">
        <w:trPr>
          <w:trHeight w:val="284"/>
        </w:trPr>
        <w:tc>
          <w:tcPr>
            <w:tcW w:w="5099" w:type="dxa"/>
            <w:gridSpan w:val="2"/>
          </w:tcPr>
          <w:p w14:paraId="3BDCCE4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0E18D13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10B5C1E" w14:textId="77777777" w:rsidTr="00FF3081">
        <w:trPr>
          <w:trHeight w:val="284"/>
        </w:trPr>
        <w:tc>
          <w:tcPr>
            <w:tcW w:w="5099" w:type="dxa"/>
            <w:gridSpan w:val="2"/>
          </w:tcPr>
          <w:p w14:paraId="4A40AED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E7F346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270C0179" w14:textId="77777777" w:rsidTr="00FF3081">
        <w:trPr>
          <w:trHeight w:val="284"/>
        </w:trPr>
        <w:tc>
          <w:tcPr>
            <w:tcW w:w="5099" w:type="dxa"/>
            <w:gridSpan w:val="2"/>
          </w:tcPr>
          <w:p w14:paraId="0BD9C3E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C3DB9C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B830401" w14:textId="77777777" w:rsidTr="00FF3081">
        <w:trPr>
          <w:trHeight w:val="284"/>
        </w:trPr>
        <w:tc>
          <w:tcPr>
            <w:tcW w:w="5099" w:type="dxa"/>
            <w:gridSpan w:val="2"/>
          </w:tcPr>
          <w:p w14:paraId="12A1491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07CB6F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CB61783" w14:textId="77777777" w:rsidTr="00FF3081">
        <w:trPr>
          <w:trHeight w:val="284"/>
        </w:trPr>
        <w:tc>
          <w:tcPr>
            <w:tcW w:w="5099" w:type="dxa"/>
            <w:gridSpan w:val="2"/>
          </w:tcPr>
          <w:p w14:paraId="4C3D8D0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05735C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F273B2D" w14:textId="77777777" w:rsidTr="00FF3081">
        <w:trPr>
          <w:trHeight w:val="284"/>
        </w:trPr>
        <w:tc>
          <w:tcPr>
            <w:tcW w:w="5099" w:type="dxa"/>
            <w:gridSpan w:val="2"/>
          </w:tcPr>
          <w:p w14:paraId="50B0D3B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AB7904A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6CEDD848" w14:textId="77777777" w:rsidTr="00FF3081">
        <w:trPr>
          <w:trHeight w:val="284"/>
        </w:trPr>
        <w:tc>
          <w:tcPr>
            <w:tcW w:w="5099" w:type="dxa"/>
            <w:gridSpan w:val="2"/>
          </w:tcPr>
          <w:p w14:paraId="7F16147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D1B5739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6AE2EE6" w14:textId="77777777" w:rsidTr="00FF3081">
        <w:trPr>
          <w:trHeight w:val="284"/>
        </w:trPr>
        <w:tc>
          <w:tcPr>
            <w:tcW w:w="5099" w:type="dxa"/>
            <w:gridSpan w:val="2"/>
          </w:tcPr>
          <w:p w14:paraId="7B8F334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FAFCF3D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24836B00" w14:textId="77777777" w:rsidTr="00FF3081">
        <w:trPr>
          <w:trHeight w:val="284"/>
        </w:trPr>
        <w:tc>
          <w:tcPr>
            <w:tcW w:w="5099" w:type="dxa"/>
            <w:gridSpan w:val="2"/>
          </w:tcPr>
          <w:p w14:paraId="734A224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E1270EF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1AF38704" w14:textId="77777777" w:rsidTr="00FF3081">
        <w:trPr>
          <w:trHeight w:val="284"/>
        </w:trPr>
        <w:tc>
          <w:tcPr>
            <w:tcW w:w="5099" w:type="dxa"/>
            <w:gridSpan w:val="2"/>
          </w:tcPr>
          <w:p w14:paraId="60ACA14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9B54A62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E6B9630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0B8F7022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18CD8D5D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0B4E76D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71F14BE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529C0417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606D8F1F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6187060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7FE926F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4655D1CD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55E9171" w14:textId="77777777" w:rsidR="00413A68" w:rsidRPr="00413A68" w:rsidRDefault="00413A68" w:rsidP="00413A68">
            <w:pPr>
              <w:rPr>
                <w:rFonts w:ascii="Calibri" w:hAnsi="Calibri" w:cs="Calibri"/>
                <w:lang w:val="en-US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38FF57D3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7C44AC39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7190094E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3DC1E641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52AB1B4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941B66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7D34620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36D8FB4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D2D2438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73411DDF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4F35DB9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0352E61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</w:rPr>
              <w:t>(   )</w:t>
            </w:r>
          </w:p>
        </w:tc>
      </w:tr>
      <w:tr w:rsidR="00413A68" w:rsidRPr="00413A68" w14:paraId="60A025B5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2423DDA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EFB7ABC" w14:textId="77777777" w:rsidR="00413A68" w:rsidRPr="00413A68" w:rsidRDefault="00413A68" w:rsidP="00413A68">
            <w:pPr>
              <w:rPr>
                <w:rFonts w:ascii="Calibri" w:hAnsi="Calibri" w:cs="Calibri"/>
              </w:rPr>
            </w:pPr>
          </w:p>
        </w:tc>
      </w:tr>
      <w:tr w:rsidR="00413A68" w:rsidRPr="00413A68" w14:paraId="022BA2BC" w14:textId="77777777" w:rsidTr="00FF3081">
        <w:trPr>
          <w:trHeight w:val="284"/>
        </w:trPr>
        <w:tc>
          <w:tcPr>
            <w:tcW w:w="10475" w:type="dxa"/>
            <w:gridSpan w:val="4"/>
          </w:tcPr>
          <w:p w14:paraId="7AD37F6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413A68">
              <w:rPr>
                <w:rFonts w:ascii="Calibri" w:hAnsi="Calibri" w:cs="Calibri"/>
                <w:b/>
                <w:bCs/>
              </w:rPr>
              <w:t xml:space="preserve">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77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25"/>
              <w:gridCol w:w="4820"/>
              <w:gridCol w:w="425"/>
            </w:tblGrid>
            <w:tr w:rsidR="00413A68" w:rsidRPr="00413A68" w14:paraId="7FB9EBC9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ECC36F1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bookmarkStart w:id="18" w:name="_Hlk41049270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B6473D3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544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7BC28EF" w14:textId="77777777" w:rsidR="00413A68" w:rsidRPr="00413A68" w:rsidRDefault="00413A68" w:rsidP="00413A68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87B5D60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93377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7F135DF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A977BE7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0790663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3530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DF6EA04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47C846E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6875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56044EC0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BAC718C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18CD0EA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35594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2377EA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60341E8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36834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2FB25815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E4E040C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1FE3A92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3086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119B06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191568E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045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5582BC15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7E9F6F1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B3692C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75046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ED68CDC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7E69F87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217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4F70D2F1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3765AC2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E8471E2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2568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A11C7C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72A5E50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93833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EFF5F42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6594403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993067A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20170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386C3290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9DC99A7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835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BE27704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5F6144E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C75F06A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9747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53950AE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7D0AF51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8524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3AA405C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9FC9DF4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B44A11C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0448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2E5989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D1BEEEF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0064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2D9F468D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573D4E0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7BA6BD7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9117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5C8087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F9DCFB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40519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2EBB91E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2625FFF" w14:textId="77777777" w:rsidR="00413A68" w:rsidRPr="00413A68" w:rsidRDefault="00413A68" w:rsidP="00413A68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3098C23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361319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051CDA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D4BE061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7810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01CA7867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8295924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54D781F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27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806170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CAE323F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57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5DF2680C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F79AEE8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A37C990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541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93C442D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81021EE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7692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0E8D01C5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78E843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173862D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0172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7EF55C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3BA5649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32876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bookmarkEnd w:id="18"/>
          </w:tbl>
          <w:p w14:paraId="52898E7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5F0EB38D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426" w:right="646" w:hanging="1277"/>
        <w:jc w:val="both"/>
        <w:rPr>
          <w:rFonts w:ascii="Calibri" w:hAnsi="Calibri" w:cs="Calibri"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lastRenderedPageBreak/>
        <w:t>__________________заказывает, а ООО «НЕВА-Интернэшнл» предоставляет дополнительные рекламные услуги:</w:t>
      </w:r>
      <w:r w:rsidRPr="00413A68">
        <w:rPr>
          <w:rFonts w:ascii="Calibri" w:hAnsi="Calibri" w:cs="Calibri"/>
          <w:b/>
          <w:i/>
          <w:color w:val="C00000"/>
          <w:sz w:val="18"/>
          <w:szCs w:val="18"/>
        </w:rPr>
        <w:t xml:space="preserve"> </w:t>
      </w:r>
      <w:r w:rsidRPr="00413A68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</w:p>
    <w:p w14:paraId="520B1D56" w14:textId="77777777" w:rsidR="00413A68" w:rsidRPr="00413A68" w:rsidRDefault="00413A68" w:rsidP="00413A68">
      <w:pPr>
        <w:tabs>
          <w:tab w:val="left" w:pos="-426"/>
        </w:tabs>
        <w:autoSpaceDE w:val="0"/>
        <w:autoSpaceDN w:val="0"/>
        <w:adjustRightInd w:val="0"/>
        <w:spacing w:before="57" w:after="200" w:line="224" w:lineRule="atLeast"/>
        <w:ind w:left="-851" w:right="646"/>
        <w:contextualSpacing/>
        <w:jc w:val="both"/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</w:pPr>
      <w:r w:rsidRPr="00413A68"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  <w:t>(в пунктах перечисленных ниже необходимо указать виды услуг и их количество в шт. в соответствии с номенклатурой и стоимостью согласно прайсу).</w:t>
      </w:r>
      <w:bookmarkEnd w:id="17"/>
    </w:p>
    <w:p w14:paraId="0F71596A" w14:textId="77777777" w:rsidR="00413A68" w:rsidRPr="00413A68" w:rsidRDefault="00413A68" w:rsidP="00413A68">
      <w:pPr>
        <w:numPr>
          <w:ilvl w:val="0"/>
          <w:numId w:val="8"/>
        </w:numPr>
        <w:tabs>
          <w:tab w:val="left" w:pos="1920"/>
        </w:tabs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 xml:space="preserve"> Размещение рекламы в официальном каталоге или путеводителе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1432"/>
        <w:gridCol w:w="2202"/>
        <w:gridCol w:w="1690"/>
        <w:gridCol w:w="1575"/>
      </w:tblGrid>
      <w:tr w:rsidR="00413A68" w:rsidRPr="00413A68" w14:paraId="43336BED" w14:textId="77777777" w:rsidTr="00FF3081">
        <w:trPr>
          <w:trHeight w:val="805"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0A8003F0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19" w:name="_Hlk27060222"/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432" w:type="dxa"/>
            <w:shd w:val="clear" w:color="auto" w:fill="DBE5F1" w:themeFill="accent1" w:themeFillTint="33"/>
            <w:vAlign w:val="center"/>
          </w:tcPr>
          <w:p w14:paraId="6C23CC2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345BD65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423A063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470C700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6E019D65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26C04EB2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3A97D63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B62E52E" w14:textId="77777777" w:rsidTr="00FF3081">
        <w:trPr>
          <w:trHeight w:val="372"/>
        </w:trPr>
        <w:tc>
          <w:tcPr>
            <w:tcW w:w="3535" w:type="dxa"/>
            <w:shd w:val="clear" w:color="auto" w:fill="DBE5F1" w:themeFill="accent1" w:themeFillTint="33"/>
          </w:tcPr>
          <w:p w14:paraId="4F002C58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  <w:p w14:paraId="54B20129" w14:textId="77777777" w:rsidR="00413A68" w:rsidRPr="00413A68" w:rsidRDefault="00413A68" w:rsidP="00413A68">
            <w:p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DBE5F1" w:themeFill="accent1" w:themeFillTint="33"/>
          </w:tcPr>
          <w:p w14:paraId="4BE36F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F484A2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4352A412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605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46D2CF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23A2FAC1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1BFF13AB" w14:textId="77777777" w:rsidR="00413A68" w:rsidRPr="00413A68" w:rsidRDefault="00413A68" w:rsidP="00413A68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23A247A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6C50557" w14:textId="77777777" w:rsidTr="00FF3081">
        <w:trPr>
          <w:trHeight w:val="524"/>
        </w:trPr>
        <w:tc>
          <w:tcPr>
            <w:tcW w:w="3535" w:type="dxa"/>
            <w:shd w:val="clear" w:color="auto" w:fill="DBE5F1" w:themeFill="accent1" w:themeFillTint="33"/>
          </w:tcPr>
          <w:p w14:paraId="3E7A7CFB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7C196BD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764C16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15 000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60140A71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2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BE18C0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59227F0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1F6AA191" w14:textId="77777777" w:rsidR="00413A68" w:rsidRPr="00413A68" w:rsidRDefault="00413A68" w:rsidP="00413A68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58C4EBA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6963B11" w14:textId="77777777" w:rsidTr="00FF3081">
        <w:trPr>
          <w:trHeight w:val="317"/>
        </w:trPr>
        <w:tc>
          <w:tcPr>
            <w:tcW w:w="3535" w:type="dxa"/>
            <w:shd w:val="clear" w:color="auto" w:fill="DBE5F1" w:themeFill="accent1" w:themeFillTint="33"/>
          </w:tcPr>
          <w:p w14:paraId="2312DEBB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25F77CC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27ADE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36 000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EA82074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281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2F1F022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1739BC4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0C64D89D" w14:textId="77777777" w:rsidR="00413A68" w:rsidRPr="00413A68" w:rsidRDefault="00413A68" w:rsidP="00413A68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13D6C5E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8FF323C" w14:textId="77777777" w:rsidTr="00FF3081">
        <w:trPr>
          <w:trHeight w:val="426"/>
        </w:trPr>
        <w:tc>
          <w:tcPr>
            <w:tcW w:w="3535" w:type="dxa"/>
            <w:shd w:val="clear" w:color="auto" w:fill="DBE5F1" w:themeFill="accent1" w:themeFillTint="33"/>
          </w:tcPr>
          <w:p w14:paraId="3B2B8E69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10334A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4308A53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50 000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DB71D0D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95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4E24F0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6DFE829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21370E73" w14:textId="77777777" w:rsidR="00413A68" w:rsidRPr="00413A68" w:rsidRDefault="00413A68" w:rsidP="00413A68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0" w:name="_Hlk28014703"/>
          </w:p>
        </w:tc>
        <w:tc>
          <w:tcPr>
            <w:tcW w:w="1432" w:type="dxa"/>
          </w:tcPr>
          <w:p w14:paraId="583225C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0"/>
      <w:tr w:rsidR="00413A68" w:rsidRPr="00413A68" w14:paraId="4FBCD35D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26DA2E75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B3515D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5E94DD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011FB94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7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CED1EA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A2755BA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1A057E90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5FD523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0EC90A2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50 000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197B470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580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43F21BF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5AD18F7C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1210A49A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 – размещение с двух сторон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23876E3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sz w:val="18"/>
                <w:szCs w:val="18"/>
              </w:rPr>
              <w:t>А4 (210х297) + 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D9C8F7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70 000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A37E33B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069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D15079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002C60C0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347A81A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5ACCDC4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73426DF" w14:textId="77777777" w:rsidTr="00FF3081">
        <w:trPr>
          <w:trHeight w:val="458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418853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25E5427B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</w:t>
            </w: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bookmarkEnd w:id="19"/>
    </w:tbl>
    <w:p w14:paraId="56C43012" w14:textId="77777777" w:rsidR="00413A68" w:rsidRPr="00413A68" w:rsidRDefault="00413A68" w:rsidP="00413A68">
      <w:pPr>
        <w:ind w:left="-709"/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3F75146E" w14:textId="77777777" w:rsidR="00413A68" w:rsidRPr="00413A68" w:rsidRDefault="00413A68" w:rsidP="00413A68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  <w:lang w:eastAsia="x-none"/>
        </w:rPr>
        <w:t xml:space="preserve"> Изготовление дизайн макета в каталог или путеводитель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413A68" w:rsidRPr="00413A68" w14:paraId="18FED931" w14:textId="77777777" w:rsidTr="00FF3081">
        <w:trPr>
          <w:trHeight w:val="805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099D9D66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7EAC18E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2B45829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24AF6E6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792B9BA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74A3972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03DEF4F6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B6831C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CD54D36" w14:textId="77777777" w:rsidTr="00FF3081">
        <w:trPr>
          <w:trHeight w:val="322"/>
        </w:trPr>
        <w:tc>
          <w:tcPr>
            <w:tcW w:w="3098" w:type="dxa"/>
            <w:shd w:val="clear" w:color="auto" w:fill="DBE5F1" w:themeFill="accent1" w:themeFillTint="33"/>
          </w:tcPr>
          <w:p w14:paraId="458A8CF3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6F4E2B8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4E7DCE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12 000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6E12C9F5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769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1DAAAB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CF5E466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3DFFD2B4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A43252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E2D9E47" w14:textId="77777777" w:rsidTr="00FF3081">
        <w:trPr>
          <w:trHeight w:val="401"/>
        </w:trPr>
        <w:tc>
          <w:tcPr>
            <w:tcW w:w="3098" w:type="dxa"/>
            <w:shd w:val="clear" w:color="auto" w:fill="DBE5F1" w:themeFill="accent1" w:themeFillTint="33"/>
          </w:tcPr>
          <w:p w14:paraId="2047E79C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018D1B4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D5B15F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8 000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4A670CB6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3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E5F6EE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1D842B6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71E0368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757558B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1C2E48A" w14:textId="77777777" w:rsidTr="00FF3081">
        <w:trPr>
          <w:trHeight w:val="323"/>
        </w:trPr>
        <w:tc>
          <w:tcPr>
            <w:tcW w:w="3098" w:type="dxa"/>
            <w:shd w:val="clear" w:color="auto" w:fill="DBE5F1" w:themeFill="accent1" w:themeFillTint="33"/>
          </w:tcPr>
          <w:p w14:paraId="508413D0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75F8E84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8F3E43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6F8674D5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755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43CF65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9702E66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CC62474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487130F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9F2FB40" w14:textId="77777777" w:rsidTr="00FF3081">
        <w:trPr>
          <w:trHeight w:val="426"/>
        </w:trPr>
        <w:tc>
          <w:tcPr>
            <w:tcW w:w="3098" w:type="dxa"/>
            <w:shd w:val="clear" w:color="auto" w:fill="DBE5F1" w:themeFill="accent1" w:themeFillTint="33"/>
          </w:tcPr>
          <w:p w14:paraId="1FB0E183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FC82BF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1D4C7B1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14 000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1A1B6765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5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85A441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279C9F32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699D985F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5DEB515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CE42573" w14:textId="77777777" w:rsidTr="00FF3081">
        <w:trPr>
          <w:trHeight w:val="336"/>
        </w:trPr>
        <w:tc>
          <w:tcPr>
            <w:tcW w:w="3098" w:type="dxa"/>
            <w:shd w:val="clear" w:color="auto" w:fill="DBE5F1" w:themeFill="accent1" w:themeFillTint="33"/>
          </w:tcPr>
          <w:p w14:paraId="3E940F2A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1169B7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B5722E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14 000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08E40A96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19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F76D55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4640529B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577DB6B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CD79A1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FE63E95" w14:textId="77777777" w:rsidTr="00FF3081">
        <w:trPr>
          <w:trHeight w:val="326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2CADD8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246132CA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7EFBB3BD" w14:textId="77777777" w:rsidR="00413A68" w:rsidRPr="00413A68" w:rsidRDefault="00413A68" w:rsidP="00413A68">
      <w:pPr>
        <w:tabs>
          <w:tab w:val="left" w:pos="-709"/>
        </w:tabs>
        <w:autoSpaceDE w:val="0"/>
        <w:autoSpaceDN w:val="0"/>
        <w:adjustRightInd w:val="0"/>
        <w:spacing w:before="34" w:line="218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192B6328" w14:textId="77777777" w:rsidR="00413A68" w:rsidRPr="00413A68" w:rsidRDefault="00413A68" w:rsidP="00413A68">
      <w:pPr>
        <w:numPr>
          <w:ilvl w:val="0"/>
          <w:numId w:val="8"/>
        </w:numPr>
        <w:tabs>
          <w:tab w:val="left" w:pos="-709"/>
        </w:tabs>
        <w:autoSpaceDE w:val="0"/>
        <w:autoSpaceDN w:val="0"/>
        <w:adjustRightInd w:val="0"/>
        <w:spacing w:before="34" w:line="218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413A68">
        <w:rPr>
          <w:rFonts w:ascii="Calibri" w:hAnsi="Calibri" w:cs="Calibri"/>
          <w:b/>
          <w:kern w:val="16"/>
          <w:sz w:val="18"/>
          <w:szCs w:val="18"/>
          <w:lang w:eastAsia="en-US"/>
        </w:rPr>
        <w:t xml:space="preserve">  Трансляция звукового ролика на территории выставки</w:t>
      </w:r>
    </w:p>
    <w:tbl>
      <w:tblPr>
        <w:tblStyle w:val="13"/>
        <w:tblW w:w="1033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1"/>
        <w:gridCol w:w="1691"/>
        <w:gridCol w:w="1480"/>
      </w:tblGrid>
      <w:tr w:rsidR="00413A68" w:rsidRPr="00413A68" w14:paraId="0C56B4E4" w14:textId="77777777" w:rsidTr="00FF3081">
        <w:trPr>
          <w:trHeight w:val="834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3087B4FF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Трансляция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61376E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14:paraId="269EE7F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39353915" w14:textId="77777777" w:rsidR="00413A68" w:rsidRPr="00413A68" w:rsidRDefault="00413A68" w:rsidP="00413A68">
            <w:pPr>
              <w:spacing w:after="160"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49DBB25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23B75E56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75664227" w14:textId="77777777" w:rsidR="00413A68" w:rsidRPr="00413A68" w:rsidRDefault="00413A68" w:rsidP="00413A6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1" w:name="_Hlk33526192"/>
          </w:p>
        </w:tc>
        <w:tc>
          <w:tcPr>
            <w:tcW w:w="1869" w:type="dxa"/>
          </w:tcPr>
          <w:p w14:paraId="6F04BC4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1"/>
      <w:tr w:rsidR="00413A68" w:rsidRPr="00413A68" w14:paraId="2216BECB" w14:textId="77777777" w:rsidTr="00FF3081">
        <w:trPr>
          <w:trHeight w:val="556"/>
        </w:trPr>
        <w:tc>
          <w:tcPr>
            <w:tcW w:w="3098" w:type="dxa"/>
            <w:shd w:val="clear" w:color="auto" w:fill="DBE5F1" w:themeFill="accent1" w:themeFillTint="33"/>
          </w:tcPr>
          <w:p w14:paraId="4CAAD6CB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spacing w:before="34" w:line="218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15 сек./1шт.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0FF038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6236834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1 500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6057B1C1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08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1F4B2D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6E715CA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5DA22BF7" w14:textId="77777777" w:rsidR="00413A68" w:rsidRPr="00413A68" w:rsidRDefault="00413A68" w:rsidP="00413A68">
            <w:pPr>
              <w:ind w:left="324" w:hanging="27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17D81B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8E60F15" w14:textId="77777777" w:rsidTr="00FF3081">
        <w:trPr>
          <w:trHeight w:val="688"/>
        </w:trPr>
        <w:tc>
          <w:tcPr>
            <w:tcW w:w="3098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5A3BAFF6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lastRenderedPageBreak/>
              <w:t>Осуществление объявлений и рекламы по радиотрансляции на английском языке 15 сек./1шт.</w:t>
            </w:r>
          </w:p>
        </w:tc>
        <w:tc>
          <w:tcPr>
            <w:tcW w:w="1869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3EDA587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597FCC5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1 700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16CF88B7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896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32BC9D29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2BE0F638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7CDD3C4B" w14:textId="77777777" w:rsidR="00413A68" w:rsidRPr="00413A68" w:rsidRDefault="00413A68" w:rsidP="00413A68">
            <w:pPr>
              <w:ind w:left="324" w:hanging="279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4E5EF4C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1A1126B" w14:textId="77777777" w:rsidTr="00FF3081">
        <w:trPr>
          <w:trHeight w:val="68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70529536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30 сек./1шт.</w:t>
            </w: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2B3334C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667C690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2 000 руб.+ НДС</w:t>
            </w:r>
          </w:p>
        </w:tc>
        <w:tc>
          <w:tcPr>
            <w:tcW w:w="16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4DD5BD88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576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1BD4E6A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6472EAF0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2B4C81D7" w14:textId="77777777" w:rsidR="00413A68" w:rsidRPr="00413A68" w:rsidRDefault="00413A68" w:rsidP="00413A68">
            <w:pPr>
              <w:tabs>
                <w:tab w:val="left" w:pos="454"/>
              </w:tabs>
              <w:ind w:left="312" w:hanging="2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311DEF5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072B5BE" w14:textId="77777777" w:rsidTr="00FF3081">
        <w:trPr>
          <w:trHeight w:val="688"/>
        </w:trPr>
        <w:tc>
          <w:tcPr>
            <w:tcW w:w="3098" w:type="dxa"/>
            <w:tcBorders>
              <w:top w:val="nil"/>
            </w:tcBorders>
            <w:shd w:val="clear" w:color="auto" w:fill="DBE5F1" w:themeFill="accent1" w:themeFillTint="33"/>
          </w:tcPr>
          <w:p w14:paraId="27ABE456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английском языке 30 сек./1шт.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DBE5F1" w:themeFill="accent1" w:themeFillTint="33"/>
          </w:tcPr>
          <w:p w14:paraId="0863875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6D4BF51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2 200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16073194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7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2D05BEB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40B967F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5BB3217F" w14:textId="77777777" w:rsidR="00413A68" w:rsidRPr="00413A68" w:rsidRDefault="00413A68" w:rsidP="00413A68">
            <w:pPr>
              <w:ind w:left="309" w:hanging="26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218FF6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E17ADDF" w14:textId="77777777" w:rsidTr="00FF3081">
        <w:trPr>
          <w:trHeight w:val="367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1B994BD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372" w:type="dxa"/>
            <w:gridSpan w:val="3"/>
            <w:shd w:val="clear" w:color="auto" w:fill="FDD7DC"/>
            <w:vAlign w:val="center"/>
          </w:tcPr>
          <w:p w14:paraId="62FEA548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4D76215F" w14:textId="77777777" w:rsidR="00413A68" w:rsidRPr="00413A68" w:rsidRDefault="00413A68" w:rsidP="00413A68">
      <w:pPr>
        <w:rPr>
          <w:rFonts w:ascii="Calibri" w:hAnsi="Calibri" w:cs="Calibri"/>
          <w:b/>
          <w:kern w:val="16"/>
          <w:sz w:val="18"/>
          <w:szCs w:val="18"/>
        </w:rPr>
      </w:pPr>
    </w:p>
    <w:p w14:paraId="47EB1FCA" w14:textId="77777777" w:rsidR="00413A68" w:rsidRPr="00413A68" w:rsidRDefault="00413A68" w:rsidP="00413A68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sz w:val="18"/>
          <w:szCs w:val="18"/>
          <w:lang w:eastAsia="x-none"/>
        </w:rPr>
      </w:pPr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Трансляция видеоролика на территории выставки</w:t>
      </w:r>
      <w:r w:rsidRPr="00413A68">
        <w:rPr>
          <w:rFonts w:ascii="Calibri" w:eastAsia="Calibri" w:hAnsi="Calibri" w:cs="Calibri"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"Мониторы 55</w:t>
      </w:r>
      <w:bookmarkStart w:id="22" w:name="_Hlk1484733"/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"</w:t>
      </w:r>
      <w:bookmarkEnd w:id="22"/>
      <w:r w:rsidRPr="00413A68">
        <w:rPr>
          <w:rFonts w:ascii="Calibri" w:eastAsia="Calibri" w:hAnsi="Calibri" w:cs="Calibri"/>
          <w:b/>
          <w:kern w:val="16"/>
          <w:sz w:val="18"/>
          <w:szCs w:val="18"/>
        </w:rPr>
        <w:t>, "Scala" в пассаже (ж/к плазмы над стойками регистрации)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88"/>
        <w:gridCol w:w="1864"/>
        <w:gridCol w:w="2216"/>
        <w:gridCol w:w="1691"/>
        <w:gridCol w:w="1575"/>
      </w:tblGrid>
      <w:tr w:rsidR="00413A68" w:rsidRPr="00413A68" w14:paraId="46B7A5AD" w14:textId="77777777" w:rsidTr="00FF3081">
        <w:trPr>
          <w:trHeight w:val="805"/>
        </w:trPr>
        <w:tc>
          <w:tcPr>
            <w:tcW w:w="3088" w:type="dxa"/>
            <w:shd w:val="clear" w:color="auto" w:fill="DBE5F1" w:themeFill="accent1" w:themeFillTint="33"/>
            <w:vAlign w:val="center"/>
          </w:tcPr>
          <w:p w14:paraId="222F5FE7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4" w:type="dxa"/>
            <w:shd w:val="clear" w:color="auto" w:fill="DBE5F1" w:themeFill="accent1" w:themeFillTint="33"/>
            <w:vAlign w:val="center"/>
          </w:tcPr>
          <w:p w14:paraId="0E7EDA6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16" w:type="dxa"/>
            <w:shd w:val="clear" w:color="auto" w:fill="DBE5F1" w:themeFill="accent1" w:themeFillTint="33"/>
            <w:vAlign w:val="center"/>
          </w:tcPr>
          <w:p w14:paraId="338CEE0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4093F86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07AE59C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248CE8B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0E5BAB0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6DBCE27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54FCF8D" w14:textId="77777777" w:rsidTr="00FF3081">
        <w:trPr>
          <w:trHeight w:val="344"/>
        </w:trPr>
        <w:tc>
          <w:tcPr>
            <w:tcW w:w="3088" w:type="dxa"/>
            <w:shd w:val="clear" w:color="auto" w:fill="DBE5F1" w:themeFill="accent1" w:themeFillTint="33"/>
          </w:tcPr>
          <w:p w14:paraId="3E285FC5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2DEEE80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41482EC2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20 060 руб.+ НДС</w:t>
            </w:r>
          </w:p>
          <w:p w14:paraId="093696A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DBE5F1" w:themeFill="accent1" w:themeFillTint="33"/>
          </w:tcPr>
          <w:p w14:paraId="0E3D6347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35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416448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557A9A0F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21DA2C44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49E0F09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9F9B156" w14:textId="77777777" w:rsidTr="00FF3081">
        <w:trPr>
          <w:trHeight w:val="380"/>
        </w:trPr>
        <w:tc>
          <w:tcPr>
            <w:tcW w:w="3088" w:type="dxa"/>
            <w:shd w:val="clear" w:color="auto" w:fill="DBE5F1" w:themeFill="accent1" w:themeFillTint="33"/>
          </w:tcPr>
          <w:p w14:paraId="5B751D0B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15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36E828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0376141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28 084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63EC8419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89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0394AE9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24EDCBDE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7B152713" w14:textId="77777777" w:rsidR="00413A68" w:rsidRPr="00413A68" w:rsidRDefault="00413A68" w:rsidP="00413A68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3" w:name="_Hlk29911030"/>
          </w:p>
        </w:tc>
        <w:tc>
          <w:tcPr>
            <w:tcW w:w="1864" w:type="dxa"/>
          </w:tcPr>
          <w:p w14:paraId="7589076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3"/>
      <w:tr w:rsidR="00413A68" w:rsidRPr="00413A68" w14:paraId="511E945F" w14:textId="77777777" w:rsidTr="00FF3081">
        <w:trPr>
          <w:trHeight w:val="141"/>
        </w:trPr>
        <w:tc>
          <w:tcPr>
            <w:tcW w:w="3088" w:type="dxa"/>
            <w:shd w:val="clear" w:color="auto" w:fill="DBE5F1" w:themeFill="accent1" w:themeFillTint="33"/>
          </w:tcPr>
          <w:p w14:paraId="51B2C835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20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52B77A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63EF441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</w: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  <w:t>34 102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6D133D74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6297FF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413A68" w:rsidRPr="00413A68" w14:paraId="5A1BE9A8" w14:textId="77777777" w:rsidTr="00FF3081">
        <w:trPr>
          <w:trHeight w:hRule="exact" w:val="68"/>
        </w:trPr>
        <w:tc>
          <w:tcPr>
            <w:tcW w:w="5104" w:type="dxa"/>
          </w:tcPr>
          <w:p w14:paraId="1D2EED76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2C587F6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5482"/>
      </w:tblGrid>
      <w:tr w:rsidR="00413A68" w:rsidRPr="00413A68" w14:paraId="2B1ED79E" w14:textId="77777777" w:rsidTr="00FF3081">
        <w:trPr>
          <w:trHeight w:val="80"/>
        </w:trPr>
        <w:tc>
          <w:tcPr>
            <w:tcW w:w="4952" w:type="dxa"/>
            <w:shd w:val="clear" w:color="auto" w:fill="FDD7DC"/>
            <w:vAlign w:val="center"/>
          </w:tcPr>
          <w:p w14:paraId="7BDFB30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82" w:type="dxa"/>
            <w:shd w:val="clear" w:color="auto" w:fill="FDD7DC"/>
            <w:vAlign w:val="center"/>
          </w:tcPr>
          <w:p w14:paraId="4FE54F45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5942A229" w14:textId="77777777" w:rsidR="00413A68" w:rsidRPr="00413A68" w:rsidRDefault="00413A68" w:rsidP="00413A68">
      <w:pPr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6C53EFF5" w14:textId="77777777" w:rsidR="00413A68" w:rsidRPr="00413A68" w:rsidRDefault="00413A68" w:rsidP="00413A68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  <w:lang w:eastAsia="x-none"/>
        </w:rPr>
        <w:t>Производство видеороликов и фильмов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1755"/>
        <w:gridCol w:w="2395"/>
        <w:gridCol w:w="1577"/>
        <w:gridCol w:w="1683"/>
      </w:tblGrid>
      <w:tr w:rsidR="00413A68" w:rsidRPr="00413A68" w14:paraId="5834F2B0" w14:textId="77777777" w:rsidTr="00FF3081">
        <w:trPr>
          <w:trHeight w:val="805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6B298DE0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755" w:type="dxa"/>
            <w:shd w:val="clear" w:color="auto" w:fill="DBE5F1" w:themeFill="accent1" w:themeFillTint="33"/>
            <w:vAlign w:val="center"/>
          </w:tcPr>
          <w:p w14:paraId="3434BE9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14:paraId="668076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69439070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600919F0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7C112401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024F365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33E53AE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904BD13" w14:textId="77777777" w:rsidTr="00FF3081">
        <w:trPr>
          <w:trHeight w:val="372"/>
        </w:trPr>
        <w:tc>
          <w:tcPr>
            <w:tcW w:w="3070" w:type="dxa"/>
            <w:shd w:val="clear" w:color="auto" w:fill="DBE5F1" w:themeFill="accent1" w:themeFillTint="33"/>
          </w:tcPr>
          <w:p w14:paraId="389F2FC7" w14:textId="77777777" w:rsidR="00413A68" w:rsidRPr="00413A68" w:rsidRDefault="00413A68" w:rsidP="00413A68">
            <w:pPr>
              <w:numPr>
                <w:ilvl w:val="1"/>
                <w:numId w:val="8"/>
              </w:numPr>
              <w:tabs>
                <w:tab w:val="left" w:pos="596"/>
              </w:tabs>
              <w:autoSpaceDE w:val="0"/>
              <w:autoSpaceDN w:val="0"/>
              <w:adjustRightInd w:val="0"/>
              <w:spacing w:line="224" w:lineRule="atLeast"/>
              <w:ind w:left="454" w:right="-108" w:hanging="40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10-30 сек. Для   трансляции на ж/к мониторах «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Scala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4DF8B10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58ACE556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7BE6F5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6656A124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3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2470DE1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0558E6D2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65D63587" w14:textId="77777777" w:rsidR="00413A68" w:rsidRPr="00413A68" w:rsidRDefault="00413A68" w:rsidP="00413A68">
            <w:pPr>
              <w:tabs>
                <w:tab w:val="left" w:pos="596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65D05BA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07544D6" w14:textId="77777777" w:rsidTr="00FF3081">
        <w:trPr>
          <w:trHeight w:val="524"/>
        </w:trPr>
        <w:tc>
          <w:tcPr>
            <w:tcW w:w="3070" w:type="dxa"/>
            <w:shd w:val="clear" w:color="auto" w:fill="DBE5F1" w:themeFill="accent1" w:themeFillTint="33"/>
          </w:tcPr>
          <w:p w14:paraId="3E9BAEE7" w14:textId="77777777" w:rsidR="00413A68" w:rsidRPr="00413A68" w:rsidRDefault="00413A68" w:rsidP="00413A68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Рекламный графический</w:t>
            </w:r>
          </w:p>
          <w:p w14:paraId="759198A0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ind w:left="405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ролик для трансляции на стенде Экспонент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6D99219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26AB8F07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1E9AD74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3541D9E5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26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3A50FFE2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0B36DE7F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3DDEA760" w14:textId="77777777" w:rsidR="00413A68" w:rsidRPr="00413A68" w:rsidRDefault="00413A68" w:rsidP="00413A68">
            <w:pPr>
              <w:tabs>
                <w:tab w:val="left" w:pos="454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4" w:name="_Hlk29916000"/>
          </w:p>
        </w:tc>
        <w:tc>
          <w:tcPr>
            <w:tcW w:w="1755" w:type="dxa"/>
          </w:tcPr>
          <w:p w14:paraId="21C7DB5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4"/>
      <w:tr w:rsidR="00413A68" w:rsidRPr="00413A68" w14:paraId="5C04C9DF" w14:textId="77777777" w:rsidTr="00FF3081">
        <w:trPr>
          <w:trHeight w:val="751"/>
        </w:trPr>
        <w:tc>
          <w:tcPr>
            <w:tcW w:w="3070" w:type="dxa"/>
            <w:shd w:val="clear" w:color="auto" w:fill="DBE5F1" w:themeFill="accent1" w:themeFillTint="33"/>
          </w:tcPr>
          <w:p w14:paraId="53025699" w14:textId="77777777" w:rsidR="00413A68" w:rsidRPr="00413A68" w:rsidRDefault="00413A68" w:rsidP="00413A68">
            <w:pPr>
              <w:tabs>
                <w:tab w:val="left" w:pos="454"/>
              </w:tabs>
              <w:autoSpaceDE w:val="0"/>
              <w:autoSpaceDN w:val="0"/>
              <w:adjustRightInd w:val="0"/>
              <w:spacing w:line="0" w:lineRule="atLeast"/>
              <w:ind w:left="312" w:hanging="283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7.3 Презентационный 5-ти минутный видеоролик о компании для трансляции на стенде Экспонента 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1BC108B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57784C37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3D10BD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46507FA2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141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193D341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6585CC73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3EC1569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1A23ABE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89DD9EC" w14:textId="77777777" w:rsidTr="00FF3081">
        <w:trPr>
          <w:trHeight w:val="80"/>
        </w:trPr>
        <w:tc>
          <w:tcPr>
            <w:tcW w:w="4825" w:type="dxa"/>
            <w:gridSpan w:val="2"/>
            <w:shd w:val="clear" w:color="auto" w:fill="FDD7DC"/>
            <w:vAlign w:val="center"/>
          </w:tcPr>
          <w:p w14:paraId="59013F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55" w:type="dxa"/>
            <w:gridSpan w:val="3"/>
            <w:shd w:val="clear" w:color="auto" w:fill="FDD7DC"/>
            <w:vAlign w:val="center"/>
          </w:tcPr>
          <w:p w14:paraId="1FE75468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2ABDF8CB" w14:textId="77777777" w:rsidR="00413A68" w:rsidRPr="00413A68" w:rsidRDefault="00413A68" w:rsidP="00413A68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54FE5737" w14:textId="77777777" w:rsidR="00413A68" w:rsidRPr="00413A68" w:rsidRDefault="00413A68" w:rsidP="00413A68">
      <w:pPr>
        <w:numPr>
          <w:ilvl w:val="0"/>
          <w:numId w:val="8"/>
        </w:numPr>
        <w:autoSpaceDE w:val="0"/>
        <w:autoSpaceDN w:val="0"/>
        <w:adjustRightInd w:val="0"/>
        <w:spacing w:line="0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413A68">
        <w:rPr>
          <w:rFonts w:ascii="Calibri" w:hAnsi="Calibri" w:cs="Calibri"/>
          <w:b/>
          <w:kern w:val="16"/>
          <w:sz w:val="18"/>
          <w:szCs w:val="18"/>
          <w:lang w:eastAsia="en-US"/>
        </w:rPr>
        <w:t xml:space="preserve"> Размещение наружной рекламы на фасадных рамках Пассажа: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410"/>
        <w:gridCol w:w="1701"/>
        <w:gridCol w:w="992"/>
        <w:gridCol w:w="1754"/>
        <w:gridCol w:w="1506"/>
      </w:tblGrid>
      <w:tr w:rsidR="00413A68" w:rsidRPr="00413A68" w14:paraId="6B4A2541" w14:textId="77777777" w:rsidTr="00FF3081">
        <w:trPr>
          <w:trHeight w:val="1359"/>
        </w:trPr>
        <w:tc>
          <w:tcPr>
            <w:tcW w:w="2117" w:type="dxa"/>
            <w:shd w:val="clear" w:color="auto" w:fill="DBE5F1" w:themeFill="accent1" w:themeFillTint="33"/>
            <w:vAlign w:val="center"/>
          </w:tcPr>
          <w:p w14:paraId="3C64C028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454" w:right="-108" w:hanging="454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02C9C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A8D9E4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5FE8DC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754" w:type="dxa"/>
            <w:shd w:val="clear" w:color="auto" w:fill="DBE5F1" w:themeFill="accent1" w:themeFillTint="33"/>
          </w:tcPr>
          <w:p w14:paraId="0192983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Отметить необходимую входную группу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6" w:type="dxa"/>
            <w:shd w:val="clear" w:color="auto" w:fill="DBE5F1" w:themeFill="accent1" w:themeFillTint="33"/>
            <w:vAlign w:val="center"/>
          </w:tcPr>
          <w:p w14:paraId="6FE625E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11CF30B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1684157E" w14:textId="77777777" w:rsidR="00413A68" w:rsidRPr="00413A68" w:rsidRDefault="00413A68" w:rsidP="00413A68">
            <w:pPr>
              <w:ind w:left="454" w:hanging="45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5" w:name="_Hlk30683112"/>
          </w:p>
        </w:tc>
        <w:tc>
          <w:tcPr>
            <w:tcW w:w="2410" w:type="dxa"/>
          </w:tcPr>
          <w:p w14:paraId="6439456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27ACC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5"/>
      <w:tr w:rsidR="00413A68" w:rsidRPr="00413A68" w14:paraId="50354A85" w14:textId="77777777" w:rsidTr="00FF3081">
        <w:trPr>
          <w:trHeight w:val="262"/>
        </w:trPr>
        <w:tc>
          <w:tcPr>
            <w:tcW w:w="2117" w:type="dxa"/>
            <w:shd w:val="clear" w:color="auto" w:fill="DBE5F1" w:themeFill="accent1" w:themeFillTint="33"/>
          </w:tcPr>
          <w:p w14:paraId="4EA493CF" w14:textId="77777777" w:rsidR="00413A68" w:rsidRPr="00413A68" w:rsidRDefault="00413A68" w:rsidP="00413A68">
            <w:pPr>
              <w:numPr>
                <w:ilvl w:val="1"/>
                <w:numId w:val="23"/>
              </w:numPr>
              <w:tabs>
                <w:tab w:val="left" w:pos="171"/>
              </w:tabs>
              <w:autoSpaceDE w:val="0"/>
              <w:autoSpaceDN w:val="0"/>
              <w:adjustRightInd w:val="0"/>
              <w:spacing w:line="224" w:lineRule="atLeast"/>
              <w:ind w:left="312" w:right="-108" w:hanging="312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Внешние фасадные рамки, 14 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AC7497D" w14:textId="77777777" w:rsidR="00413A68" w:rsidRPr="00413A68" w:rsidRDefault="00413A68" w:rsidP="00413A68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t xml:space="preserve">Баннерное полотно на тканевой основе с прошивкой силиконовой полоски по периметру. </w:t>
            </w: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lastRenderedPageBreak/>
              <w:t>Каждая состоит из 3-х секций.</w:t>
            </w:r>
          </w:p>
          <w:p w14:paraId="6A5B04D1" w14:textId="77777777" w:rsidR="00413A68" w:rsidRPr="00413A68" w:rsidRDefault="00413A68" w:rsidP="00413A68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40D4BFE9" w14:textId="77777777" w:rsidR="00413A68" w:rsidRPr="00413A68" w:rsidRDefault="00413A68" w:rsidP="00413A68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CD31C65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lastRenderedPageBreak/>
              <w:t>142 851,86 руб.+ НДС</w:t>
            </w:r>
          </w:p>
          <w:p w14:paraId="09F524DD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C93E16B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703B830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837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61DEC5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3A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604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4FFE4B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5A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9583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7F66C5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6B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5444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3A81FD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7A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44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3DAAF8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7B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338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78CDD3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2145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20FFEB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900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AAAB99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4277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29FE3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624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ADBFE9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10A 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41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4C278E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10B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05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3A57A3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11A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173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E4EFF6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11B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070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07A7ECD5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right="-93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lastRenderedPageBreak/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3F5A320D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2778B16D" w14:textId="77777777" w:rsidR="00413A68" w:rsidRPr="00413A68" w:rsidRDefault="00413A68" w:rsidP="00413A68">
            <w:pPr>
              <w:ind w:right="-11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6" w:name="_Hlk29910859"/>
          </w:p>
        </w:tc>
        <w:tc>
          <w:tcPr>
            <w:tcW w:w="2410" w:type="dxa"/>
          </w:tcPr>
          <w:p w14:paraId="5C3B65A8" w14:textId="77777777" w:rsidR="00413A68" w:rsidRPr="00413A68" w:rsidRDefault="00413A68" w:rsidP="00413A68">
            <w:pPr>
              <w:tabs>
                <w:tab w:val="left" w:pos="34"/>
              </w:tabs>
              <w:ind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B7CD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6"/>
      <w:tr w:rsidR="00413A68" w:rsidRPr="00413A68" w14:paraId="633677C5" w14:textId="77777777" w:rsidTr="00FF3081">
        <w:trPr>
          <w:trHeight w:val="369"/>
        </w:trPr>
        <w:tc>
          <w:tcPr>
            <w:tcW w:w="2117" w:type="dxa"/>
            <w:shd w:val="clear" w:color="auto" w:fill="DBE5F1" w:themeFill="accent1" w:themeFillTint="33"/>
          </w:tcPr>
          <w:p w14:paraId="023EEC3A" w14:textId="77777777" w:rsidR="00413A68" w:rsidRPr="00413A68" w:rsidRDefault="00413A68" w:rsidP="00413A68">
            <w:pPr>
              <w:numPr>
                <w:ilvl w:val="1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Внутренние    </w:t>
            </w:r>
          </w:p>
          <w:p w14:paraId="42F915D5" w14:textId="77777777" w:rsidR="00413A68" w:rsidRPr="00413A68" w:rsidRDefault="00413A68" w:rsidP="00413A68">
            <w:pPr>
              <w:tabs>
                <w:tab w:val="left" w:pos="540"/>
                <w:tab w:val="left" w:pos="1251"/>
              </w:tabs>
              <w:autoSpaceDE w:val="0"/>
              <w:autoSpaceDN w:val="0"/>
              <w:adjustRightInd w:val="0"/>
              <w:spacing w:after="200" w:line="224" w:lineRule="atLeast"/>
              <w:ind w:left="360"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фасадные рамки, 14шт.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8C75F06" w14:textId="77777777" w:rsidR="00413A68" w:rsidRPr="00413A68" w:rsidRDefault="00413A68" w:rsidP="00413A68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t>Баннерное полотно на тканевой основе с прошивкой силиконовой полоски по периметру. Каждая состоит из 3-х секций</w:t>
            </w:r>
          </w:p>
          <w:p w14:paraId="4395676F" w14:textId="77777777" w:rsidR="00413A68" w:rsidRPr="00413A68" w:rsidRDefault="00413A68" w:rsidP="00413A68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413A68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55ADE9A3" w14:textId="77777777" w:rsidR="00413A68" w:rsidRPr="00413A68" w:rsidRDefault="00413A68" w:rsidP="00413A68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1" w:right="-216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BE8E3A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166 631,70руб.+ НДС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072B53F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1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4B9FE61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2С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32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04BB12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3С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78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2D87A4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5С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24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5D74CA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6С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8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FA4AD9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7С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49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BA43B3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7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23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7FAFA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8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854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B816B6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8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812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F017BC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9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8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6F6276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9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7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C53924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10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155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D1ECC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10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05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185675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11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 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44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5DAE701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11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 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826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39DCB5C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413A68" w:rsidRPr="00413A68" w14:paraId="18238BDB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3B9DB0A9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8F130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A6A0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EC68A46" w14:textId="77777777" w:rsidTr="00FF3081">
        <w:trPr>
          <w:trHeight w:val="189"/>
        </w:trPr>
        <w:tc>
          <w:tcPr>
            <w:tcW w:w="4527" w:type="dxa"/>
            <w:gridSpan w:val="2"/>
            <w:shd w:val="clear" w:color="auto" w:fill="FDD7DC"/>
          </w:tcPr>
          <w:p w14:paraId="26B9123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bookmarkStart w:id="27" w:name="_Hlk30683169"/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953" w:type="dxa"/>
            <w:gridSpan w:val="4"/>
            <w:shd w:val="clear" w:color="auto" w:fill="FDD7DC"/>
          </w:tcPr>
          <w:p w14:paraId="24FBE680" w14:textId="77777777" w:rsidR="00413A68" w:rsidRPr="00413A68" w:rsidRDefault="00413A68" w:rsidP="00413A68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  <w:bookmarkEnd w:id="27"/>
    </w:tbl>
    <w:p w14:paraId="51B38E19" w14:textId="77777777" w:rsidR="00413A68" w:rsidRPr="00413A68" w:rsidRDefault="00413A68" w:rsidP="00413A68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705F39DC" w14:textId="77777777" w:rsidR="00413A68" w:rsidRPr="00413A68" w:rsidRDefault="00413A68" w:rsidP="00413A68">
      <w:pPr>
        <w:autoSpaceDE w:val="0"/>
        <w:autoSpaceDN w:val="0"/>
        <w:adjustRightInd w:val="0"/>
        <w:spacing w:line="0" w:lineRule="atLeast"/>
        <w:ind w:left="-426" w:hanging="425"/>
        <w:rPr>
          <w:rFonts w:ascii="Calibri" w:eastAsia="Calibri" w:hAnsi="Calibri" w:cs="Calibri"/>
          <w:b/>
          <w:bCs/>
          <w:spacing w:val="200"/>
          <w:sz w:val="18"/>
          <w:szCs w:val="18"/>
        </w:rPr>
      </w:pPr>
      <w:r w:rsidRPr="00413A68">
        <w:rPr>
          <w:rFonts w:ascii="Calibri" w:hAnsi="Calibri" w:cs="Calibri"/>
          <w:b/>
          <w:kern w:val="16"/>
          <w:sz w:val="18"/>
          <w:szCs w:val="18"/>
          <w:lang w:eastAsia="en-US"/>
        </w:rPr>
        <w:t>9.  Размещение рекламы на П-образной Арка в Пассаже из конструктива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268"/>
        <w:gridCol w:w="1559"/>
      </w:tblGrid>
      <w:tr w:rsidR="00413A68" w:rsidRPr="00413A68" w14:paraId="1DB00AD9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103B9287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871043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2BB43D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525653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6A9DDD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2B8296E3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059CF1D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F671C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77299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41FC911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4BE35BEE" w14:textId="77777777" w:rsidR="00413A68" w:rsidRPr="00413A68" w:rsidRDefault="00413A68" w:rsidP="00413A68">
            <w:pPr>
              <w:tabs>
                <w:tab w:val="left" w:pos="309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Брендирование нижней части арки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C4A8EA7" w14:textId="77777777" w:rsidR="00413A68" w:rsidRPr="00413A68" w:rsidRDefault="00413A68" w:rsidP="00413A68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Брендирование нижней части арки – 2 колонны по 4 грани на каждой. Всего 8 баннерных полотен.</w:t>
            </w:r>
          </w:p>
          <w:p w14:paraId="034F8AAB" w14:textId="77777777" w:rsidR="00413A68" w:rsidRPr="00413A68" w:rsidRDefault="00413A68" w:rsidP="00413A68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Размер одного баннерного полотна 2,4х9,63.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D87681D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302 588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EB1D78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Арка павильон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920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7A679B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0897236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Арка павильон G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92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9356DA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01BB52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Арка павильон H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7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A61FEA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C73B01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</w:p>
          <w:p w14:paraId="2D36C47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291B4E9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17A1BB8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32A44CB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1BEF8E4B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271810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8" w:name="_Hlk33529984"/>
          </w:p>
        </w:tc>
        <w:tc>
          <w:tcPr>
            <w:tcW w:w="1984" w:type="dxa"/>
          </w:tcPr>
          <w:p w14:paraId="4770641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BD22D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8"/>
      <w:tr w:rsidR="00413A68" w:rsidRPr="00413A68" w14:paraId="5744C820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0329F73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411BCE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_______ руб.+ НДС</w:t>
            </w:r>
          </w:p>
          <w:p w14:paraId="62C2690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4BE5A81" w14:textId="77777777" w:rsidR="00413A68" w:rsidRPr="00413A68" w:rsidRDefault="00413A68" w:rsidP="00413A68">
      <w:pPr>
        <w:spacing w:line="0" w:lineRule="atLeast"/>
        <w:ind w:left="-567" w:hanging="284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  <w:bookmarkStart w:id="29" w:name="_Hlk33527752"/>
    </w:p>
    <w:p w14:paraId="15A2C967" w14:textId="77777777" w:rsidR="00413A68" w:rsidRPr="00413A68" w:rsidRDefault="00413A68" w:rsidP="00413A68">
      <w:pPr>
        <w:numPr>
          <w:ilvl w:val="0"/>
          <w:numId w:val="27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Пассажа (лайтбоксы на улице)</w:t>
      </w:r>
    </w:p>
    <w:tbl>
      <w:tblPr>
        <w:tblStyle w:val="13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54"/>
        <w:gridCol w:w="1984"/>
        <w:gridCol w:w="2410"/>
        <w:gridCol w:w="2318"/>
        <w:gridCol w:w="1509"/>
      </w:tblGrid>
      <w:tr w:rsidR="00413A68" w:rsidRPr="00413A68" w14:paraId="469BC9CA" w14:textId="77777777" w:rsidTr="00FF3081">
        <w:trPr>
          <w:trHeight w:val="552"/>
        </w:trPr>
        <w:tc>
          <w:tcPr>
            <w:tcW w:w="2269" w:type="dxa"/>
            <w:gridSpan w:val="2"/>
            <w:shd w:val="clear" w:color="auto" w:fill="DBE5F1" w:themeFill="accent1" w:themeFillTint="33"/>
            <w:vAlign w:val="center"/>
          </w:tcPr>
          <w:bookmarkEnd w:id="29"/>
          <w:p w14:paraId="21153349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55D3A35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right="-109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48ED00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4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8" w:type="dxa"/>
            <w:shd w:val="clear" w:color="auto" w:fill="DBE5F1" w:themeFill="accent1" w:themeFillTint="33"/>
            <w:vAlign w:val="center"/>
          </w:tcPr>
          <w:p w14:paraId="15D089E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9" w:type="dxa"/>
            <w:shd w:val="clear" w:color="auto" w:fill="DBE5F1" w:themeFill="accent1" w:themeFillTint="33"/>
            <w:vAlign w:val="center"/>
          </w:tcPr>
          <w:p w14:paraId="7C46E3B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3545880" w14:textId="77777777" w:rsidTr="00FF3081">
        <w:trPr>
          <w:gridAfter w:val="3"/>
          <w:wAfter w:w="6237" w:type="dxa"/>
          <w:trHeight w:hRule="exact" w:val="68"/>
        </w:trPr>
        <w:tc>
          <w:tcPr>
            <w:tcW w:w="2269" w:type="dxa"/>
            <w:gridSpan w:val="2"/>
          </w:tcPr>
          <w:p w14:paraId="6199153C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D08A3E" w14:textId="77777777" w:rsidR="00413A68" w:rsidRPr="00413A68" w:rsidRDefault="00413A68" w:rsidP="00413A68">
            <w:pPr>
              <w:ind w:right="-1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38F0773" w14:textId="77777777" w:rsidTr="00FF3081">
        <w:trPr>
          <w:trHeight w:val="37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55D3D029" w14:textId="77777777" w:rsidR="00413A68" w:rsidRPr="00413A68" w:rsidRDefault="00413A68" w:rsidP="00413A68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Размещение рекламы на входных группах КВЦ «</w:t>
            </w:r>
            <w:proofErr w:type="spellStart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  <w:p w14:paraId="39E58E70" w14:textId="77777777" w:rsidR="00413A68" w:rsidRPr="00413A68" w:rsidRDefault="00413A68" w:rsidP="00413A68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Лайтбокс 1,15*1,75</w:t>
            </w:r>
          </w:p>
          <w:p w14:paraId="36962B7D" w14:textId="77777777" w:rsidR="00413A68" w:rsidRPr="00413A68" w:rsidRDefault="00413A68" w:rsidP="00413A68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44 шт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BE5F1" w:themeFill="accent1" w:themeFillTint="33"/>
          </w:tcPr>
          <w:p w14:paraId="3A0F3B38" w14:textId="77777777" w:rsidR="00413A68" w:rsidRPr="00413A68" w:rsidRDefault="00413A68" w:rsidP="00413A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Ширина 1,15 м</w:t>
            </w:r>
          </w:p>
          <w:p w14:paraId="755FA0E4" w14:textId="77777777" w:rsidR="00413A68" w:rsidRPr="00413A68" w:rsidRDefault="00413A68" w:rsidP="00413A68">
            <w:pPr>
              <w:numPr>
                <w:ilvl w:val="0"/>
                <w:numId w:val="15"/>
              </w:numPr>
              <w:tabs>
                <w:tab w:val="decimal" w:pos="767"/>
              </w:tabs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Высота 1,75 м</w:t>
            </w:r>
          </w:p>
          <w:p w14:paraId="70AC4AF4" w14:textId="77777777" w:rsidR="00413A68" w:rsidRPr="00413A68" w:rsidRDefault="00413A68" w:rsidP="00413A6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 / монтаж/демонтаж- 1шт.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1CC463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19 860 руб. +НДС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3537B415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408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9" w:type="dxa"/>
            <w:shd w:val="clear" w:color="auto" w:fill="DBE5F1" w:themeFill="accent1" w:themeFillTint="33"/>
          </w:tcPr>
          <w:p w14:paraId="3504563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026BFB2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413A68" w:rsidRPr="00413A68" w14:paraId="4EB9EECF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hRule="exact" w:val="6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D790F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B9FA5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C604F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3880E09" w14:textId="77777777" w:rsidTr="00FF3081">
        <w:trPr>
          <w:gridBefore w:val="1"/>
          <w:wBefore w:w="15" w:type="dxa"/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4E0B5753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2421DE5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25AE17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58F4285" w14:textId="77777777" w:rsidR="00413A68" w:rsidRPr="00413A68" w:rsidRDefault="00413A68" w:rsidP="00413A68">
      <w:pPr>
        <w:tabs>
          <w:tab w:val="left" w:pos="975"/>
        </w:tabs>
        <w:rPr>
          <w:rFonts w:ascii="Calibri" w:hAnsi="Calibri" w:cs="Calibri"/>
          <w:sz w:val="18"/>
          <w:szCs w:val="18"/>
          <w:lang w:eastAsia="x-none"/>
        </w:rPr>
      </w:pPr>
    </w:p>
    <w:p w14:paraId="63F79439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фасадных рамках Пассажа над проходом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413A68" w:rsidRPr="00413A68" w14:paraId="42DD5F78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2BFE397B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2EFF74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AEF3A1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2694342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1EA1DE6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0C59C47B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41A460D3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235D8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C742C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BC15EB0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6AD363A5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171"/>
                <w:tab w:val="left" w:pos="323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  <w:lastRenderedPageBreak/>
              <w:t>Горизонтальные внутренние фасадные рамки в пассаже,</w:t>
            </w:r>
          </w:p>
          <w:p w14:paraId="4AA29D4A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 шт. </w:t>
            </w:r>
          </w:p>
          <w:p w14:paraId="5B78EC88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Ткань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Eco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Display</w:t>
            </w: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491716A4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Прошивка силиконовой полоски по периметру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5CC6760" w14:textId="77777777" w:rsidR="00413A68" w:rsidRPr="00413A68" w:rsidRDefault="00413A68" w:rsidP="00413A68">
            <w:pPr>
              <w:numPr>
                <w:ilvl w:val="0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Размер одного баннерного полотна 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13,15 м х4,975 м</w:t>
            </w:r>
          </w:p>
          <w:p w14:paraId="5DA68086" w14:textId="77777777" w:rsidR="00413A68" w:rsidRPr="00413A68" w:rsidRDefault="00413A68" w:rsidP="00413A68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9D8CCA" w14:textId="77777777" w:rsidR="00413A68" w:rsidRPr="00413A68" w:rsidRDefault="00413A68" w:rsidP="00413A68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522F01B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151 169 руб.+ 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7062A02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318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2A5DE1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G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26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46ED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H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637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C0C885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BE5F1" w:themeFill="accent1" w:themeFillTint="33"/>
          </w:tcPr>
          <w:p w14:paraId="47D721A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23323CA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594D0B8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4B8D2836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445A7BC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4C36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DA3E1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F63DEAA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014C8560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FA55A9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35920F5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7561F9F8" w14:textId="77777777" w:rsidR="00413A68" w:rsidRPr="00413A68" w:rsidRDefault="00413A68" w:rsidP="00413A68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4ABF939B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входных группах Пассажа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413A68" w:rsidRPr="00413A68" w14:paraId="4434817B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328E8C88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1B2147A" w14:textId="77777777" w:rsidR="00413A68" w:rsidRPr="00413A68" w:rsidRDefault="00413A68" w:rsidP="00413A68">
            <w:pPr>
              <w:tabs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7C8425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68A6026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43B650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13225487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2D5812CB" w14:textId="77777777" w:rsidR="00413A68" w:rsidRPr="00413A68" w:rsidRDefault="00413A68" w:rsidP="00413A68">
            <w:pPr>
              <w:tabs>
                <w:tab w:val="left" w:pos="2144"/>
              </w:tabs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D5B7AF" w14:textId="77777777" w:rsidR="00413A68" w:rsidRPr="00413A68" w:rsidRDefault="00413A68" w:rsidP="00413A68">
            <w:pPr>
              <w:tabs>
                <w:tab w:val="left" w:pos="214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F4886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4A6B019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27118900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Входные группы в пассаже </w:t>
            </w:r>
          </w:p>
          <w:p w14:paraId="66C18330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 шт.</w:t>
            </w:r>
          </w:p>
          <w:p w14:paraId="28D2BF80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38095D07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A42B2FA" w14:textId="77777777" w:rsidR="00413A68" w:rsidRPr="00413A68" w:rsidRDefault="00413A68" w:rsidP="00413A68">
            <w:pPr>
              <w:numPr>
                <w:ilvl w:val="0"/>
                <w:numId w:val="18"/>
              </w:numPr>
              <w:tabs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Точные размеры по запросу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BD90E11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94 185 руб. +НДС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60FD7592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1047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489" w:type="dxa"/>
            <w:shd w:val="clear" w:color="auto" w:fill="DBE5F1" w:themeFill="accent1" w:themeFillTint="33"/>
          </w:tcPr>
          <w:p w14:paraId="7694423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30BE4D6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FACD65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6EF49D1F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9BEA4A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BF27A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60359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E21A491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393CA22D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626722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6BF76D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3BB2F69D" w14:textId="77777777" w:rsidR="00413A68" w:rsidRPr="00413A68" w:rsidRDefault="00413A68" w:rsidP="00413A68">
      <w:pPr>
        <w:ind w:hanging="284"/>
        <w:rPr>
          <w:rFonts w:ascii="Calibri" w:hAnsi="Calibri" w:cs="Calibri"/>
          <w:sz w:val="18"/>
          <w:szCs w:val="18"/>
          <w:lang w:eastAsia="x-none"/>
        </w:rPr>
      </w:pPr>
    </w:p>
    <w:p w14:paraId="5BABB7C1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№2 (КВЦ, Петербургское шоссе)</w:t>
      </w:r>
    </w:p>
    <w:tbl>
      <w:tblPr>
        <w:tblStyle w:val="13"/>
        <w:tblW w:w="1044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079"/>
        <w:gridCol w:w="2268"/>
        <w:gridCol w:w="2315"/>
        <w:gridCol w:w="1528"/>
      </w:tblGrid>
      <w:tr w:rsidR="00413A68" w:rsidRPr="00413A68" w14:paraId="16A1C757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65B55555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79" w:type="dxa"/>
            <w:shd w:val="clear" w:color="auto" w:fill="DBE5F1" w:themeFill="accent1" w:themeFillTint="33"/>
            <w:vAlign w:val="center"/>
          </w:tcPr>
          <w:p w14:paraId="78977F2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6F532B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5" w:type="dxa"/>
            <w:shd w:val="clear" w:color="auto" w:fill="DBE5F1" w:themeFill="accent1" w:themeFillTint="33"/>
            <w:vAlign w:val="center"/>
          </w:tcPr>
          <w:p w14:paraId="67A7579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28" w:type="dxa"/>
            <w:shd w:val="clear" w:color="auto" w:fill="DBE5F1" w:themeFill="accent1" w:themeFillTint="33"/>
            <w:vAlign w:val="center"/>
          </w:tcPr>
          <w:p w14:paraId="19D8362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6049ED48" w14:textId="77777777" w:rsidTr="00FF3081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57691A4A" w14:textId="77777777" w:rsidR="00413A68" w:rsidRPr="00413A68" w:rsidRDefault="00413A68" w:rsidP="00413A68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76225FD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C4E9C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272C299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0F20C983" w14:textId="77777777" w:rsidR="00413A68" w:rsidRPr="00413A68" w:rsidRDefault="00413A68" w:rsidP="00413A68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</w:t>
            </w:r>
          </w:p>
          <w:p w14:paraId="77DF5EB5" w14:textId="77777777" w:rsidR="00413A68" w:rsidRPr="00413A68" w:rsidRDefault="00413A68" w:rsidP="00413A68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Оклейка револьверных дверей без оклейки пожарных дверей.</w:t>
            </w:r>
          </w:p>
          <w:p w14:paraId="4F4147D4" w14:textId="77777777" w:rsidR="00413A68" w:rsidRPr="00413A68" w:rsidRDefault="00413A68" w:rsidP="00413A68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166D7672" w14:textId="77777777" w:rsidR="00413A68" w:rsidRPr="00413A68" w:rsidRDefault="00413A68" w:rsidP="00413A68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2079" w:type="dxa"/>
            <w:shd w:val="clear" w:color="auto" w:fill="DBE5F1" w:themeFill="accent1" w:themeFillTint="33"/>
          </w:tcPr>
          <w:p w14:paraId="0065B282" w14:textId="77777777" w:rsidR="00413A68" w:rsidRPr="00413A68" w:rsidRDefault="00413A68" w:rsidP="00413A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 xml:space="preserve">Оклейка </w:t>
            </w: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>револьверных дверей</w:t>
            </w:r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3 сверху/ 3 снизу</w:t>
            </w:r>
          </w:p>
          <w:p w14:paraId="587DD674" w14:textId="77777777" w:rsidR="00413A68" w:rsidRPr="00413A68" w:rsidRDefault="00413A68" w:rsidP="00413A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6E9906F1" w14:textId="77777777" w:rsidR="00413A68" w:rsidRPr="00413A68" w:rsidRDefault="00413A68" w:rsidP="00413A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Высота 1,21/1,265 м</w:t>
            </w:r>
          </w:p>
          <w:p w14:paraId="7FAC3BDD" w14:textId="77777777" w:rsidR="00413A68" w:rsidRPr="00413A68" w:rsidRDefault="00413A68" w:rsidP="00413A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изготовление/монтаж/демонтаж-1 револьверная дверь</w:t>
            </w:r>
          </w:p>
          <w:p w14:paraId="0D819848" w14:textId="77777777" w:rsidR="00413A68" w:rsidRPr="00413A68" w:rsidRDefault="00413A68" w:rsidP="00413A68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3FBBB389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73 620 руб. +НДС</w:t>
            </w:r>
          </w:p>
        </w:tc>
        <w:tc>
          <w:tcPr>
            <w:tcW w:w="2315" w:type="dxa"/>
            <w:shd w:val="clear" w:color="auto" w:fill="DBE5F1" w:themeFill="accent1" w:themeFillTint="33"/>
          </w:tcPr>
          <w:p w14:paraId="1EE35D26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162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28" w:type="dxa"/>
            <w:shd w:val="clear" w:color="auto" w:fill="DBE5F1" w:themeFill="accent1" w:themeFillTint="33"/>
          </w:tcPr>
          <w:p w14:paraId="13792E2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2AEB921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A5037A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6E09D777" w14:textId="77777777" w:rsidTr="00FF3081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67A060B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0EAC27D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818CF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4BD436B" w14:textId="77777777" w:rsidTr="00FF3081">
        <w:trPr>
          <w:trHeight w:val="217"/>
        </w:trPr>
        <w:tc>
          <w:tcPr>
            <w:tcW w:w="4333" w:type="dxa"/>
            <w:gridSpan w:val="2"/>
            <w:shd w:val="clear" w:color="auto" w:fill="FDD7DC"/>
          </w:tcPr>
          <w:p w14:paraId="0A9BD443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1" w:type="dxa"/>
            <w:gridSpan w:val="3"/>
            <w:shd w:val="clear" w:color="auto" w:fill="FDD7DC"/>
          </w:tcPr>
          <w:p w14:paraId="172AD4B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612EA00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7BD03FC7" w14:textId="77777777" w:rsidR="00413A68" w:rsidRPr="00413A68" w:rsidRDefault="00413A68" w:rsidP="00413A68">
      <w:pPr>
        <w:rPr>
          <w:rFonts w:ascii="Calibri" w:hAnsi="Calibri" w:cs="Calibri"/>
          <w:sz w:val="18"/>
          <w:szCs w:val="18"/>
          <w:lang w:eastAsia="x-none"/>
        </w:rPr>
      </w:pPr>
    </w:p>
    <w:p w14:paraId="7F2BA24F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95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3"/>
        <w:tblW w:w="10622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1"/>
        <w:gridCol w:w="2011"/>
        <w:gridCol w:w="2410"/>
        <w:gridCol w:w="2268"/>
        <w:gridCol w:w="1242"/>
        <w:gridCol w:w="317"/>
        <w:gridCol w:w="147"/>
      </w:tblGrid>
      <w:tr w:rsidR="00413A68" w:rsidRPr="00413A68" w14:paraId="53D0E462" w14:textId="77777777" w:rsidTr="00FF3081">
        <w:trPr>
          <w:gridAfter w:val="1"/>
          <w:wAfter w:w="147" w:type="dxa"/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47FEBBFE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30" w:name="_Hlk33532611"/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gridSpan w:val="2"/>
            <w:shd w:val="clear" w:color="auto" w:fill="DBE5F1" w:themeFill="accent1" w:themeFillTint="33"/>
            <w:vAlign w:val="center"/>
          </w:tcPr>
          <w:p w14:paraId="127ECC8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57914F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124F00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14:paraId="71187F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1B6C49D5" w14:textId="77777777" w:rsidTr="00FF3081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0FD658A6" w14:textId="77777777" w:rsidR="00413A68" w:rsidRPr="00413A68" w:rsidRDefault="00413A68" w:rsidP="00413A68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2D13920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D4DE9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5DF13BF" w14:textId="77777777" w:rsidTr="00FF3081">
        <w:trPr>
          <w:gridAfter w:val="1"/>
          <w:wAfter w:w="147" w:type="dxa"/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24593757" w14:textId="77777777" w:rsidR="00413A68" w:rsidRPr="00413A68" w:rsidRDefault="00413A68" w:rsidP="00413A68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Пассаже-</w:t>
            </w:r>
            <w:r w:rsidRPr="00413A68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2-х сторонняя с/к пленка + оклейка пожарных дверей.</w:t>
            </w:r>
          </w:p>
          <w:p w14:paraId="0DACB89C" w14:textId="77777777" w:rsidR="00413A68" w:rsidRPr="00413A68" w:rsidRDefault="00413A68" w:rsidP="00413A68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3632EE65" w14:textId="77777777" w:rsidR="00413A68" w:rsidRPr="00413A68" w:rsidRDefault="00413A68" w:rsidP="00413A68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5AF07B98" w14:textId="77777777" w:rsidR="00413A68" w:rsidRPr="00413A68" w:rsidRDefault="00413A68" w:rsidP="00413A68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DBE5F1" w:themeFill="accent1" w:themeFillTint="33"/>
          </w:tcPr>
          <w:p w14:paraId="56C26D6E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Оклейка револьверных дверей 3 сверху/3 снизу</w:t>
            </w:r>
          </w:p>
          <w:p w14:paraId="7BECEE6C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4B83A0CA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Высота 1,21/1,265м</w:t>
            </w:r>
          </w:p>
          <w:p w14:paraId="13BC5375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Оклейка пожарных дверей</w:t>
            </w:r>
          </w:p>
          <w:p w14:paraId="3ADA5C76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Ширина 2,5 м</w:t>
            </w:r>
          </w:p>
          <w:p w14:paraId="6619F41B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Высота 1,1 м</w:t>
            </w:r>
          </w:p>
          <w:p w14:paraId="0CB69677" w14:textId="77777777" w:rsidR="00413A68" w:rsidRPr="00413A68" w:rsidRDefault="00413A68" w:rsidP="00413A68">
            <w:pPr>
              <w:numPr>
                <w:ilvl w:val="0"/>
                <w:numId w:val="21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24" w:lineRule="atLeast"/>
              <w:ind w:left="275" w:right="-109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Входит изготовление/ монтаж/ демонтаж-1 револьверная </w:t>
            </w: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lastRenderedPageBreak/>
              <w:t>дверь+2 пожарные двери</w:t>
            </w:r>
          </w:p>
          <w:p w14:paraId="53B700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EA8E984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lastRenderedPageBreak/>
              <w:t>107 363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1132E85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3538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77EC555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4091FCB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B97B3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34BFE81" w14:textId="77777777" w:rsidTr="00FF3081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1A054F2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58BA003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A79D5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21CF5B2" w14:textId="77777777" w:rsidTr="00FF3081">
        <w:trPr>
          <w:gridAfter w:val="1"/>
          <w:wAfter w:w="147" w:type="dxa"/>
          <w:trHeight w:val="217"/>
        </w:trPr>
        <w:tc>
          <w:tcPr>
            <w:tcW w:w="4238" w:type="dxa"/>
            <w:gridSpan w:val="3"/>
            <w:shd w:val="clear" w:color="auto" w:fill="FDD7DC"/>
          </w:tcPr>
          <w:p w14:paraId="356F63EB" w14:textId="77777777" w:rsidR="00413A68" w:rsidRPr="00413A68" w:rsidRDefault="00413A68" w:rsidP="00413A68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4"/>
            <w:shd w:val="clear" w:color="auto" w:fill="FDD7DC"/>
          </w:tcPr>
          <w:p w14:paraId="0D590C0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2C2F6AB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160FD66" w14:textId="77777777" w:rsidTr="00FF3081">
        <w:trPr>
          <w:trHeight w:hRule="exact" w:val="68"/>
        </w:trPr>
        <w:tc>
          <w:tcPr>
            <w:tcW w:w="2227" w:type="dxa"/>
            <w:gridSpan w:val="2"/>
          </w:tcPr>
          <w:p w14:paraId="1C0A8F0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1" w:name="_Hlk29975701"/>
          </w:p>
        </w:tc>
        <w:tc>
          <w:tcPr>
            <w:tcW w:w="7931" w:type="dxa"/>
            <w:gridSpan w:val="4"/>
          </w:tcPr>
          <w:p w14:paraId="5C1CA49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51E38B3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30"/>
      <w:bookmarkEnd w:id="31"/>
    </w:tbl>
    <w:p w14:paraId="20E5F6EA" w14:textId="77777777" w:rsidR="00413A68" w:rsidRPr="00413A68" w:rsidRDefault="00413A68" w:rsidP="00413A68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313E4613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наклейках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413A68" w:rsidRPr="00413A68" w14:paraId="10D5AFBA" w14:textId="77777777" w:rsidTr="00FF3081">
        <w:trPr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3D13234A" w14:textId="77777777" w:rsidR="00413A68" w:rsidRPr="00413A68" w:rsidRDefault="00413A68" w:rsidP="00413A68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shd w:val="clear" w:color="auto" w:fill="DBE5F1" w:themeFill="accent1" w:themeFillTint="33"/>
            <w:vAlign w:val="center"/>
          </w:tcPr>
          <w:p w14:paraId="223DA64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3221985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4DDDF6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573B16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63C7095A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70C3200D" w14:textId="77777777" w:rsidR="00413A68" w:rsidRPr="00413A68" w:rsidRDefault="00413A68" w:rsidP="00413A68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08B1766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17313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2928D34" w14:textId="77777777" w:rsidTr="00FF3081">
        <w:trPr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65BEB8C1" w14:textId="77777777" w:rsidR="00413A68" w:rsidRPr="00413A68" w:rsidRDefault="00413A68" w:rsidP="00413A68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Cs/>
                <w:sz w:val="18"/>
                <w:szCs w:val="18"/>
              </w:rPr>
              <w:t>Размещение напольной наклейки</w:t>
            </w:r>
          </w:p>
        </w:tc>
        <w:tc>
          <w:tcPr>
            <w:tcW w:w="2082" w:type="dxa"/>
            <w:shd w:val="clear" w:color="auto" w:fill="DBE5F1" w:themeFill="accent1" w:themeFillTint="33"/>
          </w:tcPr>
          <w:p w14:paraId="60C2B60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Cs/>
                <w:sz w:val="18"/>
                <w:szCs w:val="18"/>
              </w:rPr>
              <w:t>Габариты:</w:t>
            </w:r>
          </w:p>
          <w:p w14:paraId="28CD21CD" w14:textId="77777777" w:rsidR="00413A68" w:rsidRPr="00413A68" w:rsidRDefault="00413A68" w:rsidP="00413A68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Размер: любой</w:t>
            </w:r>
          </w:p>
          <w:p w14:paraId="60967C5A" w14:textId="77777777" w:rsidR="00413A68" w:rsidRPr="00413A68" w:rsidRDefault="00413A68" w:rsidP="00413A68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Вид: квадрат, круг, стрелка.</w:t>
            </w:r>
          </w:p>
          <w:p w14:paraId="082D8275" w14:textId="77777777" w:rsidR="00413A68" w:rsidRPr="00413A68" w:rsidRDefault="00413A68" w:rsidP="00413A68">
            <w:pPr>
              <w:numPr>
                <w:ilvl w:val="0"/>
                <w:numId w:val="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319" w:right="-109" w:hanging="28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 демонтаж-1шт.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54F27C59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 xml:space="preserve">3 600 руб. за 1 </w:t>
            </w:r>
            <w:proofErr w:type="spellStart"/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м.кв</w:t>
            </w:r>
            <w:proofErr w:type="spellEnd"/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759944DC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696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13F3A6A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054D42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00BDF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53CBA50E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2B3FEB4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4E3276D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105BA6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7053B35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4687DC0F" w14:textId="77777777" w:rsidR="00413A68" w:rsidRPr="00413A68" w:rsidRDefault="00413A68" w:rsidP="00413A68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51205D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7F75D8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4EBD5777" w14:textId="77777777" w:rsidR="00413A68" w:rsidRPr="00413A68" w:rsidRDefault="00413A68" w:rsidP="00413A68">
      <w:pPr>
        <w:spacing w:line="0" w:lineRule="atLeast"/>
        <w:ind w:left="360"/>
        <w:rPr>
          <w:rFonts w:cs="Calibri"/>
          <w:b/>
          <w:color w:val="000000" w:themeColor="text1"/>
          <w:kern w:val="16"/>
          <w:sz w:val="18"/>
          <w:szCs w:val="18"/>
        </w:rPr>
      </w:pPr>
    </w:p>
    <w:p w14:paraId="50D149B2" w14:textId="77777777" w:rsidR="00413A68" w:rsidRPr="00413A68" w:rsidRDefault="00413A68" w:rsidP="00413A68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Online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поддержка 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DIGITAL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PAC</w:t>
      </w:r>
      <w:r w:rsidRPr="00413A68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(пакет приобретают Экспоненты принимающие участие со стендов от 25 </w:t>
      </w:r>
      <w:r w:rsidRPr="00413A68">
        <w:rPr>
          <w:rFonts w:ascii="Calibri" w:hAnsi="Calibri" w:cstheme="minorHAnsi"/>
          <w:i/>
          <w:iCs/>
          <w:color w:val="365F91" w:themeColor="accent1" w:themeShade="BF"/>
          <w:sz w:val="16"/>
          <w:szCs w:val="16"/>
        </w:rPr>
        <w:t>м²)</w:t>
      </w:r>
      <w:r w:rsidRPr="00413A68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413A68" w:rsidRPr="00413A68" w14:paraId="61BF7122" w14:textId="77777777" w:rsidTr="00FF3081">
        <w:trPr>
          <w:trHeight w:val="609"/>
        </w:trPr>
        <w:tc>
          <w:tcPr>
            <w:tcW w:w="4238" w:type="dxa"/>
            <w:gridSpan w:val="2"/>
            <w:shd w:val="clear" w:color="auto" w:fill="DBE5F1" w:themeFill="accent1" w:themeFillTint="33"/>
            <w:vAlign w:val="center"/>
          </w:tcPr>
          <w:p w14:paraId="080506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размещения/Формат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43E4ED8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407A2CF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2A1AD08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413A68" w:rsidRPr="00413A68" w14:paraId="73453116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0864233C" w14:textId="77777777" w:rsidR="00413A68" w:rsidRPr="00413A68" w:rsidRDefault="00413A68" w:rsidP="00413A68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04A86E4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C9B0CC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60F7361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DBE5F1" w:themeFill="accent1" w:themeFillTint="33"/>
          </w:tcPr>
          <w:p w14:paraId="40790530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логотип Экспонента на интерактивном плане выставки НЕВА 2021</w:t>
            </w:r>
          </w:p>
          <w:p w14:paraId="7DC8E75D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ссылка на карточку Экспонента с логотипом компании на интерактивном плане выставки НЕВА 2021</w:t>
            </w:r>
          </w:p>
          <w:p w14:paraId="1F60CE54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размещение рекламного баннера на сайте НЕВЫ, страница карточки Экспонента</w:t>
            </w:r>
          </w:p>
          <w:p w14:paraId="5FD82396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выделение информации компании в списке Экспонентов</w:t>
            </w:r>
          </w:p>
          <w:p w14:paraId="01DA1EBE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поднятие в отраслевом рубрикаторе списка Экспонентов </w:t>
            </w:r>
          </w:p>
          <w:p w14:paraId="27DA0C0F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новости Экспонента на официальном сайте НЕВЫ</w:t>
            </w:r>
          </w:p>
          <w:p w14:paraId="730D554B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новость Экспонента в ленте новостей официальных страниц НЕВЫ социальных сетей </w:t>
            </w:r>
          </w:p>
          <w:p w14:paraId="618E17C7" w14:textId="77777777" w:rsidR="00413A68" w:rsidRPr="00413A68" w:rsidRDefault="00413A68" w:rsidP="00413A68">
            <w:pPr>
              <w:numPr>
                <w:ilvl w:val="0"/>
                <w:numId w:val="5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168" w:right="-109" w:hanging="14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E-mail рассылка по базе участников НЕВЫ 2021 в отчетном материале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23331F1C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kern w:val="16"/>
                <w:sz w:val="18"/>
                <w:szCs w:val="18"/>
              </w:rPr>
              <w:t>125 000 руб.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7B3D4BA3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74973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798B9D9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C29303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32BE57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011672D8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29CA25F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4B1EFA0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E6B9A9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D27C2B1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5406FCE" w14:textId="77777777" w:rsidR="00413A68" w:rsidRPr="00413A68" w:rsidRDefault="00413A68" w:rsidP="00413A68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240E198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BF6910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964DCC4" w14:textId="77777777" w:rsidR="00413A68" w:rsidRPr="00413A68" w:rsidRDefault="00413A68" w:rsidP="00413A68">
      <w:pPr>
        <w:spacing w:line="0" w:lineRule="atLeast"/>
        <w:rPr>
          <w:rFonts w:cs="Calibri"/>
          <w:b/>
          <w:color w:val="000000" w:themeColor="text1"/>
          <w:kern w:val="16"/>
          <w:sz w:val="18"/>
          <w:szCs w:val="18"/>
        </w:rPr>
      </w:pP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572"/>
        <w:gridCol w:w="2788"/>
      </w:tblGrid>
      <w:tr w:rsidR="00413A68" w:rsidRPr="00413A68" w14:paraId="3EAC9567" w14:textId="77777777" w:rsidTr="00FF3081">
        <w:trPr>
          <w:trHeight w:val="512"/>
        </w:trPr>
        <w:tc>
          <w:tcPr>
            <w:tcW w:w="7687" w:type="dxa"/>
            <w:gridSpan w:val="2"/>
            <w:shd w:val="clear" w:color="auto" w:fill="FDD7DC"/>
          </w:tcPr>
          <w:p w14:paraId="7D760438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№3, при их наличии.</w:t>
            </w:r>
          </w:p>
        </w:tc>
        <w:tc>
          <w:tcPr>
            <w:tcW w:w="2788" w:type="dxa"/>
            <w:shd w:val="clear" w:color="auto" w:fill="FDD7DC"/>
          </w:tcPr>
          <w:p w14:paraId="338CE150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7AEB29D" w14:textId="77777777" w:rsidTr="00FF3081">
        <w:trPr>
          <w:trHeight w:val="256"/>
        </w:trPr>
        <w:tc>
          <w:tcPr>
            <w:tcW w:w="2115" w:type="dxa"/>
            <w:shd w:val="clear" w:color="auto" w:fill="FDD7DC"/>
          </w:tcPr>
          <w:p w14:paraId="7DEC5400" w14:textId="77777777" w:rsidR="00413A68" w:rsidRPr="00413A68" w:rsidRDefault="00413A68" w:rsidP="00413A68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E5F7E0E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88" w:type="dxa"/>
            <w:shd w:val="clear" w:color="auto" w:fill="FDD7DC"/>
          </w:tcPr>
          <w:p w14:paraId="6073DB3E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FF6BF16" w14:textId="77777777" w:rsidTr="00FF3081">
        <w:trPr>
          <w:trHeight w:val="222"/>
        </w:trPr>
        <w:tc>
          <w:tcPr>
            <w:tcW w:w="2115" w:type="dxa"/>
            <w:shd w:val="clear" w:color="auto" w:fill="FDD7DC"/>
          </w:tcPr>
          <w:p w14:paraId="640709C0" w14:textId="77777777" w:rsidR="00413A68" w:rsidRPr="00413A68" w:rsidRDefault="00413A68" w:rsidP="00413A68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D0DE6FC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88" w:type="dxa"/>
            <w:shd w:val="clear" w:color="auto" w:fill="FDD7DC"/>
          </w:tcPr>
          <w:p w14:paraId="19634264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235BEAC" w14:textId="77777777" w:rsidTr="00FF3081">
        <w:trPr>
          <w:trHeight w:val="244"/>
        </w:trPr>
        <w:tc>
          <w:tcPr>
            <w:tcW w:w="2115" w:type="dxa"/>
            <w:shd w:val="clear" w:color="auto" w:fill="FDD7DC"/>
          </w:tcPr>
          <w:p w14:paraId="080D70C8" w14:textId="77777777" w:rsidR="00413A68" w:rsidRPr="00413A68" w:rsidRDefault="00413A68" w:rsidP="00413A68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6AC6E91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88" w:type="dxa"/>
            <w:shd w:val="clear" w:color="auto" w:fill="FDD7DC"/>
          </w:tcPr>
          <w:p w14:paraId="201A7636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191E4D91" w14:textId="77777777" w:rsidTr="00FF3081">
        <w:trPr>
          <w:trHeight w:val="279"/>
        </w:trPr>
        <w:tc>
          <w:tcPr>
            <w:tcW w:w="2115" w:type="dxa"/>
            <w:shd w:val="clear" w:color="auto" w:fill="FDD7DC"/>
          </w:tcPr>
          <w:p w14:paraId="52E0AA25" w14:textId="77777777" w:rsidR="00413A68" w:rsidRPr="00413A68" w:rsidRDefault="00413A68" w:rsidP="00413A68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FEC293B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88" w:type="dxa"/>
            <w:shd w:val="clear" w:color="auto" w:fill="FDD7DC"/>
          </w:tcPr>
          <w:p w14:paraId="71F68377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659D327E" w14:textId="77777777" w:rsidTr="00FF3081">
        <w:trPr>
          <w:trHeight w:val="315"/>
        </w:trPr>
        <w:tc>
          <w:tcPr>
            <w:tcW w:w="2115" w:type="dxa"/>
            <w:shd w:val="clear" w:color="auto" w:fill="FDD7DC"/>
          </w:tcPr>
          <w:p w14:paraId="3A92655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D4717F2" w14:textId="77777777" w:rsidR="00413A68" w:rsidRPr="00413A68" w:rsidRDefault="00413A68" w:rsidP="00413A68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88" w:type="dxa"/>
            <w:shd w:val="clear" w:color="auto" w:fill="FDD7DC"/>
          </w:tcPr>
          <w:p w14:paraId="4B6E681E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1ECF7674" w14:textId="77777777" w:rsidTr="00FF3081">
        <w:trPr>
          <w:trHeight w:val="351"/>
        </w:trPr>
        <w:tc>
          <w:tcPr>
            <w:tcW w:w="2115" w:type="dxa"/>
            <w:shd w:val="clear" w:color="auto" w:fill="FDD7DC"/>
          </w:tcPr>
          <w:p w14:paraId="5AA705A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5491D25B" w14:textId="77777777" w:rsidR="00413A68" w:rsidRPr="00413A68" w:rsidRDefault="00413A68" w:rsidP="00413A68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88" w:type="dxa"/>
            <w:shd w:val="clear" w:color="auto" w:fill="FDD7DC"/>
          </w:tcPr>
          <w:p w14:paraId="793FC758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C319160" w14:textId="77777777" w:rsidTr="00FF3081">
        <w:trPr>
          <w:trHeight w:val="373"/>
        </w:trPr>
        <w:tc>
          <w:tcPr>
            <w:tcW w:w="2115" w:type="dxa"/>
            <w:shd w:val="clear" w:color="auto" w:fill="FDD7DC"/>
          </w:tcPr>
          <w:p w14:paraId="180000C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532BAF4F" w14:textId="77777777" w:rsidR="00413A68" w:rsidRPr="00413A68" w:rsidRDefault="00413A68" w:rsidP="00413A68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88" w:type="dxa"/>
            <w:shd w:val="clear" w:color="auto" w:fill="FDD7DC"/>
          </w:tcPr>
          <w:p w14:paraId="4DF146AF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5E3CDD6" w14:textId="77777777" w:rsidTr="00FF3081">
        <w:trPr>
          <w:trHeight w:val="395"/>
        </w:trPr>
        <w:tc>
          <w:tcPr>
            <w:tcW w:w="2115" w:type="dxa"/>
            <w:shd w:val="clear" w:color="auto" w:fill="FDD7DC"/>
          </w:tcPr>
          <w:p w14:paraId="54A2D5A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5EA85D1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2788" w:type="dxa"/>
            <w:shd w:val="clear" w:color="auto" w:fill="FDD7DC"/>
          </w:tcPr>
          <w:p w14:paraId="111C4DDD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2783CB07" w14:textId="77777777" w:rsidTr="00FF3081">
        <w:trPr>
          <w:trHeight w:val="289"/>
        </w:trPr>
        <w:tc>
          <w:tcPr>
            <w:tcW w:w="2115" w:type="dxa"/>
            <w:shd w:val="clear" w:color="auto" w:fill="FDD7DC"/>
          </w:tcPr>
          <w:p w14:paraId="0F5C473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224AC7F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88" w:type="dxa"/>
            <w:shd w:val="clear" w:color="auto" w:fill="FDD7DC"/>
          </w:tcPr>
          <w:p w14:paraId="33FA61B9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570D9EC5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061096B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5720B9F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88" w:type="dxa"/>
            <w:shd w:val="clear" w:color="auto" w:fill="FDD7DC"/>
          </w:tcPr>
          <w:p w14:paraId="4334AE40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67569784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4090DD6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089CF12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88" w:type="dxa"/>
            <w:shd w:val="clear" w:color="auto" w:fill="FDD7DC"/>
          </w:tcPr>
          <w:p w14:paraId="11D9B08C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2595E13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7FFF86A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8DEB85A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88" w:type="dxa"/>
            <w:shd w:val="clear" w:color="auto" w:fill="FDD7DC"/>
          </w:tcPr>
          <w:p w14:paraId="635300FA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623C3704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397ABDE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4D4B0FF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788" w:type="dxa"/>
            <w:shd w:val="clear" w:color="auto" w:fill="FDD7DC"/>
          </w:tcPr>
          <w:p w14:paraId="5E970233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219D00CD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3B17822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+</w:t>
            </w:r>
          </w:p>
        </w:tc>
        <w:tc>
          <w:tcPr>
            <w:tcW w:w="5572" w:type="dxa"/>
            <w:shd w:val="clear" w:color="auto" w:fill="FDD7DC"/>
          </w:tcPr>
          <w:p w14:paraId="0FE8C2A6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788" w:type="dxa"/>
            <w:shd w:val="clear" w:color="auto" w:fill="FDD7DC"/>
          </w:tcPr>
          <w:p w14:paraId="6F8021C9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4CEBAF62" w14:textId="77777777" w:rsidTr="00FF3081">
        <w:trPr>
          <w:trHeight w:val="512"/>
        </w:trPr>
        <w:tc>
          <w:tcPr>
            <w:tcW w:w="2115" w:type="dxa"/>
            <w:shd w:val="clear" w:color="auto" w:fill="FDD7DC"/>
          </w:tcPr>
          <w:p w14:paraId="1F3477C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рекламных услуг):</w:t>
            </w:r>
          </w:p>
        </w:tc>
        <w:tc>
          <w:tcPr>
            <w:tcW w:w="5572" w:type="dxa"/>
            <w:shd w:val="clear" w:color="auto" w:fill="FDD7DC"/>
          </w:tcPr>
          <w:p w14:paraId="3AE44684" w14:textId="77777777" w:rsidR="00413A68" w:rsidRPr="00413A68" w:rsidRDefault="00413A68" w:rsidP="00413A68">
            <w:pPr>
              <w:spacing w:line="0" w:lineRule="atLeast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788" w:type="dxa"/>
            <w:shd w:val="clear" w:color="auto" w:fill="FDD7DC"/>
          </w:tcPr>
          <w:p w14:paraId="62721064" w14:textId="77777777" w:rsidR="00413A68" w:rsidRPr="00413A68" w:rsidRDefault="00413A68" w:rsidP="00413A68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</w:tbl>
    <w:p w14:paraId="08B42164" w14:textId="77777777" w:rsidR="00413A68" w:rsidRPr="00413A68" w:rsidRDefault="00413A68" w:rsidP="00413A68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="Calibri" w:hAnsi="Calibri" w:cs="Calibri"/>
          <w:sz w:val="18"/>
          <w:szCs w:val="18"/>
          <w:lang w:eastAsia="x-none"/>
        </w:rPr>
      </w:pPr>
    </w:p>
    <w:p w14:paraId="0171A431" w14:textId="77777777" w:rsidR="00413A68" w:rsidRPr="00413A68" w:rsidRDefault="00413A68" w:rsidP="00413A68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646" w:hanging="284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11</w:t>
      </w:r>
      <w:r w:rsidRPr="00413A68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7FB49B60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left="545" w:right="646" w:hanging="40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Реквизиты сторон:</w:t>
      </w:r>
    </w:p>
    <w:tbl>
      <w:tblPr>
        <w:tblStyle w:val="ad"/>
        <w:tblW w:w="96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413A68" w:rsidRPr="00413A68" w14:paraId="2510BCFD" w14:textId="77777777" w:rsidTr="00FF3081">
        <w:tc>
          <w:tcPr>
            <w:tcW w:w="5534" w:type="dxa"/>
          </w:tcPr>
          <w:p w14:paraId="4EB9BF3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46E88FD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62E3318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40EFDCA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4CF035D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364DCCF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61BD46D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3552C26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42F7BFC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35852C8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51092A5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67A9ADB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7379E6B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696201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685A62E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6E903EF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2ECD1CF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DDC29D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523DB9E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64854D66" w14:textId="77777777" w:rsidTr="00FF3081">
        <w:tc>
          <w:tcPr>
            <w:tcW w:w="5534" w:type="dxa"/>
          </w:tcPr>
          <w:p w14:paraId="0E2EFDF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3BD2C91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078A28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4F004A4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592F07F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7C5298E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7C1AD6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C25A16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3AACEE1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</w:t>
            </w:r>
          </w:p>
          <w:p w14:paraId="1736B8C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95A9A2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3D7D1E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99C9D0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840F70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F51871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5B80BA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0A46D3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EFDFB5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A0333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D8989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C61F49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4F19BF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3F81C3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05EE4D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37CC4F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49C596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1E5D9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8E78279" w14:textId="77777777" w:rsidR="00413A68" w:rsidRPr="00413A68" w:rsidRDefault="00413A68" w:rsidP="00154E48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8F71C31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№4</w:t>
      </w:r>
    </w:p>
    <w:p w14:paraId="6B017158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57318077" wp14:editId="211A2BA0">
            <wp:extent cx="3162300" cy="81686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62C3D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37BBEFF6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p w14:paraId="3FF17500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2D226987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caps/>
          <w:sz w:val="18"/>
          <w:szCs w:val="18"/>
        </w:rPr>
        <w:t xml:space="preserve">ДОГОВОР-ЗАЯВКА НА заказ переговорной комнаты в павильоне </w:t>
      </w:r>
      <w:r w:rsidRPr="00413A68">
        <w:rPr>
          <w:rFonts w:ascii="Calibri" w:hAnsi="Calibri" w:cs="Calibri"/>
          <w:b/>
          <w:bCs/>
          <w:caps/>
          <w:sz w:val="18"/>
          <w:szCs w:val="18"/>
          <w:lang w:val="en-US"/>
        </w:rPr>
        <w:t>G</w:t>
      </w:r>
      <w:r w:rsidRPr="00413A68">
        <w:rPr>
          <w:rFonts w:ascii="Calibri" w:hAnsi="Calibri" w:cs="Calibri"/>
          <w:b/>
          <w:bCs/>
          <w:caps/>
          <w:sz w:val="18"/>
          <w:szCs w:val="18"/>
        </w:rPr>
        <w:t xml:space="preserve"> на выставке «НЕВА 2021»</w:t>
      </w:r>
    </w:p>
    <w:p w14:paraId="1C37226F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переговорной комнаты на выставке)</w:t>
      </w:r>
    </w:p>
    <w:p w14:paraId="0A30AD42" w14:textId="77777777" w:rsidR="00413A68" w:rsidRPr="00413A68" w:rsidRDefault="00413A68" w:rsidP="00413A68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0873618C" w14:textId="77777777" w:rsidR="00413A68" w:rsidRPr="00413A68" w:rsidRDefault="00413A68" w:rsidP="00413A68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4D71DD8C" w14:textId="77777777" w:rsidR="00413A68" w:rsidRPr="00413A68" w:rsidRDefault="00413A68" w:rsidP="00413A68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413A68">
        <w:rPr>
          <w:rFonts w:ascii="Calibri" w:eastAsia="Calibri" w:hAnsi="Calibri" w:cs="Calibri"/>
          <w:b/>
          <w:bCs/>
          <w:sz w:val="18"/>
          <w:szCs w:val="18"/>
        </w:rPr>
        <w:t xml:space="preserve"> Компания-экспонент</w:t>
      </w:r>
    </w:p>
    <w:tbl>
      <w:tblPr>
        <w:tblStyle w:val="ad"/>
        <w:tblW w:w="1050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64"/>
        <w:gridCol w:w="424"/>
        <w:gridCol w:w="11"/>
        <w:gridCol w:w="414"/>
        <w:gridCol w:w="4395"/>
        <w:gridCol w:w="142"/>
        <w:gridCol w:w="425"/>
        <w:gridCol w:w="10"/>
      </w:tblGrid>
      <w:tr w:rsidR="00413A68" w:rsidRPr="00413A68" w14:paraId="1FEFA719" w14:textId="77777777" w:rsidTr="00FF3081">
        <w:trPr>
          <w:gridBefore w:val="1"/>
          <w:wBefore w:w="15" w:type="dxa"/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244D2BB6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gridSpan w:val="2"/>
            <w:shd w:val="clear" w:color="auto" w:fill="DBE5F1" w:themeFill="accent1" w:themeFillTint="33"/>
          </w:tcPr>
          <w:p w14:paraId="3F92B584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19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DBE5F1" w:themeFill="accent1" w:themeFillTint="33"/>
          </w:tcPr>
          <w:p w14:paraId="7A4A5EF8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</w:rPr>
              <w:t xml:space="preserve"> </w:t>
            </w:r>
          </w:p>
          <w:p w14:paraId="122A3E04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3"/>
            <w:shd w:val="clear" w:color="auto" w:fill="DBE5F1" w:themeFill="accent1" w:themeFillTint="33"/>
          </w:tcPr>
          <w:p w14:paraId="7999E4E9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8722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413A68" w:rsidRPr="00413A68" w14:paraId="02DE0159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47EA25A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CB33AA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E6B112E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19E65D5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598B52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D0A66AE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2C7EF46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D7282A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9D06981" w14:textId="77777777" w:rsidTr="00FF3081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2311F54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2FB9D5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5E4E891" w14:textId="77777777" w:rsidTr="00FF3081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1B6C2B3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FC3CEE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136C69F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29BADBCE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08F36D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DA0602C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7D6E7B4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27D57D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DF1D115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C965C3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F5D6B7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25E5FCE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70EF0CD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DCC517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48430F41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98E3B4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085CE2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C72F1A2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4FACFCF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A716D1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B2CC73C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0ACAB5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B3714F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7B2A3C5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FE431C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0563EC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B7A8502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B4189B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C4E1B4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AB66819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64D795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535C43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6066800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02C45E4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26273E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934D632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4ED0A01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49B69C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F1643D0" w14:textId="77777777" w:rsidTr="00FF3081">
        <w:trPr>
          <w:gridBefore w:val="1"/>
          <w:wBefore w:w="15" w:type="dxa"/>
          <w:trHeight w:val="247"/>
        </w:trPr>
        <w:tc>
          <w:tcPr>
            <w:tcW w:w="5099" w:type="dxa"/>
            <w:gridSpan w:val="3"/>
            <w:vMerge w:val="restart"/>
          </w:tcPr>
          <w:p w14:paraId="0B0A2824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1FB296BE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14DAA34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B8742B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CDFC1E0" w14:textId="77777777" w:rsidTr="00FF3081">
        <w:trPr>
          <w:gridBefore w:val="1"/>
          <w:wBefore w:w="15" w:type="dxa"/>
          <w:trHeight w:val="136"/>
        </w:trPr>
        <w:tc>
          <w:tcPr>
            <w:tcW w:w="5099" w:type="dxa"/>
            <w:gridSpan w:val="3"/>
            <w:vMerge/>
          </w:tcPr>
          <w:p w14:paraId="24344F4B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5D2A3B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CCE479A" w14:textId="77777777" w:rsidTr="00FF3081">
        <w:trPr>
          <w:gridBefore w:val="1"/>
          <w:wBefore w:w="15" w:type="dxa"/>
          <w:trHeight w:val="197"/>
        </w:trPr>
        <w:tc>
          <w:tcPr>
            <w:tcW w:w="5099" w:type="dxa"/>
            <w:gridSpan w:val="3"/>
            <w:vMerge/>
          </w:tcPr>
          <w:p w14:paraId="2F1DAE21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0ADF64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7158B9B6" w14:textId="77777777" w:rsidTr="00FF3081">
        <w:trPr>
          <w:gridBefore w:val="1"/>
          <w:wBefore w:w="15" w:type="dxa"/>
          <w:trHeight w:val="105"/>
        </w:trPr>
        <w:tc>
          <w:tcPr>
            <w:tcW w:w="5099" w:type="dxa"/>
            <w:gridSpan w:val="3"/>
            <w:vMerge w:val="restart"/>
          </w:tcPr>
          <w:p w14:paraId="209DCD2B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0D4A58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58DE89F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6C5F16AD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6F5DE2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00CCBDE" w14:textId="77777777" w:rsidTr="00FF3081">
        <w:trPr>
          <w:gridBefore w:val="1"/>
          <w:wBefore w:w="15" w:type="dxa"/>
          <w:trHeight w:val="179"/>
        </w:trPr>
        <w:tc>
          <w:tcPr>
            <w:tcW w:w="5099" w:type="dxa"/>
            <w:gridSpan w:val="3"/>
            <w:vMerge/>
          </w:tcPr>
          <w:p w14:paraId="73D96DC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754820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6868057" w14:textId="77777777" w:rsidTr="00FF3081">
        <w:trPr>
          <w:gridBefore w:val="1"/>
          <w:wBefore w:w="15" w:type="dxa"/>
          <w:trHeight w:val="238"/>
        </w:trPr>
        <w:tc>
          <w:tcPr>
            <w:tcW w:w="5099" w:type="dxa"/>
            <w:gridSpan w:val="3"/>
            <w:vMerge/>
          </w:tcPr>
          <w:p w14:paraId="05F5B33B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DE99F0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14CEE4FB" w14:textId="77777777" w:rsidTr="00FF3081">
        <w:trPr>
          <w:gridBefore w:val="1"/>
          <w:wBefore w:w="15" w:type="dxa"/>
          <w:trHeight w:val="143"/>
        </w:trPr>
        <w:tc>
          <w:tcPr>
            <w:tcW w:w="5099" w:type="dxa"/>
            <w:gridSpan w:val="3"/>
            <w:vMerge/>
          </w:tcPr>
          <w:p w14:paraId="30F6651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7911B3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493BEC2" w14:textId="77777777" w:rsidTr="00FF3081">
        <w:trPr>
          <w:gridBefore w:val="1"/>
          <w:wBefore w:w="15" w:type="dxa"/>
          <w:trHeight w:val="284"/>
        </w:trPr>
        <w:tc>
          <w:tcPr>
            <w:tcW w:w="10485" w:type="dxa"/>
            <w:gridSpan w:val="8"/>
          </w:tcPr>
          <w:p w14:paraId="603321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413A68" w:rsidRPr="00413A68" w14:paraId="2ED6E5F4" w14:textId="77777777" w:rsidTr="00FF3081">
        <w:trPr>
          <w:gridAfter w:val="1"/>
          <w:wAfter w:w="10" w:type="dxa"/>
          <w:trHeight w:val="27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5309E760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24" w:hanging="2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413A6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413A68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3DFE31FB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484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BD0376F" w14:textId="77777777" w:rsidR="00413A68" w:rsidRPr="00413A68" w:rsidRDefault="00413A68" w:rsidP="00413A68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DEB8194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83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5DBA20D1" w14:textId="77777777" w:rsidTr="00FF3081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5409DA8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13A68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1AECEB9C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0854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E176E4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EE72E2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6307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586A7185" w14:textId="77777777" w:rsidTr="00FF3081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889CE2A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9B6EBBC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64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97E7A44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413A68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4255CEA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671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24E999F7" w14:textId="77777777" w:rsidTr="00FF3081">
        <w:trPr>
          <w:gridAfter w:val="1"/>
          <w:wAfter w:w="10" w:type="dxa"/>
          <w:trHeight w:val="29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691E68B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6461334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75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95B67E9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2AE546C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79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6E702EBD" w14:textId="77777777" w:rsidTr="00FF3081">
        <w:trPr>
          <w:gridAfter w:val="1"/>
          <w:wAfter w:w="10" w:type="dxa"/>
          <w:trHeight w:val="26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30C44D68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5DA5CDB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584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52921BD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60023F5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60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2619A44" w14:textId="77777777" w:rsidTr="00FF3081">
        <w:trPr>
          <w:gridAfter w:val="1"/>
          <w:wAfter w:w="10" w:type="dxa"/>
          <w:trHeight w:val="152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60BE0677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50ADC2B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879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3CAD4EC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B37378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70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C2F1DCE" w14:textId="77777777" w:rsidTr="00FF3081">
        <w:trPr>
          <w:gridAfter w:val="1"/>
          <w:wAfter w:w="10" w:type="dxa"/>
          <w:trHeight w:val="22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567C3BE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8CD5433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2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82402F7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892A0C9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81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563328C" w14:textId="77777777" w:rsidTr="00FF3081">
        <w:trPr>
          <w:gridAfter w:val="1"/>
          <w:wAfter w:w="10" w:type="dxa"/>
          <w:trHeight w:val="11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697390E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274CA65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521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7585455A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4C28489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227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E467636" w14:textId="77777777" w:rsidTr="00FF3081">
        <w:trPr>
          <w:gridAfter w:val="1"/>
          <w:wAfter w:w="10" w:type="dxa"/>
          <w:trHeight w:val="18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996CFDE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39B15B87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594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641128C0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23.</w:t>
            </w:r>
            <w:r w:rsidRPr="00413A6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1553E5F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047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0401B3F9" w14:textId="77777777" w:rsidTr="00FF3081">
        <w:trPr>
          <w:gridAfter w:val="1"/>
          <w:wAfter w:w="10" w:type="dxa"/>
          <w:trHeight w:val="15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3031DC32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3D942A9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395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40DEEE5D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36B3CA1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546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</w:rPr>
              <w:t xml:space="preserve">  </w:t>
            </w:r>
          </w:p>
        </w:tc>
      </w:tr>
      <w:tr w:rsidR="00413A68" w:rsidRPr="00413A68" w14:paraId="37E038B1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506215DF" w14:textId="77777777" w:rsidR="00413A68" w:rsidRPr="00413A68" w:rsidRDefault="00413A68" w:rsidP="00413A68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413A68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Навигационное оборудование, радиолокация и связь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DEDF19D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287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C5AF991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924E7E0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5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7A5B47C9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FEBC09C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248E024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273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40CB72C9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7FF5B38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4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13A68" w:rsidRPr="00413A68" w14:paraId="3F58BCBC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ADDDF0F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4CC311CC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394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728EA6A8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59C7C48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153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413A68" w:rsidRPr="00413A68" w14:paraId="15F0962D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A4D4553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11695081" w14:textId="77777777" w:rsidR="00413A68" w:rsidRPr="00413A68" w:rsidRDefault="0004091D" w:rsidP="00413A68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055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042260E" w14:textId="77777777" w:rsidR="00413A68" w:rsidRPr="00413A68" w:rsidRDefault="00413A68" w:rsidP="00413A68">
            <w:pPr>
              <w:rPr>
                <w:rFonts w:ascii="Calibri" w:hAnsi="Calibri" w:cs="Calibri"/>
                <w:sz w:val="16"/>
                <w:szCs w:val="16"/>
              </w:rPr>
            </w:pPr>
            <w:r w:rsidRPr="00413A68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4BA9B9C" w14:textId="77777777" w:rsidR="00413A68" w:rsidRPr="00413A68" w:rsidRDefault="0004091D" w:rsidP="00413A68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59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49BE0268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196F2341" w14:textId="77777777" w:rsidR="00413A68" w:rsidRPr="00413A68" w:rsidRDefault="00413A68" w:rsidP="00413A68">
      <w:pPr>
        <w:tabs>
          <w:tab w:val="left" w:pos="1920"/>
        </w:tabs>
        <w:ind w:left="-709"/>
        <w:rPr>
          <w:rFonts w:ascii="Calibri" w:hAnsi="Calibri" w:cs="Calibri"/>
          <w:sz w:val="18"/>
          <w:szCs w:val="18"/>
        </w:rPr>
      </w:pPr>
      <w:bookmarkStart w:id="32" w:name="_Hlk30001962"/>
      <w:r w:rsidRPr="00413A68">
        <w:rPr>
          <w:rFonts w:ascii="Calibri" w:hAnsi="Calibri" w:cs="Calibri"/>
          <w:b/>
          <w:bCs/>
          <w:sz w:val="18"/>
          <w:szCs w:val="18"/>
        </w:rPr>
        <w:t xml:space="preserve">заказывает, а ООО «НЕВА-Интернэшнл» предоставляет </w:t>
      </w:r>
      <w:r w:rsidRPr="00413A68">
        <w:rPr>
          <w:rFonts w:ascii="Calibri" w:hAnsi="Calibri" w:cs="Calibri"/>
          <w:sz w:val="18"/>
          <w:szCs w:val="18"/>
        </w:rPr>
        <w:t xml:space="preserve">аренду переговорных комнат в павильоне </w:t>
      </w:r>
      <w:r w:rsidRPr="00413A68">
        <w:rPr>
          <w:rFonts w:ascii="Calibri" w:hAnsi="Calibri" w:cs="Calibri"/>
          <w:sz w:val="18"/>
          <w:szCs w:val="18"/>
          <w:lang w:val="en-US"/>
        </w:rPr>
        <w:t>G</w:t>
      </w:r>
      <w:r w:rsidRPr="00413A68">
        <w:rPr>
          <w:rFonts w:ascii="Calibri" w:hAnsi="Calibri" w:cs="Calibri"/>
          <w:sz w:val="18"/>
          <w:szCs w:val="18"/>
        </w:rPr>
        <w:t xml:space="preserve"> во время проведения выставки: </w:t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10490"/>
      </w:tblGrid>
      <w:tr w:rsidR="00413A68" w:rsidRPr="00413A68" w14:paraId="6B167501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57A8356D" w14:textId="77777777" w:rsidR="00413A68" w:rsidRPr="00413A68" w:rsidRDefault="00413A68" w:rsidP="00413A68">
            <w:pPr>
              <w:numPr>
                <w:ilvl w:val="0"/>
                <w:numId w:val="9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57" w:line="224" w:lineRule="atLeast"/>
              <w:ind w:right="646" w:hanging="364"/>
              <w:contextualSpacing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Переговорную комнату номер   ______   в павильоне G, в КВЦ «</w:t>
            </w:r>
            <w:proofErr w:type="spellStart"/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413A68" w:rsidRPr="00413A68" w14:paraId="55CCC037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5793A278" w14:textId="77777777" w:rsidR="00413A68" w:rsidRPr="00413A68" w:rsidRDefault="00413A68" w:rsidP="00413A68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Время аренды (включая подготовку зала): с _____ до _____ часов;</w:t>
            </w:r>
          </w:p>
        </w:tc>
      </w:tr>
      <w:tr w:rsidR="00413A68" w:rsidRPr="00413A68" w14:paraId="5D7CE589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2AF6EA07" w14:textId="77777777" w:rsidR="00413A68" w:rsidRPr="00413A68" w:rsidRDefault="00413A68" w:rsidP="00413A68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Дата: «____» сентября 2021 года.</w:t>
            </w:r>
          </w:p>
        </w:tc>
      </w:tr>
    </w:tbl>
    <w:p w14:paraId="1B7E8E31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tbl>
      <w:tblPr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4"/>
        <w:gridCol w:w="365"/>
        <w:gridCol w:w="1276"/>
        <w:gridCol w:w="3117"/>
        <w:gridCol w:w="3828"/>
      </w:tblGrid>
      <w:tr w:rsidR="00413A68" w:rsidRPr="00413A68" w14:paraId="629C6DCF" w14:textId="77777777" w:rsidTr="00FF3081">
        <w:trPr>
          <w:gridAfter w:val="4"/>
          <w:wAfter w:w="8586" w:type="dxa"/>
          <w:trHeight w:hRule="exact" w:val="65"/>
        </w:trPr>
        <w:tc>
          <w:tcPr>
            <w:tcW w:w="1904" w:type="dxa"/>
            <w:gridSpan w:val="2"/>
          </w:tcPr>
          <w:p w14:paraId="6121A3F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13A68" w:rsidRPr="00413A68" w14:paraId="25E55A55" w14:textId="77777777" w:rsidTr="00FF3081">
        <w:trPr>
          <w:trHeight w:val="198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262D7CB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Тип пакета/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 </w:t>
            </w:r>
          </w:p>
          <w:p w14:paraId="3A15214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(1 час/1 шт.)    </w:t>
            </w:r>
          </w:p>
          <w:p w14:paraId="57AAD3F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4F91D05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27F37D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32BA27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№ </w:t>
            </w: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1.1-</w:t>
            </w: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1.12 переговорной комнаты в павильоне </w:t>
            </w: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C046AC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Дата аренды переговорной комнаты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081FD7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Время аренды переговорной комнаты: дней/часов</w:t>
            </w:r>
          </w:p>
        </w:tc>
      </w:tr>
      <w:tr w:rsidR="00413A68" w:rsidRPr="00413A68" w14:paraId="0AEFBCD4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6AC726C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2767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B1CF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6825B4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1F4E48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0C3BEB5F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2A2BC3D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C04089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CB20C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8B5B03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D36D95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78BBD302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71C1410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3.1 Пакет</w:t>
            </w:r>
          </w:p>
          <w:p w14:paraId="1DE969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«ПРЕМИУМ»</w:t>
            </w:r>
          </w:p>
          <w:p w14:paraId="1E866AD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16 888 руб. +НДС</w:t>
            </w:r>
          </w:p>
          <w:p w14:paraId="25BE28D4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-202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B311B9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5FD44A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03EB23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048178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413A68" w:rsidRPr="00413A68" w14:paraId="145358E8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89AF7A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4C1C7C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BEA572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81E034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27096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413A68" w:rsidRPr="00413A68" w14:paraId="23C1468B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C866F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C5D787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8E2634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4007D85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0804306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413A68" w:rsidRPr="00413A68" w14:paraId="40BDDCFB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48BC10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1D7751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1B3C37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85E19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D0DAD4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413A68" w:rsidRPr="00413A68" w14:paraId="7B33F301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4ED34E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7CD20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9238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A87A39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9ABC3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598F8D59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12FE69F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3.2 Пакет «КОМФОРТ»</w:t>
            </w:r>
          </w:p>
          <w:p w14:paraId="45342BA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12 431 руб.+ НДС</w:t>
            </w:r>
          </w:p>
          <w:p w14:paraId="7D7AA5D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1244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539079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7E507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08630BF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ACF30C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413A68" w:rsidRPr="00413A68" w14:paraId="5ECC90F3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732E729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7EFBE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366BA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371323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7432E01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413A68" w:rsidRPr="00413A68" w14:paraId="0E1110B0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68E1A10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2EA7E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FD239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524C731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9E700A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413A68" w:rsidRPr="00413A68" w14:paraId="228B3842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3FB9F9B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CAEC4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7BAA08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0DACD9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3B11523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413A68" w:rsidRPr="00413A68" w14:paraId="5A5B5467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51FA0BA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9CD63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D1B9D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7D355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174D6A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49B55E21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7CC1D2C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3.3 Пакет «СТАНДАРТ»</w:t>
            </w:r>
          </w:p>
          <w:p w14:paraId="32C0E51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7 110 руб. + НДС</w:t>
            </w:r>
          </w:p>
          <w:p w14:paraId="2D210B9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3755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7C6FC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7E0B0E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1EECA2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0CF3F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413A68" w:rsidRPr="00413A68" w14:paraId="60BB5E7D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4DE8F7F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D7DD91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FFDDB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8D5457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18D5E4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413A68" w:rsidRPr="00413A68" w14:paraId="71B8B4CD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0F24C2D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052AAD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E71991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70A885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A1CE63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413A68" w:rsidRPr="00413A68" w14:paraId="5DB47B2A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5FD211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AEB830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0EF0F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04042E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C5255D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</w:tbl>
    <w:p w14:paraId="6FE5D478" w14:textId="60754A9D" w:rsidR="00413A68" w:rsidRDefault="00413A6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EBC44C0" w14:textId="67A639D0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F04C603" w14:textId="252D5F0C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8A40FDF" w14:textId="2901C6EA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438BDDF" w14:textId="4FD8FD0F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2711B9D" w14:textId="583D36D7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F6DCA05" w14:textId="71EBFB94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51F4DD6" w14:textId="1CF9C1F8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492F58D" w14:textId="04E2ED61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0B95CD6" w14:textId="322B32DE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E4B402C" w14:textId="67E9A36F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92FD629" w14:textId="0B37878A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C5765CA" w14:textId="6FE8DA1C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3045B62" w14:textId="69329824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503793D" w14:textId="014F030A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343CFF" w14:textId="2214DC7B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5B1176" w14:textId="61B986E0" w:rsidR="00154E4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5782342" w14:textId="77777777" w:rsidR="00154E48" w:rsidRPr="00413A68" w:rsidRDefault="00154E48" w:rsidP="00413A68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Style w:val="13"/>
        <w:tblW w:w="1071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797"/>
        <w:gridCol w:w="236"/>
      </w:tblGrid>
      <w:tr w:rsidR="00413A68" w:rsidRPr="00413A68" w14:paraId="6A5724D7" w14:textId="77777777" w:rsidTr="00FF3081">
        <w:trPr>
          <w:gridAfter w:val="1"/>
          <w:wAfter w:w="236" w:type="dxa"/>
          <w:trHeight w:val="405"/>
        </w:trPr>
        <w:tc>
          <w:tcPr>
            <w:tcW w:w="2073" w:type="dxa"/>
            <w:shd w:val="clear" w:color="auto" w:fill="FDD7DC"/>
          </w:tcPr>
          <w:p w14:paraId="5F14F4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FDD7DC"/>
          </w:tcPr>
          <w:p w14:paraId="41E59B0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№4, при их наличии.</w:t>
            </w:r>
          </w:p>
        </w:tc>
        <w:tc>
          <w:tcPr>
            <w:tcW w:w="3797" w:type="dxa"/>
            <w:shd w:val="clear" w:color="auto" w:fill="FDD7DC"/>
          </w:tcPr>
          <w:p w14:paraId="207958F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1207D4A" w14:textId="77777777" w:rsidTr="00FF3081">
        <w:trPr>
          <w:gridAfter w:val="1"/>
          <w:wAfter w:w="236" w:type="dxa"/>
          <w:trHeight w:val="245"/>
        </w:trPr>
        <w:tc>
          <w:tcPr>
            <w:tcW w:w="2073" w:type="dxa"/>
            <w:shd w:val="clear" w:color="auto" w:fill="FDD7DC"/>
          </w:tcPr>
          <w:p w14:paraId="2C2D4AE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09EA6D4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797" w:type="dxa"/>
            <w:shd w:val="clear" w:color="auto" w:fill="FDD7DC"/>
          </w:tcPr>
          <w:p w14:paraId="4172EDF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089FB59" w14:textId="77777777" w:rsidTr="00FF3081">
        <w:trPr>
          <w:gridAfter w:val="1"/>
          <w:wAfter w:w="236" w:type="dxa"/>
          <w:trHeight w:val="281"/>
        </w:trPr>
        <w:tc>
          <w:tcPr>
            <w:tcW w:w="2073" w:type="dxa"/>
            <w:shd w:val="clear" w:color="auto" w:fill="FDD7DC"/>
          </w:tcPr>
          <w:p w14:paraId="0673683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470A6E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797" w:type="dxa"/>
            <w:shd w:val="clear" w:color="auto" w:fill="FDD7DC"/>
          </w:tcPr>
          <w:p w14:paraId="40C0690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E67FEBE" w14:textId="77777777" w:rsidTr="00FF3081">
        <w:trPr>
          <w:gridAfter w:val="1"/>
          <w:wAfter w:w="236" w:type="dxa"/>
          <w:trHeight w:val="325"/>
        </w:trPr>
        <w:tc>
          <w:tcPr>
            <w:tcW w:w="2073" w:type="dxa"/>
            <w:shd w:val="clear" w:color="auto" w:fill="FDD7DC"/>
          </w:tcPr>
          <w:p w14:paraId="387C5BF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5E0523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797" w:type="dxa"/>
            <w:shd w:val="clear" w:color="auto" w:fill="FDD7DC"/>
          </w:tcPr>
          <w:p w14:paraId="59BEF91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63E08452" w14:textId="77777777" w:rsidTr="00FF3081">
        <w:trPr>
          <w:gridAfter w:val="1"/>
          <w:wAfter w:w="236" w:type="dxa"/>
          <w:trHeight w:val="512"/>
        </w:trPr>
        <w:tc>
          <w:tcPr>
            <w:tcW w:w="2073" w:type="dxa"/>
            <w:shd w:val="clear" w:color="auto" w:fill="FDD7DC"/>
          </w:tcPr>
          <w:p w14:paraId="46A488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311F23C3" w14:textId="77777777" w:rsidR="00413A68" w:rsidRPr="00413A68" w:rsidRDefault="00413A68" w:rsidP="00413A68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13A68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797" w:type="dxa"/>
            <w:shd w:val="clear" w:color="auto" w:fill="FDD7DC"/>
          </w:tcPr>
          <w:p w14:paraId="12ABCCE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9F2B011" w14:textId="77777777" w:rsidTr="00FF3081">
        <w:trPr>
          <w:trHeight w:val="80"/>
        </w:trPr>
        <w:tc>
          <w:tcPr>
            <w:tcW w:w="2073" w:type="dxa"/>
          </w:tcPr>
          <w:p w14:paraId="374125CA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402" w:type="dxa"/>
            <w:gridSpan w:val="2"/>
          </w:tcPr>
          <w:p w14:paraId="595394B7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767D249E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bookmarkEnd w:id="32"/>
    </w:tbl>
    <w:p w14:paraId="40789BA0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DF72968" w14:textId="77777777" w:rsidR="00413A68" w:rsidRPr="00413A68" w:rsidRDefault="00413A68" w:rsidP="00413A68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sz w:val="18"/>
          <w:szCs w:val="18"/>
        </w:rPr>
        <w:lastRenderedPageBreak/>
        <w:t xml:space="preserve"> </w:t>
      </w:r>
      <w:r w:rsidRPr="00413A68">
        <w:rPr>
          <w:rFonts w:ascii="Calibri" w:hAnsi="Calibri" w:cs="Calibri"/>
          <w:b/>
          <w:bCs/>
          <w:sz w:val="18"/>
          <w:szCs w:val="18"/>
        </w:rPr>
        <w:t xml:space="preserve">4. </w:t>
      </w:r>
      <w:r w:rsidRPr="00413A68">
        <w:rPr>
          <w:rFonts w:ascii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</w:p>
    <w:p w14:paraId="3DFC6448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413A68" w:rsidRPr="00413A68" w14:paraId="6FBA4741" w14:textId="77777777" w:rsidTr="00FF3081">
        <w:tc>
          <w:tcPr>
            <w:tcW w:w="5534" w:type="dxa"/>
          </w:tcPr>
          <w:p w14:paraId="169FEE6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1089D3D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1291951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761131A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0CA9AFA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64C45C2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5C0F3C3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4F872A0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0F654DE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3C696EB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33C8D18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A1BBFC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5598051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407084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5CD4B6D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6776973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4B94F02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2BCDDEB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13E5BE1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3C7BB473" w14:textId="77777777" w:rsidTr="00FF3081">
        <w:tc>
          <w:tcPr>
            <w:tcW w:w="5534" w:type="dxa"/>
          </w:tcPr>
          <w:p w14:paraId="584C6CB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6F39C1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AB828F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1608B3A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66E09CF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51F2189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FA5BAB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3F99763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393189A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70C66A41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6E72E96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DF2E46A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A31B1FE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F861DEF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73750A9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01E4089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39E72C8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0A6202D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02D2514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EF45C16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F7DA07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180F0FC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AA9B688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BCC6814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BC1C96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458D4FA" w14:textId="77777777" w:rsidR="00413A68" w:rsidRPr="00413A68" w:rsidRDefault="00413A68" w:rsidP="00413A68">
      <w:pPr>
        <w:rPr>
          <w:rFonts w:ascii="Calibri" w:hAnsi="Calibri" w:cs="Calibri"/>
          <w:sz w:val="18"/>
          <w:szCs w:val="18"/>
        </w:rPr>
      </w:pPr>
    </w:p>
    <w:p w14:paraId="0EEF632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0BA701C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B6B9F76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AD16209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DAAC9E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C0FE267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86D7A9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B03A493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5CD9970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2978C48" w14:textId="77777777" w:rsidR="00413A68" w:rsidRPr="00413A68" w:rsidRDefault="00413A68" w:rsidP="00413A68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AED872F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№5</w:t>
      </w:r>
    </w:p>
    <w:p w14:paraId="05681EE6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4085D2A" wp14:editId="4FEAC509">
            <wp:extent cx="3162300" cy="81686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604BF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78A0C6C9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p w14:paraId="4AF6FE16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caps/>
          <w:sz w:val="18"/>
          <w:szCs w:val="18"/>
        </w:rPr>
        <w:t>ДОГОВОР-ЗАЯВКА НА заказ делегатских пакетов на выставке «НЕВА 2021»</w:t>
      </w:r>
    </w:p>
    <w:p w14:paraId="007E6F95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делегатских пакетов на выставке)</w:t>
      </w:r>
    </w:p>
    <w:p w14:paraId="0D8B5596" w14:textId="77777777" w:rsidR="00413A68" w:rsidRPr="00413A68" w:rsidRDefault="00413A68" w:rsidP="00413A68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355F26A6" w14:textId="77777777" w:rsidR="00413A68" w:rsidRPr="00413A68" w:rsidRDefault="00413A68" w:rsidP="00413A68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1E5A7467" w14:textId="77777777" w:rsidR="00413A68" w:rsidRPr="00413A68" w:rsidRDefault="00413A68" w:rsidP="00413A68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25"/>
        <w:gridCol w:w="4961"/>
        <w:gridCol w:w="557"/>
      </w:tblGrid>
      <w:tr w:rsidR="00413A68" w:rsidRPr="00413A68" w14:paraId="6FC8D01A" w14:textId="77777777" w:rsidTr="00FF3081">
        <w:trPr>
          <w:trHeight w:val="430"/>
        </w:trPr>
        <w:tc>
          <w:tcPr>
            <w:tcW w:w="4674" w:type="dxa"/>
            <w:shd w:val="clear" w:color="auto" w:fill="DBE5F1" w:themeFill="accent1" w:themeFillTint="33"/>
          </w:tcPr>
          <w:p w14:paraId="0F305732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C8DC4BC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05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75C13EE4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</w:rPr>
              <w:t xml:space="preserve"> </w:t>
            </w:r>
          </w:p>
          <w:p w14:paraId="1196AA3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57" w:type="dxa"/>
            <w:shd w:val="clear" w:color="auto" w:fill="DBE5F1" w:themeFill="accent1" w:themeFillTint="33"/>
          </w:tcPr>
          <w:p w14:paraId="5C0CBD58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98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413A68" w:rsidRPr="00413A68" w14:paraId="6EF8D0CB" w14:textId="77777777" w:rsidTr="00FF3081">
        <w:trPr>
          <w:trHeight w:val="204"/>
        </w:trPr>
        <w:tc>
          <w:tcPr>
            <w:tcW w:w="5099" w:type="dxa"/>
            <w:gridSpan w:val="2"/>
          </w:tcPr>
          <w:p w14:paraId="05E46E4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7687FB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494E219" w14:textId="77777777" w:rsidTr="00FF3081">
        <w:trPr>
          <w:trHeight w:val="204"/>
        </w:trPr>
        <w:tc>
          <w:tcPr>
            <w:tcW w:w="5099" w:type="dxa"/>
            <w:gridSpan w:val="2"/>
          </w:tcPr>
          <w:p w14:paraId="5A6EEDD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A8035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16031B6" w14:textId="77777777" w:rsidTr="00FF3081">
        <w:trPr>
          <w:trHeight w:val="204"/>
        </w:trPr>
        <w:tc>
          <w:tcPr>
            <w:tcW w:w="5099" w:type="dxa"/>
            <w:gridSpan w:val="2"/>
          </w:tcPr>
          <w:p w14:paraId="5EB2834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162ABA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0427D34" w14:textId="77777777" w:rsidTr="00FF3081">
        <w:trPr>
          <w:trHeight w:val="598"/>
        </w:trPr>
        <w:tc>
          <w:tcPr>
            <w:tcW w:w="5099" w:type="dxa"/>
            <w:gridSpan w:val="2"/>
          </w:tcPr>
          <w:p w14:paraId="225FD94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413A68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 xml:space="preserve">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21E522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ACBFA9F" w14:textId="77777777" w:rsidTr="00FF3081">
        <w:trPr>
          <w:trHeight w:val="598"/>
        </w:trPr>
        <w:tc>
          <w:tcPr>
            <w:tcW w:w="5099" w:type="dxa"/>
            <w:gridSpan w:val="2"/>
          </w:tcPr>
          <w:p w14:paraId="41CA285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37A02D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AAD5598" w14:textId="77777777" w:rsidTr="00FF3081">
        <w:trPr>
          <w:trHeight w:val="284"/>
        </w:trPr>
        <w:tc>
          <w:tcPr>
            <w:tcW w:w="5099" w:type="dxa"/>
            <w:gridSpan w:val="2"/>
          </w:tcPr>
          <w:p w14:paraId="7E5AA403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65309D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BDBC492" w14:textId="77777777" w:rsidTr="00FF3081">
        <w:trPr>
          <w:trHeight w:val="284"/>
        </w:trPr>
        <w:tc>
          <w:tcPr>
            <w:tcW w:w="5099" w:type="dxa"/>
            <w:gridSpan w:val="2"/>
          </w:tcPr>
          <w:p w14:paraId="16B995F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8BBE8B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20FE602" w14:textId="77777777" w:rsidTr="00FF3081">
        <w:trPr>
          <w:trHeight w:val="284"/>
        </w:trPr>
        <w:tc>
          <w:tcPr>
            <w:tcW w:w="5099" w:type="dxa"/>
            <w:gridSpan w:val="2"/>
          </w:tcPr>
          <w:p w14:paraId="0910D3D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59B4E1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72FFE15" w14:textId="77777777" w:rsidTr="00FF3081">
        <w:trPr>
          <w:trHeight w:val="284"/>
        </w:trPr>
        <w:tc>
          <w:tcPr>
            <w:tcW w:w="5099" w:type="dxa"/>
            <w:gridSpan w:val="2"/>
          </w:tcPr>
          <w:p w14:paraId="06F794C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314272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5B77CAE9" w14:textId="77777777" w:rsidTr="00FF3081">
        <w:trPr>
          <w:trHeight w:val="284"/>
        </w:trPr>
        <w:tc>
          <w:tcPr>
            <w:tcW w:w="5099" w:type="dxa"/>
            <w:gridSpan w:val="2"/>
          </w:tcPr>
          <w:p w14:paraId="2733347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2705B9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2846E51F" w14:textId="77777777" w:rsidTr="00FF3081">
        <w:trPr>
          <w:trHeight w:val="284"/>
        </w:trPr>
        <w:tc>
          <w:tcPr>
            <w:tcW w:w="5099" w:type="dxa"/>
            <w:gridSpan w:val="2"/>
          </w:tcPr>
          <w:p w14:paraId="1DB0391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C8A14A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D0B7698" w14:textId="77777777" w:rsidTr="00FF3081">
        <w:trPr>
          <w:trHeight w:val="284"/>
        </w:trPr>
        <w:tc>
          <w:tcPr>
            <w:tcW w:w="5099" w:type="dxa"/>
            <w:gridSpan w:val="2"/>
          </w:tcPr>
          <w:p w14:paraId="42D08E4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5F0417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9691624" w14:textId="77777777" w:rsidTr="00FF3081">
        <w:trPr>
          <w:trHeight w:val="284"/>
        </w:trPr>
        <w:tc>
          <w:tcPr>
            <w:tcW w:w="5099" w:type="dxa"/>
            <w:gridSpan w:val="2"/>
          </w:tcPr>
          <w:p w14:paraId="3BD1B0A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6731E9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1E17554" w14:textId="77777777" w:rsidTr="00FF3081">
        <w:trPr>
          <w:trHeight w:val="284"/>
        </w:trPr>
        <w:tc>
          <w:tcPr>
            <w:tcW w:w="5099" w:type="dxa"/>
            <w:gridSpan w:val="2"/>
          </w:tcPr>
          <w:p w14:paraId="0F833F0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915516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88156F3" w14:textId="77777777" w:rsidTr="00FF3081">
        <w:trPr>
          <w:trHeight w:val="284"/>
        </w:trPr>
        <w:tc>
          <w:tcPr>
            <w:tcW w:w="5099" w:type="dxa"/>
            <w:gridSpan w:val="2"/>
          </w:tcPr>
          <w:p w14:paraId="415EC9D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7325E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AA116B3" w14:textId="77777777" w:rsidTr="00FF3081">
        <w:trPr>
          <w:trHeight w:val="284"/>
        </w:trPr>
        <w:tc>
          <w:tcPr>
            <w:tcW w:w="5099" w:type="dxa"/>
            <w:gridSpan w:val="2"/>
          </w:tcPr>
          <w:p w14:paraId="34F167E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C2B77D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F13F986" w14:textId="77777777" w:rsidTr="00FF3081">
        <w:trPr>
          <w:trHeight w:val="284"/>
        </w:trPr>
        <w:tc>
          <w:tcPr>
            <w:tcW w:w="5099" w:type="dxa"/>
            <w:gridSpan w:val="2"/>
          </w:tcPr>
          <w:p w14:paraId="30F08F3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7B3280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DD352DC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4C58671D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678B0C7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F22BC0E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2951F0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CFA85DE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5F1EB888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89A27E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8A48FF9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01EE562A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F6C4BC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6085EE63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0C34438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4C0EBC53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6C5B9DC8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11C0F580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296DC1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D48CCDB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0D17473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11427D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DB9CCFE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3CE7A30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D67447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39F5B4F6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7BF9DE3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BD01D0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3BA2E17" w14:textId="77777777" w:rsidTr="00FF3081">
        <w:trPr>
          <w:trHeight w:val="284"/>
        </w:trPr>
        <w:tc>
          <w:tcPr>
            <w:tcW w:w="10617" w:type="dxa"/>
            <w:gridSpan w:val="4"/>
          </w:tcPr>
          <w:p w14:paraId="222C160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413A68" w:rsidRPr="00413A68" w14:paraId="53A208AD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0563ADA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71C8008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0957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B688DA4" w14:textId="77777777" w:rsidR="00413A68" w:rsidRPr="00413A68" w:rsidRDefault="00413A68" w:rsidP="00413A68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50ECB81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54071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4F9F0234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A33B595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CC9DBB5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1445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6FEB300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425F7C4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13654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6CB55C81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224633A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8FF75D8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406271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B58CE24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8E8F96C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61538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21852AEB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4AAAA84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25C41ED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14285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859EEDF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D2DCFAE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0656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40E61279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CCC31A5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0994A3B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8528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3C17141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F22B0D2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10864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0773110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55F8FE9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E20C352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075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9F20D4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5F483F5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54395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593C50A0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7A1EB3B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9CA2E06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489520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C54574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AA5E483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7752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23F4DE3C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9EDFE8F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4BBE7E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62443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6D7BC1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D56BF48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7457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F5A85FA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3FE7CAA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5014991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15286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D70284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2C5F526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43353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55121316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ED29320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F62FB28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32913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34A00C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90CA490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69864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2065A7F8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173069D" w14:textId="77777777" w:rsidR="00413A68" w:rsidRPr="00413A68" w:rsidRDefault="00413A68" w:rsidP="00413A68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4D183C9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9298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4B98C31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D43E2EF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27428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791D78DF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6E990F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lastRenderedPageBreak/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96B0C39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18733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AC0E56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52DCCFA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7251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7534AC0A" w14:textId="77777777" w:rsidTr="00FF3081">
              <w:trPr>
                <w:trHeight w:val="50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AB2EC2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D19CE8F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4172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21627AE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6FD0EFC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42911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6DBEEB09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0B8FB51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38DF352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78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7BC60A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0D530D3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87583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504BB70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1886DCF5" w14:textId="77777777" w:rsidR="00413A68" w:rsidRPr="00413A68" w:rsidRDefault="00413A68" w:rsidP="00413A68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p w14:paraId="08D76A1D" w14:textId="77777777" w:rsidR="00413A68" w:rsidRPr="00413A68" w:rsidRDefault="00413A68" w:rsidP="00413A68">
      <w:pPr>
        <w:numPr>
          <w:ilvl w:val="0"/>
          <w:numId w:val="12"/>
        </w:numPr>
        <w:tabs>
          <w:tab w:val="left" w:pos="-567"/>
        </w:tabs>
        <w:autoSpaceDE w:val="0"/>
        <w:autoSpaceDN w:val="0"/>
        <w:adjustRightInd w:val="0"/>
        <w:spacing w:line="224" w:lineRule="atLeast"/>
        <w:ind w:left="-426" w:right="646" w:hanging="283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33" w:name="_Hlk30001834"/>
      <w:r w:rsidRPr="00413A68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r w:rsidRPr="00413A68">
        <w:rPr>
          <w:rFonts w:ascii="Calibri" w:eastAsia="Calibri" w:hAnsi="Calibri" w:cs="Calibri"/>
          <w:b/>
          <w:bCs/>
          <w:sz w:val="18"/>
          <w:szCs w:val="18"/>
        </w:rPr>
        <w:t xml:space="preserve">Компания-экспонент заказывает, а ООО </w:t>
      </w:r>
      <w:r w:rsidRPr="00413A68">
        <w:rPr>
          <w:rFonts w:ascii="Calibri" w:eastAsia="Calibri" w:hAnsi="Calibri" w:cs="Calibri"/>
          <w:b/>
          <w:color w:val="000000"/>
          <w:sz w:val="18"/>
          <w:szCs w:val="18"/>
        </w:rPr>
        <w:t xml:space="preserve">«НЕВА-Интернэшнл» предоставляет «Делегатские пакеты» согласно прайсу по </w:t>
      </w:r>
    </w:p>
    <w:p w14:paraId="4B0E9C79" w14:textId="77777777" w:rsidR="00413A68" w:rsidRPr="00413A68" w:rsidRDefault="00413A68" w:rsidP="00413A68">
      <w:pPr>
        <w:tabs>
          <w:tab w:val="left" w:pos="-567"/>
        </w:tabs>
        <w:autoSpaceDE w:val="0"/>
        <w:autoSpaceDN w:val="0"/>
        <w:adjustRightInd w:val="0"/>
        <w:spacing w:line="224" w:lineRule="atLeast"/>
        <w:ind w:left="-709" w:right="646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413A68">
        <w:rPr>
          <w:rFonts w:ascii="Calibri" w:hAnsi="Calibri" w:cs="Calibri"/>
          <w:b/>
          <w:color w:val="000000"/>
          <w:sz w:val="18"/>
          <w:szCs w:val="18"/>
        </w:rPr>
        <w:t xml:space="preserve">    трём вариантам:</w:t>
      </w:r>
      <w:bookmarkEnd w:id="33"/>
      <w:r w:rsidRPr="00413A68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413A68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413A68">
        <w:rPr>
          <w:rFonts w:ascii="Calibri" w:hAnsi="Calibri" w:cs="Calibri"/>
          <w:b/>
          <w:i/>
          <w:iCs/>
          <w:color w:val="365F91" w:themeColor="accent1" w:themeShade="BF"/>
          <w:sz w:val="16"/>
          <w:szCs w:val="16"/>
        </w:rPr>
        <w:t>Необходимо указать количество каждого из элементов в шт. в соответствии с номенклатурой и стоимостью согласно прайсу услуг</w:t>
      </w:r>
      <w:r w:rsidRPr="00413A68">
        <w:rPr>
          <w:rFonts w:asciiTheme="majorHAnsi" w:hAnsiTheme="majorHAnsi" w:cstheme="majorHAnsi"/>
          <w:b/>
          <w:i/>
          <w:iCs/>
          <w:color w:val="365F91" w:themeColor="accent1" w:themeShade="BF"/>
          <w:sz w:val="16"/>
          <w:szCs w:val="16"/>
        </w:rPr>
        <w:t xml:space="preserve">.) </w:t>
      </w:r>
    </w:p>
    <w:tbl>
      <w:tblPr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4"/>
        <w:gridCol w:w="365"/>
        <w:gridCol w:w="1559"/>
        <w:gridCol w:w="2834"/>
        <w:gridCol w:w="1985"/>
        <w:gridCol w:w="2410"/>
      </w:tblGrid>
      <w:tr w:rsidR="00413A68" w:rsidRPr="00413A68" w14:paraId="296D1921" w14:textId="77777777" w:rsidTr="00FF3081">
        <w:trPr>
          <w:gridAfter w:val="5"/>
          <w:wAfter w:w="9153" w:type="dxa"/>
          <w:trHeight w:hRule="exact" w:val="65"/>
        </w:trPr>
        <w:tc>
          <w:tcPr>
            <w:tcW w:w="2046" w:type="dxa"/>
            <w:gridSpan w:val="2"/>
          </w:tcPr>
          <w:p w14:paraId="0A95A1C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13A68" w:rsidRPr="00413A68" w14:paraId="6FD79FA3" w14:textId="77777777" w:rsidTr="00FF3081">
        <w:trPr>
          <w:trHeight w:val="2900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14:paraId="5969D0C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Тип делегатского пакета/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</w:t>
            </w:r>
          </w:p>
          <w:p w14:paraId="4B7BD25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(1 чел.)    </w:t>
            </w:r>
          </w:p>
          <w:p w14:paraId="684212B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49D5345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413A68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13461ED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418DB4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Название Компании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48A19BE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Ф.И.О делегата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AE67D4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sz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Должность делегата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5FF10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6AE0E8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E70366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1E49DD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A88C57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C0CE13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529CE2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E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mail</w:t>
            </w:r>
            <w:r w:rsidRPr="00413A68">
              <w:rPr>
                <w:rFonts w:cs="Calibri"/>
                <w:b/>
                <w:color w:val="000000"/>
                <w:sz w:val="18"/>
                <w:szCs w:val="18"/>
              </w:rPr>
              <w:t xml:space="preserve">: </w:t>
            </w:r>
            <w:r w:rsidRPr="00413A68">
              <w:rPr>
                <w:rFonts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413A68">
              <w:rPr>
                <w:rFonts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Необходимо указать персональный адрес электронной почты на каждого делегата!!!)</w:t>
            </w:r>
          </w:p>
        </w:tc>
      </w:tr>
      <w:tr w:rsidR="00413A68" w:rsidRPr="00413A68" w14:paraId="5ED35E67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3E1423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AC808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CC681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DC2A7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9556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14DF9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490C5E71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6DD983A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34" w:name="_Hlk29978657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9BE57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BF24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6D8EEC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4D59B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78241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13A68" w:rsidRPr="00413A68" w14:paraId="6899AD3D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7A8FECB7" w14:textId="77777777" w:rsidR="00413A68" w:rsidRPr="00413A68" w:rsidRDefault="00413A68" w:rsidP="00413A68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60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bookmarkStart w:id="35" w:name="_Hlk43394946"/>
            <w:bookmarkEnd w:id="34"/>
          </w:p>
          <w:p w14:paraId="7E79163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Пакет «Делегат»</w:t>
            </w:r>
          </w:p>
          <w:p w14:paraId="0657732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12 000 руб. + НДС</w:t>
            </w:r>
          </w:p>
          <w:p w14:paraId="63E8D01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075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584F6E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900B3E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B01FFA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6BA857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C9FC6C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1CBA6F76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6A97DB0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EBB25B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CA1B1F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235598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3B943A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5641D0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5D3FD555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752B42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AD5C4B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5E848B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6B3A832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EC62D9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3CF92C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06B065A0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4E7F85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022E1E7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E54339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3F4D138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AF439A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6549A4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435AC206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83762F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FDBC41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FF837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2162905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D494BF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FF489E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36EB77B5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0BD243F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bookmarkStart w:id="36" w:name="_Hlk29983523"/>
            <w:bookmarkEnd w:id="35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86F24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9CF4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360F0A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FD93D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1E27D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bookmarkEnd w:id="36"/>
      <w:tr w:rsidR="00413A68" w:rsidRPr="00413A68" w14:paraId="30D13B17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025C342B" w14:textId="77777777" w:rsidR="00413A68" w:rsidRPr="00413A68" w:rsidRDefault="00413A68" w:rsidP="00413A68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60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64A0C9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Пакет «</w:t>
            </w:r>
            <w:proofErr w:type="gramStart"/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Спикер»*</w:t>
            </w:r>
            <w:proofErr w:type="gramEnd"/>
          </w:p>
          <w:p w14:paraId="01D2EFA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45 000 руб. + НДС</w:t>
            </w:r>
            <w:r w:rsidRPr="00413A6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441AE5F" w14:textId="77777777" w:rsidR="00413A68" w:rsidRPr="00413A68" w:rsidRDefault="0004091D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4325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6CB22E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A0768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94FAC4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091C5A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358CD8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34BBBEB4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65D4A33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986683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459141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865B2B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0850A7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AEE583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395E23EB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218FCF1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5096F9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09D3F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215466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539D22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63EFC3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59FFEE81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6B94BDB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443F236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53DB4B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6B4B380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FB088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281009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2892A929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4A6DA24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AF8633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60285B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39D00C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D8425B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1A7AC8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0B82A909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1D7055E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9B2CE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1621B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91818C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7ABBE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88005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356A9FCA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2E9B690E" w14:textId="77777777" w:rsidR="00413A68" w:rsidRPr="00413A68" w:rsidRDefault="00413A68" w:rsidP="00413A68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60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1B1A0D1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Пакет «ВИП»</w:t>
            </w:r>
          </w:p>
          <w:p w14:paraId="5173E38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/>
                <w:sz w:val="18"/>
                <w:szCs w:val="18"/>
              </w:rPr>
              <w:t>80 000 руб. + НДС</w:t>
            </w:r>
          </w:p>
          <w:p w14:paraId="65EC54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413A68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18515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67E6DD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B4835A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C4041F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83017F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815550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2CBF00CE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5680EA7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AAFA82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FD2C09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4333A50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F4E78D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07DFF7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69C06FDD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68EA0B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8B7BFE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49E8B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A70BE19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23978D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1DE571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29B6A640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16904EF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93175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97D416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543AD9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0666BA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43C55D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413A68" w:rsidRPr="00413A68" w14:paraId="4C5D3665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5F14AA1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6CECB3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657BF8C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5F5C364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F9B0227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3A68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8AE937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2EFC9091" w14:textId="77777777" w:rsidR="00413A68" w:rsidRPr="00413A68" w:rsidRDefault="00413A68" w:rsidP="00413A68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Theme="majorHAnsi" w:hAnsiTheme="majorHAnsi" w:cstheme="majorHAnsi"/>
          <w:b/>
          <w:color w:val="0070C0"/>
          <w:sz w:val="18"/>
          <w:szCs w:val="18"/>
        </w:rPr>
      </w:pPr>
    </w:p>
    <w:p w14:paraId="2A42D648" w14:textId="77777777" w:rsidR="00413A68" w:rsidRPr="00413A68" w:rsidRDefault="00413A68" w:rsidP="00413A68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993"/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</w:pPr>
      <w:r w:rsidRPr="00413A68"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  <w:t>*(Покупка пакета «СПИКЕР» возможна только после согласования с Организатором тематики и формата выступлений, заполнения паспорта Спикера. Для получения статуса Спикера необходимо отправить запрос на участие, основные тезисы презентации по адресу: info@nevainter.com)</w:t>
      </w:r>
    </w:p>
    <w:p w14:paraId="61234632" w14:textId="77777777" w:rsidR="00413A68" w:rsidRPr="00413A68" w:rsidRDefault="00413A68" w:rsidP="00413A68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p w14:paraId="2148D54A" w14:textId="77777777" w:rsidR="00413A68" w:rsidRPr="00413A68" w:rsidRDefault="00413A68" w:rsidP="00413A68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tbl>
      <w:tblPr>
        <w:tblStyle w:val="13"/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99"/>
      </w:tblGrid>
      <w:tr w:rsidR="00413A68" w:rsidRPr="00413A68" w14:paraId="7884B50C" w14:textId="77777777" w:rsidTr="00FF3081">
        <w:trPr>
          <w:trHeight w:val="393"/>
        </w:trPr>
        <w:tc>
          <w:tcPr>
            <w:tcW w:w="11199" w:type="dxa"/>
            <w:shd w:val="clear" w:color="auto" w:fill="FDD7DC"/>
          </w:tcPr>
          <w:p w14:paraId="022B4BA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413A68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ВАЖНО!</w:t>
            </w:r>
          </w:p>
          <w:p w14:paraId="5202225A" w14:textId="77777777" w:rsidR="00413A68" w:rsidRPr="00413A68" w:rsidRDefault="00413A68" w:rsidP="00413A68">
            <w:pPr>
              <w:numPr>
                <w:ilvl w:val="0"/>
                <w:numId w:val="12"/>
              </w:num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after="200" w:line="224" w:lineRule="atLeast"/>
              <w:ind w:left="323" w:right="646"/>
              <w:contextualSpacing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Формы для заполнения данных и информация по заказанным делегатским пакетам будут доступны в разделе</w:t>
            </w:r>
            <w:r w:rsidRPr="00413A6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413A6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«Отдельный личный кабинет для каждого делегата»</w:t>
            </w:r>
            <w:r w:rsidRPr="00413A6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через сайт выставки </w:t>
            </w:r>
            <w:hyperlink r:id="rId20" w:history="1"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www</w:t>
              </w:r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r w:rsidRPr="00413A68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413A6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с использованием уникального логина/пароля.</w:t>
            </w:r>
          </w:p>
          <w:p w14:paraId="36ECCAFD" w14:textId="77777777" w:rsidR="00413A68" w:rsidRPr="00413A68" w:rsidRDefault="00413A68" w:rsidP="00413A68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>Логин/пароль направляется каждому делегату компании-</w:t>
            </w:r>
            <w:proofErr w:type="spellStart"/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>экспонету</w:t>
            </w:r>
            <w:proofErr w:type="spellEnd"/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службой технической поддержки сайта выставки на персональный </w:t>
            </w:r>
            <w:proofErr w:type="spellStart"/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>e-mail</w:t>
            </w:r>
            <w:proofErr w:type="spellEnd"/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указанный в пункте 3. Договор-заявки- БЛАНК №5 после подтверждения оплаты счёта. </w:t>
            </w:r>
          </w:p>
          <w:p w14:paraId="353412CB" w14:textId="77777777" w:rsidR="00413A68" w:rsidRPr="00413A68" w:rsidRDefault="00413A68" w:rsidP="00413A68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9C1C925" w14:textId="77777777" w:rsidR="00413A68" w:rsidRPr="00413A68" w:rsidRDefault="00413A68" w:rsidP="00413A68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Платёжное поручение с отметкой банка, подтверждающее оплату, должно быть направлено на электронную почту Организатора выставки </w:t>
            </w:r>
            <w:hyperlink r:id="rId21" w:history="1"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info</w:t>
              </w:r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@</w:t>
              </w:r>
              <w:proofErr w:type="spellStart"/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.</w:t>
              </w:r>
              <w:r w:rsidRPr="00413A68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0A4E4A4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35DA90A9" w14:textId="77777777" w:rsidR="00413A68" w:rsidRPr="00413A68" w:rsidRDefault="00413A68" w:rsidP="00413A68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13"/>
        <w:tblW w:w="11435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4141"/>
        <w:gridCol w:w="4364"/>
        <w:gridCol w:w="236"/>
      </w:tblGrid>
      <w:tr w:rsidR="00413A68" w:rsidRPr="00413A68" w14:paraId="2BE995D9" w14:textId="77777777" w:rsidTr="00FF3081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1CEC7465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DD7DC"/>
          </w:tcPr>
          <w:p w14:paraId="363A07BB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№5, при их наличии.</w:t>
            </w:r>
          </w:p>
        </w:tc>
        <w:tc>
          <w:tcPr>
            <w:tcW w:w="4364" w:type="dxa"/>
            <w:shd w:val="clear" w:color="auto" w:fill="FDD7DC"/>
          </w:tcPr>
          <w:p w14:paraId="6B475DE2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B5AE2CE" w14:textId="77777777" w:rsidTr="00FF3081">
        <w:trPr>
          <w:gridAfter w:val="1"/>
          <w:wAfter w:w="236" w:type="dxa"/>
          <w:trHeight w:val="393"/>
        </w:trPr>
        <w:tc>
          <w:tcPr>
            <w:tcW w:w="2694" w:type="dxa"/>
            <w:shd w:val="clear" w:color="auto" w:fill="FDD7DC"/>
          </w:tcPr>
          <w:p w14:paraId="3B266B4B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4BEEDE55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364" w:type="dxa"/>
            <w:shd w:val="clear" w:color="auto" w:fill="FDD7DC"/>
          </w:tcPr>
          <w:p w14:paraId="25D444A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6D6FF82" w14:textId="77777777" w:rsidTr="00FF3081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48BBE9C1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6C0360A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364" w:type="dxa"/>
            <w:shd w:val="clear" w:color="auto" w:fill="FDD7DC"/>
          </w:tcPr>
          <w:p w14:paraId="58A1160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285B9C28" w14:textId="77777777" w:rsidTr="00FF3081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7114E67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49D9F43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364" w:type="dxa"/>
            <w:shd w:val="clear" w:color="auto" w:fill="FDD7DC"/>
          </w:tcPr>
          <w:p w14:paraId="497BAAF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3BB84BDA" w14:textId="77777777" w:rsidTr="00FF3081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5D8261C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141" w:type="dxa"/>
            <w:shd w:val="clear" w:color="auto" w:fill="FDD7DC"/>
          </w:tcPr>
          <w:p w14:paraId="6DECFDEE" w14:textId="77777777" w:rsidR="00413A68" w:rsidRPr="00413A68" w:rsidRDefault="00413A68" w:rsidP="00413A68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13A68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4364" w:type="dxa"/>
            <w:shd w:val="clear" w:color="auto" w:fill="FDD7DC"/>
          </w:tcPr>
          <w:p w14:paraId="37D684F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43551F18" w14:textId="77777777" w:rsidTr="00FF3081">
        <w:trPr>
          <w:trHeight w:val="80"/>
        </w:trPr>
        <w:tc>
          <w:tcPr>
            <w:tcW w:w="2694" w:type="dxa"/>
          </w:tcPr>
          <w:p w14:paraId="2842CCA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05" w:type="dxa"/>
            <w:gridSpan w:val="2"/>
          </w:tcPr>
          <w:p w14:paraId="25B1F012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3653AE5E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3396B87B" w14:textId="77777777" w:rsidR="00413A68" w:rsidRPr="00413A68" w:rsidRDefault="00413A68" w:rsidP="00413A68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  <w:lang w:val="en-US"/>
        </w:rPr>
      </w:pPr>
    </w:p>
    <w:p w14:paraId="38301B94" w14:textId="77777777" w:rsidR="00413A68" w:rsidRPr="00413A68" w:rsidRDefault="00413A68" w:rsidP="00413A68">
      <w:pPr>
        <w:tabs>
          <w:tab w:val="left" w:pos="-127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5.</w:t>
      </w:r>
      <w:r w:rsidRPr="00413A68">
        <w:rPr>
          <w:rFonts w:ascii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</w:t>
      </w:r>
    </w:p>
    <w:p w14:paraId="289ECEE4" w14:textId="77777777" w:rsidR="00413A68" w:rsidRPr="00413A68" w:rsidRDefault="00413A68" w:rsidP="00413A68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413A68" w:rsidRPr="00413A68" w14:paraId="22B65759" w14:textId="77777777" w:rsidTr="00FF3081">
        <w:tc>
          <w:tcPr>
            <w:tcW w:w="5534" w:type="dxa"/>
          </w:tcPr>
          <w:p w14:paraId="6F73B74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454BE0D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0AFD3FE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3088F8F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11C45EE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357A3DE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2DA4B8C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2351948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0BBC61B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54FCFBA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084DFCA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2E31A4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4D737CF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28EF16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20CF705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5116238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595DF56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49BE72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6BFEA2BF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3E9B33EA" w14:textId="77777777" w:rsidTr="00FF3081">
        <w:tc>
          <w:tcPr>
            <w:tcW w:w="5534" w:type="dxa"/>
          </w:tcPr>
          <w:p w14:paraId="4841C2C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1DDA372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7823AA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3A117CC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4BEBA84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2AA4173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41B8E3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02CC4A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308021B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6323733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6207212D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46909749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408A07D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A01B480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E766B37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FFBF937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094A3D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15D9E4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F8D2431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4B239F4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4660A6C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9AAC7B2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7BBD82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C60E807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CB2186E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75FFD2A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8801FD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652E81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59F1B97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3F24A25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1134290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AED4EFA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CFB9D4A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BCE233C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E2A784E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E563B6D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D329E71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1B2E2C4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6B2610E" w14:textId="77777777" w:rsidR="00413A68" w:rsidRPr="00413A68" w:rsidRDefault="00413A68" w:rsidP="00413A68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413A68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№6</w:t>
      </w:r>
    </w:p>
    <w:p w14:paraId="2442267C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C95CD9F" wp14:editId="19FE476C">
            <wp:extent cx="3162300" cy="816863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B3911" w14:textId="77777777" w:rsidR="00413A68" w:rsidRP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bookmarkStart w:id="37" w:name="_Hlk40957671"/>
      <w:r w:rsidRPr="00413A68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75908BB" w14:textId="77777777" w:rsidR="00413A68" w:rsidRPr="00413A68" w:rsidRDefault="00413A6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rFonts w:ascii="Calibri" w:hAnsi="Calibri" w:cs="Calibri"/>
        </w:rPr>
        <w:t>от «____» _______________202__г.</w:t>
      </w:r>
    </w:p>
    <w:bookmarkEnd w:id="37"/>
    <w:p w14:paraId="3DB0D9AE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449BC9B1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caps/>
          <w:sz w:val="18"/>
          <w:szCs w:val="18"/>
        </w:rPr>
        <w:t>ДОГОВОР-ЗАЯВКА НА АРЕНДУ КОНФЕРЕНЦ-ЗАЛА И ОБОРУДОВАНИЯ на выставке «НЕВА 2021»</w:t>
      </w:r>
    </w:p>
    <w:p w14:paraId="27957134" w14:textId="77777777" w:rsidR="00413A68" w:rsidRPr="00413A68" w:rsidRDefault="00413A68" w:rsidP="00413A68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413A68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конференц-зала и оборудования на выставке)</w:t>
      </w:r>
    </w:p>
    <w:p w14:paraId="2B24B2EE" w14:textId="77777777" w:rsidR="00413A68" w:rsidRPr="00413A68" w:rsidRDefault="00413A68" w:rsidP="00413A68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39F12289" w14:textId="77777777" w:rsidR="00413A68" w:rsidRPr="00413A68" w:rsidRDefault="00413A68" w:rsidP="00413A68">
      <w:pPr>
        <w:numPr>
          <w:ilvl w:val="0"/>
          <w:numId w:val="13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72C6C5F2" w14:textId="77777777" w:rsidR="00413A68" w:rsidRPr="00413A68" w:rsidRDefault="00413A68" w:rsidP="00413A68">
      <w:p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851" w:right="139"/>
        <w:jc w:val="both"/>
        <w:rPr>
          <w:rFonts w:ascii="Calibri" w:hAnsi="Calibri" w:cs="Calibri"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2</w:t>
      </w:r>
      <w:r w:rsidRPr="00413A68">
        <w:rPr>
          <w:rFonts w:ascii="Calibri" w:hAnsi="Calibri" w:cs="Calibri"/>
          <w:sz w:val="18"/>
          <w:szCs w:val="18"/>
        </w:rPr>
        <w:t xml:space="preserve">. </w:t>
      </w:r>
      <w:r w:rsidRPr="00413A68">
        <w:rPr>
          <w:rFonts w:ascii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709"/>
      </w:tblGrid>
      <w:tr w:rsidR="00413A68" w:rsidRPr="00413A68" w14:paraId="7AE5AFCB" w14:textId="77777777" w:rsidTr="00FF3081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4EA4CF7F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23B91B46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97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0F5801A2" w14:textId="77777777" w:rsidR="00413A68" w:rsidRPr="00413A68" w:rsidRDefault="00413A68" w:rsidP="00413A68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413A68">
              <w:rPr>
                <w:rFonts w:ascii="Calibri" w:hAnsi="Calibri" w:cs="Calibri"/>
                <w:sz w:val="18"/>
              </w:rPr>
              <w:t xml:space="preserve"> </w:t>
            </w:r>
          </w:p>
          <w:p w14:paraId="3E4355F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38464584" w14:textId="77777777" w:rsidR="00413A68" w:rsidRPr="00413A68" w:rsidRDefault="0004091D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60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A68"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13A68" w:rsidRPr="00413A68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413A68" w:rsidRPr="00413A68" w14:paraId="0DC28933" w14:textId="77777777" w:rsidTr="00FF3081">
        <w:trPr>
          <w:trHeight w:val="204"/>
        </w:trPr>
        <w:tc>
          <w:tcPr>
            <w:tcW w:w="5099" w:type="dxa"/>
            <w:gridSpan w:val="2"/>
          </w:tcPr>
          <w:p w14:paraId="5895EC9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AA241C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70116A1" w14:textId="77777777" w:rsidTr="00FF3081">
        <w:trPr>
          <w:trHeight w:val="204"/>
        </w:trPr>
        <w:tc>
          <w:tcPr>
            <w:tcW w:w="5099" w:type="dxa"/>
            <w:gridSpan w:val="2"/>
          </w:tcPr>
          <w:p w14:paraId="7B16207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AE7BB1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82F90A1" w14:textId="77777777" w:rsidTr="00FF3081">
        <w:trPr>
          <w:trHeight w:val="204"/>
        </w:trPr>
        <w:tc>
          <w:tcPr>
            <w:tcW w:w="5099" w:type="dxa"/>
            <w:gridSpan w:val="2"/>
          </w:tcPr>
          <w:p w14:paraId="0FCDFDF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94167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147624C2" w14:textId="77777777" w:rsidTr="00FF3081">
        <w:trPr>
          <w:trHeight w:val="598"/>
        </w:trPr>
        <w:tc>
          <w:tcPr>
            <w:tcW w:w="5099" w:type="dxa"/>
            <w:gridSpan w:val="2"/>
          </w:tcPr>
          <w:p w14:paraId="23CC347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C04EFF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ACC8DFB" w14:textId="77777777" w:rsidTr="00FF3081">
        <w:trPr>
          <w:trHeight w:val="598"/>
        </w:trPr>
        <w:tc>
          <w:tcPr>
            <w:tcW w:w="5099" w:type="dxa"/>
            <w:gridSpan w:val="2"/>
          </w:tcPr>
          <w:p w14:paraId="136CD41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112016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1E08931" w14:textId="77777777" w:rsidTr="00FF3081">
        <w:trPr>
          <w:trHeight w:val="284"/>
        </w:trPr>
        <w:tc>
          <w:tcPr>
            <w:tcW w:w="5099" w:type="dxa"/>
            <w:gridSpan w:val="2"/>
          </w:tcPr>
          <w:p w14:paraId="546FAD8D" w14:textId="77777777" w:rsidR="00413A68" w:rsidRPr="00413A68" w:rsidRDefault="00413A68" w:rsidP="00413A68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B61CC1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2EBB2A5" w14:textId="77777777" w:rsidTr="00FF3081">
        <w:trPr>
          <w:trHeight w:val="284"/>
        </w:trPr>
        <w:tc>
          <w:tcPr>
            <w:tcW w:w="5099" w:type="dxa"/>
            <w:gridSpan w:val="2"/>
          </w:tcPr>
          <w:p w14:paraId="2DFC050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413A68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859AA6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CE9E8DF" w14:textId="77777777" w:rsidTr="00FF3081">
        <w:trPr>
          <w:trHeight w:val="284"/>
        </w:trPr>
        <w:tc>
          <w:tcPr>
            <w:tcW w:w="5099" w:type="dxa"/>
            <w:gridSpan w:val="2"/>
          </w:tcPr>
          <w:p w14:paraId="073153B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A662D7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524B9ABF" w14:textId="77777777" w:rsidTr="00FF3081">
        <w:trPr>
          <w:trHeight w:val="284"/>
        </w:trPr>
        <w:tc>
          <w:tcPr>
            <w:tcW w:w="5099" w:type="dxa"/>
            <w:gridSpan w:val="2"/>
          </w:tcPr>
          <w:p w14:paraId="04977BE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279B61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14FE61F9" w14:textId="77777777" w:rsidTr="00FF3081">
        <w:trPr>
          <w:trHeight w:val="284"/>
        </w:trPr>
        <w:tc>
          <w:tcPr>
            <w:tcW w:w="5099" w:type="dxa"/>
            <w:gridSpan w:val="2"/>
          </w:tcPr>
          <w:p w14:paraId="397C7E0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7FBE14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BF96B5F" w14:textId="77777777" w:rsidTr="00FF3081">
        <w:trPr>
          <w:trHeight w:val="284"/>
        </w:trPr>
        <w:tc>
          <w:tcPr>
            <w:tcW w:w="5099" w:type="dxa"/>
            <w:gridSpan w:val="2"/>
          </w:tcPr>
          <w:p w14:paraId="7E0146A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1FF58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69B13A3" w14:textId="77777777" w:rsidTr="00FF3081">
        <w:trPr>
          <w:trHeight w:val="284"/>
        </w:trPr>
        <w:tc>
          <w:tcPr>
            <w:tcW w:w="5099" w:type="dxa"/>
            <w:gridSpan w:val="2"/>
          </w:tcPr>
          <w:p w14:paraId="7A98C76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2273EA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4BF4BE0" w14:textId="77777777" w:rsidTr="00FF3081">
        <w:trPr>
          <w:trHeight w:val="284"/>
        </w:trPr>
        <w:tc>
          <w:tcPr>
            <w:tcW w:w="5099" w:type="dxa"/>
            <w:gridSpan w:val="2"/>
          </w:tcPr>
          <w:p w14:paraId="464D29EF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94E87E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E305FFB" w14:textId="77777777" w:rsidTr="00FF3081">
        <w:trPr>
          <w:trHeight w:val="284"/>
        </w:trPr>
        <w:tc>
          <w:tcPr>
            <w:tcW w:w="5099" w:type="dxa"/>
            <w:gridSpan w:val="2"/>
          </w:tcPr>
          <w:p w14:paraId="69CED6B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F1044E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2FCE397" w14:textId="77777777" w:rsidTr="00FF3081">
        <w:trPr>
          <w:trHeight w:val="284"/>
        </w:trPr>
        <w:tc>
          <w:tcPr>
            <w:tcW w:w="5099" w:type="dxa"/>
            <w:gridSpan w:val="2"/>
          </w:tcPr>
          <w:p w14:paraId="50DF090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769701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7FEF138" w14:textId="77777777" w:rsidTr="00FF3081">
        <w:trPr>
          <w:trHeight w:val="284"/>
        </w:trPr>
        <w:tc>
          <w:tcPr>
            <w:tcW w:w="5099" w:type="dxa"/>
            <w:gridSpan w:val="2"/>
          </w:tcPr>
          <w:p w14:paraId="7AB3E02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1AB699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6F446AF" w14:textId="77777777" w:rsidTr="00FF3081">
        <w:trPr>
          <w:trHeight w:val="284"/>
        </w:trPr>
        <w:tc>
          <w:tcPr>
            <w:tcW w:w="5099" w:type="dxa"/>
            <w:gridSpan w:val="2"/>
          </w:tcPr>
          <w:p w14:paraId="5A78B4A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3B662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99E0768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44489E7C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413A68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30F4DF01" w14:textId="77777777" w:rsidR="00413A68" w:rsidRPr="00413A68" w:rsidRDefault="00413A68" w:rsidP="00413A68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3D1BE8AE" w14:textId="77777777" w:rsidR="00413A68" w:rsidRPr="00413A68" w:rsidRDefault="00413A68" w:rsidP="00413A68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2BA215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4DB014F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6E8F03E9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F95E76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54030E5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50CDF1AA" w14:textId="77777777" w:rsidR="00413A68" w:rsidRPr="00413A68" w:rsidRDefault="00413A68" w:rsidP="00413A68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7BCE8E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1F09CB6C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3AA0C3DE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4486ED18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7429C92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217D4144" w14:textId="77777777" w:rsidR="00413A68" w:rsidRPr="00413A68" w:rsidRDefault="00413A68" w:rsidP="00413A68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413A68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D3D9855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B683C47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55CDC03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153802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9C4B16C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38DD16A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4BBF57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413A68" w:rsidRPr="00413A68" w14:paraId="62C65F9A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59D731E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FA1870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701D9D7C" w14:textId="77777777" w:rsidTr="00FF3081">
        <w:trPr>
          <w:trHeight w:val="284"/>
        </w:trPr>
        <w:tc>
          <w:tcPr>
            <w:tcW w:w="10617" w:type="dxa"/>
            <w:gridSpan w:val="4"/>
          </w:tcPr>
          <w:p w14:paraId="6F4E700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413A68" w:rsidRPr="00413A68" w14:paraId="616D5E05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F2CE1FC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7E65CC8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796800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B825580" w14:textId="77777777" w:rsidR="00413A68" w:rsidRPr="00413A68" w:rsidRDefault="00413A68" w:rsidP="00413A68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216D81C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5280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1734DE38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BBCDA55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710B3A9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270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6C950D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42FC210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5084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2AF402F4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23DCE3A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81D76A3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295651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D5D36D0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C0C9D1C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30324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4386A054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E2224ED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EEF9395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6413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7FD7BC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282EB39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2168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6222F796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EC1A051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5300930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1605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EDD2E0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63BE092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37343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DEECE28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2811852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D8EF208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67064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FE7FAA4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1874856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85480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32CB7C14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D678FE0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90758D2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33382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9E73EF7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76758EE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223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329CB93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363C808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5FDC0A8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82775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2D4E07F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BB53E74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09877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7AA54ED5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5737B4C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A4E1BF4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2275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1934E7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413A68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B35D126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3886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0365FC0B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2CE2BC7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A724870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5636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D51ADAD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180C081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6413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413A68" w:rsidRPr="00413A68" w14:paraId="15BF10E3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A82EA0A" w14:textId="77777777" w:rsidR="00413A68" w:rsidRPr="00413A68" w:rsidRDefault="00413A68" w:rsidP="00413A68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B597CBE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71799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313494A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EF3B35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99200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698FC4D5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DF79A85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EEFDA25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890303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290CAFB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7C7DDAC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7746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13A68" w:rsidRPr="00413A68" w14:paraId="35D0A369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B7F05CE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30E9549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799457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1820F79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5987BC2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5557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13A68" w:rsidRPr="00413A68" w14:paraId="0EBD74E4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019B622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6CF8AB" w14:textId="77777777" w:rsidR="00413A68" w:rsidRPr="00413A68" w:rsidRDefault="0004091D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67452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08C6216" w14:textId="77777777" w:rsidR="00413A68" w:rsidRPr="00413A68" w:rsidRDefault="00413A68" w:rsidP="00413A6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13A68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49B8EAD" w14:textId="77777777" w:rsidR="00413A68" w:rsidRPr="00413A68" w:rsidRDefault="0004091D" w:rsidP="00413A68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8484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3A68" w:rsidRPr="00413A68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13A68" w:rsidRPr="00413A68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153A13F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B2F9050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2AC0270E" w14:textId="77777777" w:rsidR="00413A68" w:rsidRPr="00413A68" w:rsidRDefault="00413A68" w:rsidP="00413A68">
      <w:pPr>
        <w:tabs>
          <w:tab w:val="left" w:pos="1920"/>
        </w:tabs>
        <w:ind w:left="-709" w:hanging="142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 xml:space="preserve">    3. Компания-экспонент заказывает, а ООО «НЕВА-Интернэшнл» предоставляет Конференц-зал</w:t>
      </w:r>
      <w:r w:rsidRPr="00413A68">
        <w:rPr>
          <w:rFonts w:ascii="Calibri" w:hAnsi="Calibri" w:cs="Calibri"/>
          <w:bCs/>
          <w:sz w:val="18"/>
          <w:szCs w:val="18"/>
        </w:rPr>
        <w:t>, в КВЦ «</w:t>
      </w:r>
      <w:proofErr w:type="spellStart"/>
      <w:r w:rsidRPr="00413A68">
        <w:rPr>
          <w:rFonts w:ascii="Calibri" w:hAnsi="Calibri" w:cs="Calibri"/>
          <w:bCs/>
          <w:sz w:val="18"/>
          <w:szCs w:val="18"/>
        </w:rPr>
        <w:t>Экспофорум</w:t>
      </w:r>
      <w:proofErr w:type="spellEnd"/>
      <w:r w:rsidRPr="00413A68">
        <w:rPr>
          <w:rFonts w:ascii="Calibri" w:hAnsi="Calibri" w:cs="Calibri"/>
          <w:bCs/>
          <w:sz w:val="18"/>
          <w:szCs w:val="18"/>
        </w:rPr>
        <w:t>» на выставке «НЕВА 2021»</w:t>
      </w:r>
      <w:r w:rsidRPr="00413A68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 xml:space="preserve"> (необходимое отметьте знаком Х)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413A68" w:rsidRPr="00413A68" w14:paraId="5C7CB106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28A6FD55" w14:textId="77777777" w:rsidR="00413A68" w:rsidRPr="00413A68" w:rsidRDefault="00413A68" w:rsidP="00413A68">
            <w:pPr>
              <w:numPr>
                <w:ilvl w:val="1"/>
                <w:numId w:val="11"/>
              </w:numPr>
              <w:ind w:left="324" w:hanging="283"/>
              <w:contextualSpacing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Конференц-зал номер   ______   в павильоне: </w:t>
            </w:r>
          </w:p>
          <w:p w14:paraId="29517707" w14:textId="77777777" w:rsidR="00413A68" w:rsidRPr="00413A68" w:rsidRDefault="00413A68" w:rsidP="00413A68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</w:t>
            </w:r>
          </w:p>
          <w:p w14:paraId="35501685" w14:textId="77777777" w:rsidR="00413A68" w:rsidRPr="00413A68" w:rsidRDefault="00413A68" w:rsidP="00413A68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  <w:r w:rsidRPr="00413A68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</w:t>
            </w:r>
            <w:r w:rsidRPr="00413A68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18"/>
                </w:rPr>
                <w:id w:val="14565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 </w:t>
            </w:r>
            <w:r w:rsidRPr="00413A68">
              <w:rPr>
                <w:rFonts w:ascii="Calibri" w:hAnsi="Calibri" w:cs="Calibri"/>
                <w:b/>
                <w:sz w:val="24"/>
                <w:szCs w:val="24"/>
              </w:rPr>
              <w:t xml:space="preserve">    Н </w:t>
            </w:r>
            <w:sdt>
              <w:sdtPr>
                <w:rPr>
                  <w:rFonts w:ascii="Calibri" w:hAnsi="Calibri" w:cs="Calibri"/>
                  <w:sz w:val="18"/>
                </w:rPr>
                <w:id w:val="715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A6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413A68">
              <w:rPr>
                <w:rFonts w:ascii="Calibri" w:hAnsi="Calibri" w:cs="Calibri"/>
                <w:sz w:val="18"/>
              </w:rPr>
              <w:t xml:space="preserve">  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в КВЦ «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» на выставке «НЕВА 2021»</w:t>
            </w:r>
          </w:p>
        </w:tc>
      </w:tr>
    </w:tbl>
    <w:p w14:paraId="36A022AD" w14:textId="77777777" w:rsidR="00413A68" w:rsidRPr="00413A68" w:rsidRDefault="00413A68" w:rsidP="00413A68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tbl>
      <w:tblPr>
        <w:tblStyle w:val="13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42"/>
        <w:gridCol w:w="850"/>
        <w:gridCol w:w="426"/>
        <w:gridCol w:w="1984"/>
        <w:gridCol w:w="2977"/>
      </w:tblGrid>
      <w:tr w:rsidR="00413A68" w:rsidRPr="00413A68" w14:paraId="45480098" w14:textId="77777777" w:rsidTr="00FF3081">
        <w:trPr>
          <w:trHeight w:val="502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85F051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iCs/>
                <w:sz w:val="18"/>
                <w:szCs w:val="18"/>
              </w:rPr>
              <w:t>№ Зала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054013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Дата(ы) аренды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21BEEF4D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Стоимость в руб. +НДС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14:paraId="34EF146C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Кол-во/дней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2EF369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Время аренды 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(включая подготовку зала) с _____ до _____ часов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E0E4A5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Дополнительное оборудование </w:t>
            </w:r>
            <w:r w:rsidRPr="00413A68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наличии)</w:t>
            </w:r>
          </w:p>
        </w:tc>
      </w:tr>
      <w:tr w:rsidR="00413A68" w:rsidRPr="00413A68" w14:paraId="0CC221ED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764B9823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4D187D83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3F93DBBD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2661B0A3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13A68" w:rsidRPr="00413A68" w14:paraId="6A97873D" w14:textId="77777777" w:rsidTr="00FF3081">
        <w:trPr>
          <w:trHeight w:val="28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E9C4A3B" w14:textId="77777777" w:rsidR="00413A68" w:rsidRPr="00413A68" w:rsidRDefault="00413A68" w:rsidP="00413A68">
            <w:pPr>
              <w:tabs>
                <w:tab w:val="left" w:pos="1290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CD877B4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3774E5B2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1A9CA513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675815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4F01D0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6706123B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522C113E" w14:textId="77777777" w:rsidR="00413A68" w:rsidRPr="00413A68" w:rsidRDefault="00413A68" w:rsidP="00413A68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7F9E4871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764E1DD8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2DDBDEFB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13A68" w:rsidRPr="00413A68" w14:paraId="68C7B56E" w14:textId="77777777" w:rsidTr="00FF3081">
        <w:trPr>
          <w:trHeight w:val="44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EF65379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AED3453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78FD5F97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2B49256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02CE2D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508418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3945EF38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50883CCA" w14:textId="77777777" w:rsidR="00413A68" w:rsidRPr="00413A68" w:rsidRDefault="00413A68" w:rsidP="00413A68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1590E694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72EA8365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29BFAC69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13A68" w:rsidRPr="00413A68" w14:paraId="15668AA2" w14:textId="77777777" w:rsidTr="00FF3081">
        <w:trPr>
          <w:trHeight w:val="34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4AF6FE3A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083CA78" w14:textId="77777777" w:rsidR="00413A68" w:rsidRPr="00413A68" w:rsidRDefault="00413A68" w:rsidP="00413A68">
            <w:pPr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AFB177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6DBF063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545E722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13A68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64F0E7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1EB27E6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9E127CB" w14:textId="77777777" w:rsidR="00413A68" w:rsidRPr="00413A68" w:rsidRDefault="00413A68" w:rsidP="00413A68">
      <w:p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993" w:right="-1"/>
        <w:jc w:val="both"/>
        <w:rPr>
          <w:rFonts w:cs="Calibri"/>
          <w:sz w:val="18"/>
          <w:szCs w:val="18"/>
        </w:rPr>
      </w:pPr>
    </w:p>
    <w:p w14:paraId="6DC06066" w14:textId="77777777" w:rsidR="00413A68" w:rsidRPr="00413A68" w:rsidRDefault="00413A68" w:rsidP="00413A68">
      <w:pPr>
        <w:numPr>
          <w:ilvl w:val="0"/>
          <w:numId w:val="11"/>
        </w:num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firstLine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При участии в деловой программе необходимо в обязательном порядке заполнить паспорт мероприятия. Информация, представленная в паспорте, будет размещаться в официальных информационных ресурсах конференции. Решение по выступлению заявленного эксперта согласовывается с организатором выставки (ООО «НЕВА-Интернэшнл»). Контактный адрес для вопросов и отправки паспорта: </w:t>
      </w:r>
      <w:r w:rsidRPr="00413A68">
        <w:rPr>
          <w:rFonts w:ascii="Calibri" w:eastAsia="Calibri" w:hAnsi="Calibri" w:cs="Calibri"/>
          <w:b/>
          <w:bCs/>
          <w:sz w:val="18"/>
          <w:szCs w:val="18"/>
          <w:lang w:val="en-US"/>
        </w:rPr>
        <w:t>info</w:t>
      </w:r>
      <w:r w:rsidRPr="00413A68">
        <w:rPr>
          <w:rFonts w:ascii="Calibri" w:eastAsia="Calibri" w:hAnsi="Calibri" w:cs="Calibri"/>
          <w:b/>
          <w:bCs/>
          <w:sz w:val="18"/>
          <w:szCs w:val="18"/>
        </w:rPr>
        <w:t>@nevainter.com</w:t>
      </w: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13A68" w:rsidRPr="0048729E" w14:paraId="2E1F704C" w14:textId="77777777" w:rsidTr="00FF3081">
        <w:trPr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083F181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ПАСПОРТ МЕРОПРИЯТИЯ</w:t>
            </w:r>
          </w:p>
          <w:p w14:paraId="778C586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конгрессно</w:t>
            </w:r>
            <w:proofErr w:type="spellEnd"/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-деловой программы</w:t>
            </w:r>
          </w:p>
          <w:p w14:paraId="5E28B27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16-ой Международной выставки и конференции по гражданскому судостроению, судоходству, деятельности портов и освоению океана и шельфа «НЕВА 2021»</w:t>
            </w:r>
          </w:p>
          <w:p w14:paraId="5A53AF63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577C443A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21-24 сентября 2021, Санкт-Петербург</w:t>
            </w:r>
          </w:p>
          <w:p w14:paraId="5552480D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КВЦ «</w:t>
            </w: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Экспофорум</w:t>
            </w:r>
            <w:proofErr w:type="spell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»</w:t>
            </w:r>
          </w:p>
          <w:p w14:paraId="50A2F28A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163F6D7B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PASSPORT OF THE EVENT</w:t>
            </w:r>
          </w:p>
          <w:p w14:paraId="1A57B6E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within congress and business program </w:t>
            </w: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of the </w:t>
            </w:r>
            <w:proofErr w:type="spellStart"/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XVIth</w:t>
            </w:r>
            <w:proofErr w:type="spellEnd"/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International Maritime</w:t>
            </w: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Exhibition and Conferences of Russia </w:t>
            </w:r>
          </w:p>
          <w:p w14:paraId="32100CF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«NEVA 2021»</w:t>
            </w:r>
          </w:p>
          <w:p w14:paraId="2CCD314D" w14:textId="77777777" w:rsidR="00413A68" w:rsidRPr="00413A68" w:rsidRDefault="00413A68" w:rsidP="00413A68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56E90FD8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September 21-24, 2021, St. Petersburg</w:t>
            </w:r>
          </w:p>
          <w:p w14:paraId="4611A623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Expoforum</w:t>
            </w:r>
            <w:proofErr w:type="spellEnd"/>
          </w:p>
        </w:tc>
      </w:tr>
    </w:tbl>
    <w:p w14:paraId="0723D673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13A68" w:rsidRPr="00413A68" w14:paraId="20870032" w14:textId="77777777" w:rsidTr="00FF3081">
        <w:trPr>
          <w:trHeight w:val="653"/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04E6AE28" w14:textId="77777777" w:rsidR="00413A68" w:rsidRPr="00413A68" w:rsidRDefault="00413A68" w:rsidP="00413A68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20B3E6BC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0A78899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2630284E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 English</w:t>
            </w:r>
          </w:p>
        </w:tc>
      </w:tr>
      <w:tr w:rsidR="00413A68" w:rsidRPr="00413A68" w14:paraId="7E8F8DE3" w14:textId="77777777" w:rsidTr="00FF3081">
        <w:trPr>
          <w:trHeight w:hRule="exact" w:val="68"/>
        </w:trPr>
        <w:tc>
          <w:tcPr>
            <w:tcW w:w="5245" w:type="dxa"/>
          </w:tcPr>
          <w:p w14:paraId="761F390E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26DCC57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8729E" w14:paraId="10471526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644337B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Название мероприятия с указанием формата</w:t>
            </w:r>
          </w:p>
          <w:p w14:paraId="01BE850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Например: конференция, круглый стол, семинар, заседание, мастер-класс, презентация, др.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050189C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Name of the event with the format</w:t>
            </w:r>
          </w:p>
          <w:p w14:paraId="270F47E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Example: conference, round table, workshop, session, master class, presentation etc.</w:t>
            </w:r>
          </w:p>
        </w:tc>
      </w:tr>
      <w:tr w:rsidR="00413A68" w:rsidRPr="0048729E" w14:paraId="140915F9" w14:textId="77777777" w:rsidTr="00FF3081">
        <w:trPr>
          <w:trHeight w:hRule="exact" w:val="68"/>
        </w:trPr>
        <w:tc>
          <w:tcPr>
            <w:tcW w:w="5245" w:type="dxa"/>
          </w:tcPr>
          <w:p w14:paraId="1203170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B973CE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04FD0F4B" w14:textId="77777777" w:rsidTr="00FF3081">
        <w:trPr>
          <w:trHeight w:val="1162"/>
        </w:trPr>
        <w:tc>
          <w:tcPr>
            <w:tcW w:w="5245" w:type="dxa"/>
            <w:shd w:val="clear" w:color="auto" w:fill="EEECE1" w:themeFill="background2"/>
            <w:vAlign w:val="center"/>
          </w:tcPr>
          <w:p w14:paraId="3B9CA05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02BF6E7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40795BFB" w14:textId="77777777" w:rsidTr="00FF3081">
        <w:trPr>
          <w:trHeight w:hRule="exact" w:val="68"/>
        </w:trPr>
        <w:tc>
          <w:tcPr>
            <w:tcW w:w="5245" w:type="dxa"/>
          </w:tcPr>
          <w:p w14:paraId="7B4057B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E72AD90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0712F779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ACA90F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Организатор(ы) мероприятия</w:t>
            </w:r>
          </w:p>
          <w:p w14:paraId="182812F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полное юридическое наименование организатора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46C999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organizer(s)</w:t>
            </w:r>
          </w:p>
          <w:p w14:paraId="654E475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full legal name of the Organizer(s)</w:t>
            </w:r>
          </w:p>
        </w:tc>
      </w:tr>
      <w:tr w:rsidR="00413A68" w:rsidRPr="0048729E" w14:paraId="03D9A4C0" w14:textId="77777777" w:rsidTr="00FF3081">
        <w:trPr>
          <w:trHeight w:hRule="exact" w:val="68"/>
        </w:trPr>
        <w:tc>
          <w:tcPr>
            <w:tcW w:w="5245" w:type="dxa"/>
          </w:tcPr>
          <w:p w14:paraId="7DAC98E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172956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43110866" w14:textId="77777777" w:rsidTr="00FF3081">
        <w:trPr>
          <w:trHeight w:val="105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4F920C8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30F85CE8" w14:textId="77777777" w:rsidR="00413A68" w:rsidRPr="00413A68" w:rsidRDefault="00413A68" w:rsidP="00413A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413A68" w:rsidRPr="0048729E" w14:paraId="751C71B0" w14:textId="77777777" w:rsidTr="00FF3081">
        <w:trPr>
          <w:trHeight w:hRule="exact" w:val="68"/>
        </w:trPr>
        <w:tc>
          <w:tcPr>
            <w:tcW w:w="5245" w:type="dxa"/>
          </w:tcPr>
          <w:p w14:paraId="7F7BFBE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27BDEB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291FCADE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  <w:vAlign w:val="center"/>
          </w:tcPr>
          <w:p w14:paraId="5F42714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Контактное лицо от организатора</w:t>
            </w:r>
          </w:p>
          <w:p w14:paraId="12FFE8C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Фамилия, имя, отчество, организация, должность, страна, телефон,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245" w:type="dxa"/>
            <w:shd w:val="clear" w:color="auto" w:fill="DBE5F1" w:themeFill="accent1" w:themeFillTint="33"/>
          </w:tcPr>
          <w:p w14:paraId="7E9251D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Organizer’s contact details</w:t>
            </w:r>
          </w:p>
          <w:p w14:paraId="4E5B8C3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Surname, name, company, position, telephone, e-mail</w:t>
            </w:r>
          </w:p>
        </w:tc>
      </w:tr>
      <w:tr w:rsidR="00413A68" w:rsidRPr="0048729E" w14:paraId="19E534A5" w14:textId="77777777" w:rsidTr="00FF3081">
        <w:trPr>
          <w:trHeight w:hRule="exact" w:val="68"/>
        </w:trPr>
        <w:tc>
          <w:tcPr>
            <w:tcW w:w="5245" w:type="dxa"/>
          </w:tcPr>
          <w:p w14:paraId="43B65DCC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63928F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34AFB30C" w14:textId="77777777" w:rsidTr="00FF3081">
        <w:trPr>
          <w:trHeight w:val="1000"/>
        </w:trPr>
        <w:tc>
          <w:tcPr>
            <w:tcW w:w="5245" w:type="dxa"/>
            <w:shd w:val="clear" w:color="auto" w:fill="EEECE1" w:themeFill="background2"/>
            <w:vAlign w:val="center"/>
          </w:tcPr>
          <w:p w14:paraId="0921582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5F3FFBE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413A68" w:rsidRPr="0048729E" w14:paraId="3EAC6EA5" w14:textId="77777777" w:rsidTr="00FF3081">
        <w:trPr>
          <w:trHeight w:hRule="exact" w:val="68"/>
        </w:trPr>
        <w:tc>
          <w:tcPr>
            <w:tcW w:w="5245" w:type="dxa"/>
          </w:tcPr>
          <w:p w14:paraId="53749CF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BB58B4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0F4F8A28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81D799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Форма участия для посетителей</w:t>
            </w:r>
          </w:p>
          <w:p w14:paraId="1DCEAB4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- платное/бесплатное,</w:t>
            </w:r>
            <w:r w:rsidRPr="00413A68">
              <w:rPr>
                <w:rFonts w:ascii="Calibri" w:hAnsi="Calibri" w:cs="Calibri"/>
                <w:sz w:val="18"/>
                <w:szCs w:val="18"/>
              </w:rPr>
              <w:br/>
              <w:t>- по предварительной регистрации или без,</w:t>
            </w:r>
            <w:r w:rsidRPr="00413A68">
              <w:rPr>
                <w:rFonts w:ascii="Calibri" w:hAnsi="Calibri" w:cs="Calibri"/>
                <w:sz w:val="18"/>
                <w:szCs w:val="18"/>
              </w:rPr>
              <w:br/>
              <w:t>- открытое или только по приглашению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C8D0AA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</w:t>
            </w:r>
          </w:p>
          <w:p w14:paraId="69DF407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- paid or free of charge,</w:t>
            </w:r>
          </w:p>
          <w:p w14:paraId="34B85F0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- with or without prior registration,</w:t>
            </w:r>
          </w:p>
          <w:p w14:paraId="20238FC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- open or by Organizer’s invitations only</w:t>
            </w:r>
          </w:p>
        </w:tc>
      </w:tr>
      <w:tr w:rsidR="00413A68" w:rsidRPr="0048729E" w14:paraId="7C9C2E90" w14:textId="77777777" w:rsidTr="00FF3081">
        <w:trPr>
          <w:trHeight w:hRule="exact" w:val="68"/>
        </w:trPr>
        <w:tc>
          <w:tcPr>
            <w:tcW w:w="5245" w:type="dxa"/>
          </w:tcPr>
          <w:p w14:paraId="7973D13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B2EC72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7372A147" w14:textId="77777777" w:rsidTr="00FF3081">
        <w:trPr>
          <w:trHeight w:val="958"/>
        </w:trPr>
        <w:tc>
          <w:tcPr>
            <w:tcW w:w="5245" w:type="dxa"/>
            <w:shd w:val="clear" w:color="auto" w:fill="EEECE1" w:themeFill="background2"/>
            <w:vAlign w:val="center"/>
          </w:tcPr>
          <w:p w14:paraId="0EB33816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0C7B5B84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42284D77" w14:textId="77777777" w:rsidTr="00FF3081">
        <w:trPr>
          <w:trHeight w:hRule="exact" w:val="68"/>
        </w:trPr>
        <w:tc>
          <w:tcPr>
            <w:tcW w:w="5245" w:type="dxa"/>
          </w:tcPr>
          <w:p w14:paraId="0FA22831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AEC9BF8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21E12C19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1F3095F0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Формат участия для СМИ</w:t>
            </w:r>
          </w:p>
          <w:p w14:paraId="25F4EB8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доступно ли мероприятие для представителей СМИ, аккредитованных на НЕВУ (да/нет)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FFBB37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 for Media</w:t>
            </w:r>
          </w:p>
          <w:p w14:paraId="3620C2E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Is an event available for Media representatives accredited to NEVA (yes / no)</w:t>
            </w:r>
          </w:p>
        </w:tc>
      </w:tr>
      <w:tr w:rsidR="00413A68" w:rsidRPr="0048729E" w14:paraId="62FA0D7D" w14:textId="77777777" w:rsidTr="00FF3081">
        <w:trPr>
          <w:trHeight w:hRule="exact" w:val="68"/>
        </w:trPr>
        <w:tc>
          <w:tcPr>
            <w:tcW w:w="5245" w:type="dxa"/>
          </w:tcPr>
          <w:p w14:paraId="5665864F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FDE6CA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71472CBB" w14:textId="77777777" w:rsidTr="00FF3081">
        <w:trPr>
          <w:trHeight w:val="98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2DE46CA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2F29CA6B" w14:textId="77777777" w:rsidR="00413A68" w:rsidRPr="00413A68" w:rsidRDefault="00413A68" w:rsidP="00413A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413A68" w:rsidRPr="0048729E" w14:paraId="44E34203" w14:textId="77777777" w:rsidTr="00FF3081">
        <w:trPr>
          <w:trHeight w:hRule="exact" w:val="68"/>
        </w:trPr>
        <w:tc>
          <w:tcPr>
            <w:tcW w:w="5245" w:type="dxa"/>
          </w:tcPr>
          <w:p w14:paraId="528BF52C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E4980E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3D26E2E4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D683EFC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Синхроперевод</w:t>
            </w:r>
            <w:proofErr w:type="spell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рус/</w:t>
            </w: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/рус)</w:t>
            </w:r>
          </w:p>
          <w:p w14:paraId="034537D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Нужен / не нужен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17C1B55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Simultaneous interpreting</w:t>
            </w:r>
          </w:p>
          <w:p w14:paraId="613158C2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provide / not provide</w:t>
            </w:r>
          </w:p>
        </w:tc>
      </w:tr>
      <w:tr w:rsidR="00413A68" w:rsidRPr="0048729E" w14:paraId="26680555" w14:textId="77777777" w:rsidTr="00FF3081">
        <w:trPr>
          <w:trHeight w:hRule="exact" w:val="68"/>
        </w:trPr>
        <w:tc>
          <w:tcPr>
            <w:tcW w:w="5245" w:type="dxa"/>
          </w:tcPr>
          <w:p w14:paraId="17DB2B8F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E22C18C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45ABE14C" w14:textId="77777777" w:rsidTr="00FF3081">
        <w:trPr>
          <w:trHeight w:val="984"/>
        </w:trPr>
        <w:tc>
          <w:tcPr>
            <w:tcW w:w="5245" w:type="dxa"/>
            <w:shd w:val="clear" w:color="auto" w:fill="EEECE1" w:themeFill="background2"/>
            <w:vAlign w:val="center"/>
          </w:tcPr>
          <w:p w14:paraId="7FA14FD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6A7FD8C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8729E" w14:paraId="10E30B7A" w14:textId="77777777" w:rsidTr="00FF3081">
        <w:trPr>
          <w:trHeight w:hRule="exact" w:val="68"/>
        </w:trPr>
        <w:tc>
          <w:tcPr>
            <w:tcW w:w="5245" w:type="dxa"/>
          </w:tcPr>
          <w:p w14:paraId="6DEEF161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2AF0F1A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4495821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13BEF2F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Основная тема (резюме) мероприятия</w:t>
            </w:r>
          </w:p>
          <w:p w14:paraId="2353C0D5" w14:textId="77777777" w:rsidR="00413A68" w:rsidRPr="00413A68" w:rsidRDefault="00413A68" w:rsidP="00413A6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ключевые проблемы и суть предлагаемых решений </w:t>
            </w:r>
          </w:p>
          <w:p w14:paraId="5F196E70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413A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500 печатных знаков с пробелами)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DAEAE5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Main topic summary of the event</w:t>
            </w:r>
          </w:p>
          <w:p w14:paraId="6162BF1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Main issues and suggested solutions. </w:t>
            </w: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Max 500 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characters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proofErr w:type="spellEnd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proofErr w:type="spellEnd"/>
          </w:p>
        </w:tc>
      </w:tr>
      <w:tr w:rsidR="00413A68" w:rsidRPr="00413A68" w14:paraId="624EABF6" w14:textId="77777777" w:rsidTr="00FF3081">
        <w:trPr>
          <w:trHeight w:hRule="exact" w:val="68"/>
        </w:trPr>
        <w:tc>
          <w:tcPr>
            <w:tcW w:w="5245" w:type="dxa"/>
          </w:tcPr>
          <w:p w14:paraId="2CC6B91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5EB8602E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462790A6" w14:textId="77777777" w:rsidTr="00FF3081">
        <w:trPr>
          <w:trHeight w:val="1008"/>
        </w:trPr>
        <w:tc>
          <w:tcPr>
            <w:tcW w:w="5245" w:type="dxa"/>
            <w:shd w:val="clear" w:color="auto" w:fill="EEECE1" w:themeFill="background2"/>
          </w:tcPr>
          <w:p w14:paraId="7F27E1B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380C2D0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3A68" w:rsidRPr="00413A68" w14:paraId="71166FBC" w14:textId="77777777" w:rsidTr="00FF3081">
        <w:trPr>
          <w:trHeight w:hRule="exact" w:val="68"/>
        </w:trPr>
        <w:tc>
          <w:tcPr>
            <w:tcW w:w="5245" w:type="dxa"/>
          </w:tcPr>
          <w:p w14:paraId="76E511DC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4CEB11C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8729E" w14:paraId="1170C0D4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4C97B15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вопросы для обсуждения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0838ACD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issues on the agenda</w:t>
            </w:r>
          </w:p>
        </w:tc>
      </w:tr>
      <w:tr w:rsidR="00413A68" w:rsidRPr="0048729E" w14:paraId="3EF79306" w14:textId="77777777" w:rsidTr="00FF3081">
        <w:trPr>
          <w:trHeight w:hRule="exact" w:val="68"/>
        </w:trPr>
        <w:tc>
          <w:tcPr>
            <w:tcW w:w="5245" w:type="dxa"/>
          </w:tcPr>
          <w:p w14:paraId="2DA23D23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bookmarkStart w:id="38" w:name="_Hlk30088989"/>
          </w:p>
        </w:tc>
        <w:tc>
          <w:tcPr>
            <w:tcW w:w="5245" w:type="dxa"/>
          </w:tcPr>
          <w:p w14:paraId="4410436D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38"/>
      <w:tr w:rsidR="00413A68" w:rsidRPr="0048729E" w14:paraId="2A6EFDDB" w14:textId="77777777" w:rsidTr="00FF3081">
        <w:trPr>
          <w:trHeight w:val="992"/>
        </w:trPr>
        <w:tc>
          <w:tcPr>
            <w:tcW w:w="5245" w:type="dxa"/>
            <w:shd w:val="clear" w:color="auto" w:fill="EEECE1" w:themeFill="background2"/>
          </w:tcPr>
          <w:p w14:paraId="3AD032A2" w14:textId="77777777" w:rsidR="00413A68" w:rsidRPr="00413A68" w:rsidRDefault="00413A68" w:rsidP="00413A68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60334871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8729E" w14:paraId="4D084348" w14:textId="77777777" w:rsidTr="00FF3081">
        <w:trPr>
          <w:trHeight w:hRule="exact" w:val="68"/>
        </w:trPr>
        <w:tc>
          <w:tcPr>
            <w:tcW w:w="5245" w:type="dxa"/>
          </w:tcPr>
          <w:p w14:paraId="7F0D7620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27992F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7E7449A2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109FF6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Модератор</w:t>
            </w:r>
            <w:r w:rsidRPr="00413A68">
              <w:rPr>
                <w:rFonts w:ascii="Calibri" w:hAnsi="Calibri" w:cs="Calibri"/>
                <w:sz w:val="18"/>
                <w:szCs w:val="18"/>
              </w:rPr>
              <w:br/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079872A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Moderator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413A68" w:rsidRPr="0048729E" w14:paraId="3FD2E26E" w14:textId="77777777" w:rsidTr="00FF3081">
        <w:trPr>
          <w:trHeight w:hRule="exact" w:val="68"/>
        </w:trPr>
        <w:tc>
          <w:tcPr>
            <w:tcW w:w="5245" w:type="dxa"/>
          </w:tcPr>
          <w:p w14:paraId="4E39D68B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BE874B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18C9943D" w14:textId="77777777" w:rsidTr="00FF3081">
        <w:trPr>
          <w:trHeight w:val="1119"/>
        </w:trPr>
        <w:tc>
          <w:tcPr>
            <w:tcW w:w="5245" w:type="dxa"/>
            <w:shd w:val="clear" w:color="auto" w:fill="EEECE1" w:themeFill="background2"/>
          </w:tcPr>
          <w:p w14:paraId="18456E27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3A9F9FF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8729E" w14:paraId="254B41DA" w14:textId="77777777" w:rsidTr="00FF3081">
        <w:trPr>
          <w:trHeight w:hRule="exact" w:val="68"/>
        </w:trPr>
        <w:tc>
          <w:tcPr>
            <w:tcW w:w="5245" w:type="dxa"/>
          </w:tcPr>
          <w:p w14:paraId="0848AE26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74D8DF1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7A131150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329FFD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докладчики</w:t>
            </w:r>
          </w:p>
          <w:p w14:paraId="0D49BFEB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1544CC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speakers</w:t>
            </w: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413A68" w:rsidRPr="0048729E" w14:paraId="24514491" w14:textId="77777777" w:rsidTr="00FF3081">
        <w:trPr>
          <w:trHeight w:hRule="exact" w:val="68"/>
        </w:trPr>
        <w:tc>
          <w:tcPr>
            <w:tcW w:w="5245" w:type="dxa"/>
          </w:tcPr>
          <w:p w14:paraId="488C16C9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152E613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108183A3" w14:textId="77777777" w:rsidTr="00FF3081">
        <w:trPr>
          <w:trHeight w:val="1070"/>
        </w:trPr>
        <w:tc>
          <w:tcPr>
            <w:tcW w:w="5245" w:type="dxa"/>
            <w:shd w:val="clear" w:color="auto" w:fill="EEECE1" w:themeFill="background2"/>
          </w:tcPr>
          <w:p w14:paraId="5CC02419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14:paraId="5235C07A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7325E9A6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8729E" w14:paraId="054165DB" w14:textId="77777777" w:rsidTr="00FF3081">
        <w:trPr>
          <w:trHeight w:hRule="exact" w:val="68"/>
        </w:trPr>
        <w:tc>
          <w:tcPr>
            <w:tcW w:w="5245" w:type="dxa"/>
          </w:tcPr>
          <w:p w14:paraId="53A3C148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C3AC26B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054273E5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8ED340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Предполагаемое количество экспонентов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7EF12C6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proofErr w:type="spellStart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Expected</w:t>
            </w:r>
            <w:proofErr w:type="spellEnd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number</w:t>
            </w:r>
            <w:proofErr w:type="spellEnd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of</w:t>
            </w:r>
            <w:proofErr w:type="spellEnd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13A68">
              <w:rPr>
                <w:rFonts w:ascii="Calibri" w:hAnsi="Calibri" w:cs="Calibri"/>
                <w:b/>
                <w:sz w:val="18"/>
                <w:szCs w:val="18"/>
              </w:rPr>
              <w:t>participants</w:t>
            </w:r>
            <w:proofErr w:type="spellEnd"/>
          </w:p>
        </w:tc>
      </w:tr>
      <w:tr w:rsidR="00413A68" w:rsidRPr="00413A68" w14:paraId="01875CA6" w14:textId="77777777" w:rsidTr="00FF3081">
        <w:trPr>
          <w:trHeight w:hRule="exact" w:val="68"/>
        </w:trPr>
        <w:tc>
          <w:tcPr>
            <w:tcW w:w="5245" w:type="dxa"/>
          </w:tcPr>
          <w:p w14:paraId="6164DC73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56A13D2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13A68" w14:paraId="2E3916B6" w14:textId="77777777" w:rsidTr="00FF3081">
        <w:trPr>
          <w:trHeight w:val="998"/>
        </w:trPr>
        <w:tc>
          <w:tcPr>
            <w:tcW w:w="5245" w:type="dxa"/>
            <w:shd w:val="clear" w:color="auto" w:fill="EEECE1" w:themeFill="background2"/>
          </w:tcPr>
          <w:p w14:paraId="40F9FB6F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bookmarkStart w:id="39" w:name="_Hlk30089198"/>
          </w:p>
        </w:tc>
        <w:tc>
          <w:tcPr>
            <w:tcW w:w="5245" w:type="dxa"/>
            <w:shd w:val="clear" w:color="auto" w:fill="EEECE1" w:themeFill="background2"/>
          </w:tcPr>
          <w:p w14:paraId="512FB4D4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3A68" w:rsidRPr="00413A68" w14:paraId="5005679C" w14:textId="77777777" w:rsidTr="00FF3081">
        <w:trPr>
          <w:trHeight w:hRule="exact" w:val="68"/>
        </w:trPr>
        <w:tc>
          <w:tcPr>
            <w:tcW w:w="5245" w:type="dxa"/>
          </w:tcPr>
          <w:p w14:paraId="5F291AF5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6FC16D9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39"/>
      <w:tr w:rsidR="00413A68" w:rsidRPr="0048729E" w14:paraId="43E1A278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A64B145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Дата и время проведения мероприятия</w:t>
            </w:r>
          </w:p>
          <w:p w14:paraId="03F1AFF6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Cs/>
                <w:sz w:val="18"/>
                <w:szCs w:val="18"/>
              </w:rPr>
              <w:t xml:space="preserve">Желаемое время начала и примерная </w:t>
            </w:r>
            <w:r w:rsidRPr="00413A68">
              <w:rPr>
                <w:rFonts w:ascii="Calibri" w:hAnsi="Calibri" w:cs="Calibri"/>
                <w:sz w:val="18"/>
                <w:szCs w:val="18"/>
              </w:rPr>
              <w:t>продолжительность в часах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9F828A3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date and expectable duration</w:t>
            </w:r>
          </w:p>
          <w:p w14:paraId="703BDEDC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13A68">
              <w:rPr>
                <w:rFonts w:ascii="Calibri" w:hAnsi="Calibri" w:cs="Calibri"/>
                <w:sz w:val="18"/>
                <w:szCs w:val="18"/>
                <w:lang w:val="en-US"/>
              </w:rPr>
              <w:t>Time of the beginning and expected duration in hours</w:t>
            </w:r>
          </w:p>
        </w:tc>
      </w:tr>
      <w:tr w:rsidR="00413A68" w:rsidRPr="0048729E" w14:paraId="6F0EE7E0" w14:textId="77777777" w:rsidTr="00FF3081">
        <w:trPr>
          <w:trHeight w:hRule="exact" w:val="68"/>
        </w:trPr>
        <w:tc>
          <w:tcPr>
            <w:tcW w:w="5245" w:type="dxa"/>
          </w:tcPr>
          <w:p w14:paraId="4222BBDF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98E3187" w14:textId="77777777" w:rsidR="00413A68" w:rsidRPr="00413A68" w:rsidRDefault="00413A68" w:rsidP="00413A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13A68" w:rsidRPr="0048729E" w14:paraId="6F1504F9" w14:textId="77777777" w:rsidTr="00FF3081">
        <w:trPr>
          <w:trHeight w:val="1047"/>
        </w:trPr>
        <w:tc>
          <w:tcPr>
            <w:tcW w:w="5245" w:type="dxa"/>
            <w:shd w:val="clear" w:color="auto" w:fill="EAF1DD" w:themeFill="accent3" w:themeFillTint="33"/>
          </w:tcPr>
          <w:p w14:paraId="29E2626E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6CE6D8B8" w14:textId="77777777" w:rsidR="00413A68" w:rsidRPr="00413A68" w:rsidRDefault="00413A68" w:rsidP="00413A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46CC7A9" w14:textId="77777777" w:rsidR="00413A68" w:rsidRPr="00413A68" w:rsidRDefault="00413A68" w:rsidP="00413A68">
      <w:pPr>
        <w:tabs>
          <w:tab w:val="left" w:pos="540"/>
          <w:tab w:val="right" w:leader="underscore" w:pos="2920"/>
          <w:tab w:val="left" w:leader="underscore" w:pos="4365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13"/>
        <w:tblW w:w="10726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46"/>
        <w:gridCol w:w="4605"/>
        <w:gridCol w:w="3939"/>
        <w:gridCol w:w="236"/>
      </w:tblGrid>
      <w:tr w:rsidR="00413A68" w:rsidRPr="00413A68" w14:paraId="5E4ED2B5" w14:textId="77777777" w:rsidTr="00FF3081">
        <w:trPr>
          <w:gridAfter w:val="1"/>
          <w:wAfter w:w="236" w:type="dxa"/>
          <w:trHeight w:val="512"/>
        </w:trPr>
        <w:tc>
          <w:tcPr>
            <w:tcW w:w="1946" w:type="dxa"/>
            <w:shd w:val="clear" w:color="auto" w:fill="FDD7DC"/>
          </w:tcPr>
          <w:p w14:paraId="2C3453F8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shd w:val="clear" w:color="auto" w:fill="FDD7DC"/>
          </w:tcPr>
          <w:p w14:paraId="6E86260F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413A68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№6, при их наличии.</w:t>
            </w:r>
          </w:p>
        </w:tc>
        <w:tc>
          <w:tcPr>
            <w:tcW w:w="3939" w:type="dxa"/>
            <w:shd w:val="clear" w:color="auto" w:fill="FDD7DC"/>
          </w:tcPr>
          <w:p w14:paraId="2B6F0CE7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3A68" w:rsidRPr="00413A68" w14:paraId="025676EB" w14:textId="77777777" w:rsidTr="00FF3081">
        <w:trPr>
          <w:gridAfter w:val="1"/>
          <w:wAfter w:w="236" w:type="dxa"/>
          <w:trHeight w:val="189"/>
        </w:trPr>
        <w:tc>
          <w:tcPr>
            <w:tcW w:w="1946" w:type="dxa"/>
            <w:shd w:val="clear" w:color="auto" w:fill="FDD7DC"/>
          </w:tcPr>
          <w:p w14:paraId="10F64CF6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53F33FB9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35E08B8D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0B198890" w14:textId="77777777" w:rsidTr="00FF3081">
        <w:trPr>
          <w:gridAfter w:val="1"/>
          <w:wAfter w:w="236" w:type="dxa"/>
          <w:trHeight w:val="283"/>
        </w:trPr>
        <w:tc>
          <w:tcPr>
            <w:tcW w:w="1946" w:type="dxa"/>
            <w:shd w:val="clear" w:color="auto" w:fill="FDD7DC"/>
          </w:tcPr>
          <w:p w14:paraId="4A1CCEEA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E3AD408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41E50C66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10655100" w14:textId="77777777" w:rsidTr="00FF3081">
        <w:trPr>
          <w:gridAfter w:val="1"/>
          <w:wAfter w:w="236" w:type="dxa"/>
          <w:trHeight w:val="318"/>
        </w:trPr>
        <w:tc>
          <w:tcPr>
            <w:tcW w:w="1946" w:type="dxa"/>
            <w:shd w:val="clear" w:color="auto" w:fill="FDD7DC"/>
          </w:tcPr>
          <w:p w14:paraId="6D98B82E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6DE9B93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75030860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22F6BCA9" w14:textId="77777777" w:rsidTr="00FF3081">
        <w:trPr>
          <w:gridAfter w:val="1"/>
          <w:wAfter w:w="236" w:type="dxa"/>
          <w:trHeight w:val="354"/>
        </w:trPr>
        <w:tc>
          <w:tcPr>
            <w:tcW w:w="1946" w:type="dxa"/>
            <w:shd w:val="clear" w:color="auto" w:fill="FDD7DC"/>
          </w:tcPr>
          <w:p w14:paraId="19E125E0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A68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D76B0AE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7D64E6CA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5FC34786" w14:textId="77777777" w:rsidTr="00FF3081">
        <w:trPr>
          <w:gridAfter w:val="1"/>
          <w:wAfter w:w="236" w:type="dxa"/>
          <w:trHeight w:val="403"/>
        </w:trPr>
        <w:tc>
          <w:tcPr>
            <w:tcW w:w="1946" w:type="dxa"/>
            <w:shd w:val="clear" w:color="auto" w:fill="FDD7DC"/>
          </w:tcPr>
          <w:p w14:paraId="6EB05ACF" w14:textId="77777777" w:rsidR="00413A68" w:rsidRPr="00413A68" w:rsidRDefault="00413A68" w:rsidP="00413A6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413A68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7E98B8F9" w14:textId="77777777" w:rsidR="00413A68" w:rsidRPr="00413A68" w:rsidRDefault="00413A68" w:rsidP="00413A68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13A68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939" w:type="dxa"/>
            <w:shd w:val="clear" w:color="auto" w:fill="FDD7DC"/>
          </w:tcPr>
          <w:p w14:paraId="43FD1960" w14:textId="77777777" w:rsidR="00413A68" w:rsidRPr="00413A68" w:rsidRDefault="00413A68" w:rsidP="00413A68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413A68" w:rsidRPr="00413A68" w14:paraId="19983BEB" w14:textId="77777777" w:rsidTr="00FF3081">
        <w:trPr>
          <w:trHeight w:val="80"/>
        </w:trPr>
        <w:tc>
          <w:tcPr>
            <w:tcW w:w="1946" w:type="dxa"/>
          </w:tcPr>
          <w:p w14:paraId="619BBCBD" w14:textId="77777777" w:rsidR="00413A68" w:rsidRPr="00413A68" w:rsidRDefault="00413A68" w:rsidP="00413A68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44" w:type="dxa"/>
            <w:gridSpan w:val="2"/>
          </w:tcPr>
          <w:p w14:paraId="2EA48F6E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7A1F3098" w14:textId="77777777" w:rsidR="00413A68" w:rsidRPr="00413A68" w:rsidRDefault="00413A68" w:rsidP="00413A6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003F743A" w14:textId="77777777" w:rsidR="00413A68" w:rsidRPr="00413A68" w:rsidRDefault="00413A68" w:rsidP="00413A68">
      <w:pPr>
        <w:numPr>
          <w:ilvl w:val="0"/>
          <w:numId w:val="11"/>
        </w:numPr>
        <w:tabs>
          <w:tab w:val="left" w:pos="5102"/>
        </w:tabs>
        <w:autoSpaceDE w:val="0"/>
        <w:autoSpaceDN w:val="0"/>
        <w:adjustRightInd w:val="0"/>
        <w:spacing w:line="224" w:lineRule="atLeast"/>
        <w:ind w:left="-567" w:right="646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13A68">
        <w:rPr>
          <w:rFonts w:ascii="Calibri" w:eastAsia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залов, оборудования и услуг.</w:t>
      </w:r>
    </w:p>
    <w:p w14:paraId="1D5A7DFC" w14:textId="77777777" w:rsidR="00413A68" w:rsidRPr="00413A68" w:rsidRDefault="00413A68" w:rsidP="00413A68">
      <w:pPr>
        <w:autoSpaceDE w:val="0"/>
        <w:autoSpaceDN w:val="0"/>
        <w:adjustRightInd w:val="0"/>
        <w:spacing w:before="57" w:line="224" w:lineRule="atLeast"/>
        <w:ind w:left="-851"/>
        <w:jc w:val="center"/>
        <w:rPr>
          <w:rFonts w:ascii="Calibri" w:hAnsi="Calibri" w:cs="Calibri"/>
          <w:b/>
          <w:bCs/>
          <w:sz w:val="18"/>
          <w:szCs w:val="18"/>
        </w:rPr>
      </w:pPr>
      <w:r w:rsidRPr="00413A68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p w14:paraId="339FE6C5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413A68" w:rsidRPr="00413A68" w14:paraId="58172525" w14:textId="77777777" w:rsidTr="00FF3081">
        <w:tc>
          <w:tcPr>
            <w:tcW w:w="5534" w:type="dxa"/>
          </w:tcPr>
          <w:p w14:paraId="1864DA9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702300E9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09E6E8F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7A847BE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47918EBA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413A68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413A6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361D58B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1EE0B0C8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2CEAB5C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434BA9C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48BDB42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30B5FD9D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50CF2CA7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36F0DA7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0FA9C6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394E7DE6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1340A4AB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31F9EBD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5BDA82E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68DBECC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413A68" w:rsidRPr="00413A68" w14:paraId="72F4734A" w14:textId="77777777" w:rsidTr="00FF3081">
        <w:tc>
          <w:tcPr>
            <w:tcW w:w="5534" w:type="dxa"/>
          </w:tcPr>
          <w:p w14:paraId="0AF8E5A5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98E9F52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F82BEFE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15E5E49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2F7EAE20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29EAC97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2F4054F1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207728C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02C24C44" w14:textId="77777777" w:rsidR="00413A68" w:rsidRPr="00413A68" w:rsidRDefault="00413A68" w:rsidP="00413A68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3A68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26F7CCA2" w14:textId="77777777" w:rsidR="00413A68" w:rsidRPr="00413A68" w:rsidRDefault="00413A68" w:rsidP="00413A68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0B7218E1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33121C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EEA291B" w14:textId="77777777" w:rsidR="00413A68" w:rsidRPr="00413A68" w:rsidRDefault="00413A68" w:rsidP="00413A68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837F222" w14:textId="77777777" w:rsidR="00413A68" w:rsidRPr="00413A68" w:rsidRDefault="00413A68" w:rsidP="00413A68">
      <w:pPr>
        <w:jc w:val="both"/>
        <w:rPr>
          <w:rFonts w:ascii="Calibri" w:hAnsi="Calibri" w:cs="Calibri"/>
        </w:rPr>
        <w:sectPr w:rsidR="00413A68" w:rsidRPr="00413A68" w:rsidSect="00413A68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/>
          <w:pgMar w:top="430" w:right="849" w:bottom="142" w:left="1418" w:header="171" w:footer="0" w:gutter="0"/>
          <w:cols w:space="708"/>
          <w:docGrid w:linePitch="360"/>
        </w:sectPr>
      </w:pPr>
    </w:p>
    <w:p w14:paraId="1550EFF9" w14:textId="7AE8B0C1" w:rsidR="00413A68" w:rsidRPr="00413A68" w:rsidRDefault="00807C48" w:rsidP="00413A68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413A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69E75" wp14:editId="267793BE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1800225" cy="1076325"/>
                <wp:effectExtent l="0" t="0" r="28575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05928" w14:textId="77777777" w:rsidR="00ED7821" w:rsidRPr="009072AE" w:rsidRDefault="00ED7821" w:rsidP="00ED782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07A9529D" w14:textId="77777777" w:rsidR="00ED7821" w:rsidRPr="009072AE" w:rsidRDefault="00ED7821" w:rsidP="00ED782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5D306EA" w14:textId="77777777" w:rsidR="00ED7821" w:rsidRPr="009072AE" w:rsidRDefault="00ED7821" w:rsidP="00ED782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0BBCE320" w14:textId="77777777" w:rsidR="00ED7821" w:rsidRPr="009072AE" w:rsidRDefault="00ED7821" w:rsidP="00ED782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69E75" id="Прямоугольник: скругленные углы 1" o:spid="_x0000_s1027" style="position:absolute;left:0;text-align:left;margin-left:351pt;margin-top:.15pt;width:141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" fillcolor="window" strokecolor="#4f81bd" strokeweight="2pt">
                <v:textbox>
                  <w:txbxContent>
                    <w:p w14:paraId="68405928" w14:textId="77777777" w:rsidR="00ED7821" w:rsidRPr="009072AE" w:rsidRDefault="00ED7821" w:rsidP="00ED7821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07A9529D" w14:textId="77777777" w:rsidR="00ED7821" w:rsidRPr="009072AE" w:rsidRDefault="00ED7821" w:rsidP="00ED7821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5D306EA" w14:textId="77777777" w:rsidR="00ED7821" w:rsidRPr="009072AE" w:rsidRDefault="00ED7821" w:rsidP="00ED7821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0BBCE320" w14:textId="77777777" w:rsidR="00ED7821" w:rsidRPr="009072AE" w:rsidRDefault="00ED7821" w:rsidP="00ED7821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="00413A68" w:rsidRPr="00413A68">
        <w:rPr>
          <w:rFonts w:ascii="Calibri" w:hAnsi="Calibri" w:cs="Calibri"/>
        </w:rPr>
        <w:t>.</w:t>
      </w:r>
    </w:p>
    <w:p w14:paraId="3B10AF5A" w14:textId="770AF868" w:rsidR="00413A6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413A68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4B06BB0C" wp14:editId="040C374F">
            <wp:extent cx="3162300" cy="816863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18D3C" w14:textId="32643B92" w:rsidR="00807C48" w:rsidRDefault="00807C48" w:rsidP="0022263A">
      <w:pPr>
        <w:keepNext/>
        <w:widowControl w:val="0"/>
        <w:autoSpaceDE w:val="0"/>
        <w:autoSpaceDN w:val="0"/>
        <w:adjustRightInd w:val="0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4A4E24C8" w14:textId="77777777" w:rsidR="00807C48" w:rsidRPr="00154E48" w:rsidRDefault="00807C48" w:rsidP="00413A68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0A23EFFB" w14:textId="4C125F29" w:rsidR="00413A68" w:rsidRPr="00154E48" w:rsidRDefault="00413A68" w:rsidP="00413A68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Theme="majorHAnsi" w:hAnsiTheme="majorHAnsi" w:cstheme="majorHAns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154E48">
        <w:rPr>
          <w:rFonts w:asciiTheme="majorHAnsi" w:hAnsiTheme="majorHAnsi" w:cstheme="majorHAns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</w:t>
      </w:r>
      <w:r w:rsidR="00F20D37" w:rsidRPr="00154E48">
        <w:rPr>
          <w:rFonts w:asciiTheme="majorHAnsi" w:hAnsiTheme="majorHAnsi" w:cstheme="majorHAnsi"/>
          <w:b/>
          <w:i/>
          <w:iCs/>
          <w:color w:val="17365D" w:themeColor="text2" w:themeShade="BF"/>
          <w:sz w:val="18"/>
          <w:szCs w:val="18"/>
          <w:lang w:eastAsia="x-none"/>
        </w:rPr>
        <w:t xml:space="preserve"> 3</w:t>
      </w:r>
      <w:r w:rsidR="00ED7821" w:rsidRPr="00154E48">
        <w:rPr>
          <w:rFonts w:asciiTheme="majorHAnsi" w:hAnsiTheme="majorHAnsi" w:cstheme="majorHAnsi"/>
          <w:b/>
          <w:i/>
          <w:iCs/>
          <w:color w:val="17365D" w:themeColor="text2" w:themeShade="BF"/>
          <w:sz w:val="18"/>
          <w:szCs w:val="18"/>
          <w:lang w:eastAsia="x-none"/>
        </w:rPr>
        <w:t xml:space="preserve"> </w:t>
      </w:r>
      <w:r w:rsidRPr="00154E48">
        <w:rPr>
          <w:rFonts w:asciiTheme="majorHAnsi" w:hAnsiTheme="majorHAnsi" w:cstheme="majorHAnsi"/>
          <w:b/>
          <w:i/>
          <w:iCs/>
          <w:color w:val="17365D" w:themeColor="text2" w:themeShade="BF"/>
          <w:sz w:val="18"/>
          <w:szCs w:val="18"/>
          <w:lang w:eastAsia="x-none"/>
        </w:rPr>
        <w:t>К ДОГОВОРУ УЧАСТИЯ №________</w:t>
      </w:r>
    </w:p>
    <w:p w14:paraId="1FBA3352" w14:textId="77777777" w:rsidR="00413A68" w:rsidRPr="00F20D37" w:rsidRDefault="00413A68" w:rsidP="00413A68">
      <w:pPr>
        <w:jc w:val="right"/>
        <w:rPr>
          <w:rFonts w:asciiTheme="majorHAnsi" w:hAnsiTheme="majorHAnsi" w:cstheme="majorHAnsi"/>
          <w:sz w:val="22"/>
          <w:szCs w:val="22"/>
        </w:rPr>
      </w:pPr>
      <w:r w:rsidRPr="00F20D37">
        <w:rPr>
          <w:rFonts w:asciiTheme="majorHAnsi" w:hAnsiTheme="majorHAnsi" w:cstheme="majorHAnsi"/>
          <w:sz w:val="22"/>
          <w:szCs w:val="22"/>
        </w:rPr>
        <w:t>от «____» _______________202__г</w:t>
      </w:r>
    </w:p>
    <w:p w14:paraId="06287B11" w14:textId="77777777" w:rsidR="00F20D37" w:rsidRPr="00ED7821" w:rsidRDefault="00F20D37" w:rsidP="00F20D37">
      <w:pPr>
        <w:pStyle w:val="ConsNormal"/>
        <w:widowControl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4F512FBE" w14:textId="4BD1C96F" w:rsidR="00ED7821" w:rsidRPr="00ED7821" w:rsidRDefault="00ED7821" w:rsidP="00ED7821">
      <w:pPr>
        <w:pStyle w:val="ConsNormal"/>
        <w:widowControl/>
        <w:ind w:firstLine="0"/>
        <w:jc w:val="center"/>
        <w:rPr>
          <w:rFonts w:asciiTheme="majorHAnsi" w:hAnsiTheme="majorHAnsi" w:cstheme="majorHAnsi"/>
          <w:b/>
          <w:bCs/>
          <w:caps/>
          <w:sz w:val="18"/>
          <w:szCs w:val="18"/>
        </w:rPr>
      </w:pPr>
      <w:r w:rsidRPr="00ED7821">
        <w:rPr>
          <w:rFonts w:asciiTheme="majorHAnsi" w:hAnsiTheme="majorHAnsi" w:cstheme="majorHAnsi"/>
          <w:b/>
          <w:bCs/>
          <w:sz w:val="18"/>
          <w:szCs w:val="18"/>
        </w:rPr>
        <w:t xml:space="preserve">СПЕЦИФИКАЦИЯ ПО ЗАКАЗУ ТЕХНИЧЕСКИХ УСЛУГ </w:t>
      </w:r>
      <w:r w:rsidR="00F20D37" w:rsidRPr="00ED7821">
        <w:rPr>
          <w:rFonts w:asciiTheme="majorHAnsi" w:hAnsiTheme="majorHAnsi" w:cstheme="majorHAnsi"/>
          <w:b/>
          <w:bCs/>
          <w:sz w:val="18"/>
          <w:szCs w:val="18"/>
        </w:rPr>
        <w:t xml:space="preserve">НА </w:t>
      </w:r>
      <w:r w:rsidR="00F20D37"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>выставке «НЕВА 2021»</w:t>
      </w:r>
      <w:r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 xml:space="preserve"> </w:t>
      </w:r>
    </w:p>
    <w:p w14:paraId="54ECAF24" w14:textId="78A16E07" w:rsidR="00ED7821" w:rsidRPr="00ED7821" w:rsidRDefault="00ED7821" w:rsidP="00ED7821">
      <w:pPr>
        <w:pStyle w:val="ConsNormal"/>
        <w:widowControl/>
        <w:ind w:firstLine="0"/>
        <w:jc w:val="center"/>
        <w:rPr>
          <w:rFonts w:asciiTheme="majorHAnsi" w:hAnsiTheme="majorHAnsi" w:cstheme="majorHAnsi"/>
          <w:b/>
          <w:bCs/>
          <w:caps/>
          <w:sz w:val="18"/>
          <w:szCs w:val="18"/>
        </w:rPr>
      </w:pPr>
    </w:p>
    <w:p w14:paraId="14DC8D07" w14:textId="7E5D3244" w:rsidR="00ED7821" w:rsidRPr="00ED7821" w:rsidRDefault="00ED7821" w:rsidP="00ED7821">
      <w:pPr>
        <w:pStyle w:val="ConsNormal"/>
        <w:widowControl/>
        <w:ind w:firstLine="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>зАКАЗ</w:t>
      </w:r>
      <w:r>
        <w:rPr>
          <w:rFonts w:asciiTheme="majorHAnsi" w:hAnsiTheme="majorHAnsi" w:cstheme="majorHAnsi"/>
          <w:b/>
          <w:bCs/>
          <w:caps/>
          <w:sz w:val="18"/>
          <w:szCs w:val="18"/>
        </w:rPr>
        <w:t xml:space="preserve"> </w:t>
      </w:r>
      <w:r w:rsidRPr="00ED7821">
        <w:rPr>
          <w:rFonts w:asciiTheme="majorHAnsi" w:hAnsiTheme="majorHAnsi" w:cstheme="majorHAnsi"/>
          <w:b/>
          <w:bCs/>
          <w:caps/>
          <w:sz w:val="18"/>
          <w:szCs w:val="18"/>
        </w:rPr>
        <w:t>№_____</w:t>
      </w:r>
    </w:p>
    <w:p w14:paraId="54894498" w14:textId="45A872A5" w:rsidR="00F20D37" w:rsidRPr="00ED7821" w:rsidRDefault="00F20D37" w:rsidP="00ED7821">
      <w:pPr>
        <w:pStyle w:val="ConsNonformat"/>
        <w:widowControl/>
        <w:jc w:val="center"/>
        <w:rPr>
          <w:rFonts w:asciiTheme="majorHAnsi" w:hAnsiTheme="majorHAnsi" w:cstheme="majorHAnsi"/>
          <w:sz w:val="22"/>
          <w:szCs w:val="22"/>
        </w:rPr>
      </w:pPr>
      <w:r w:rsidRPr="00ED7821">
        <w:rPr>
          <w:rFonts w:asciiTheme="majorHAnsi" w:hAnsiTheme="majorHAnsi" w:cstheme="majorHAnsi"/>
          <w:b/>
          <w:bCs/>
          <w:color w:val="1F497D" w:themeColor="text2"/>
          <w:sz w:val="18"/>
          <w:szCs w:val="18"/>
        </w:rPr>
        <w:t>(</w:t>
      </w:r>
      <w:r w:rsidR="00ED7821" w:rsidRPr="00ED7821">
        <w:rPr>
          <w:rFonts w:asciiTheme="majorHAnsi" w:hAnsiTheme="majorHAnsi" w:cstheme="majorHAnsi"/>
          <w:b/>
          <w:bCs/>
          <w:color w:val="1F497D" w:themeColor="text2"/>
          <w:sz w:val="18"/>
          <w:szCs w:val="18"/>
        </w:rPr>
        <w:t>Необходимо в</w:t>
      </w:r>
      <w:r w:rsidRPr="00ED7821">
        <w:rPr>
          <w:rFonts w:asciiTheme="majorHAnsi" w:hAnsiTheme="majorHAnsi" w:cstheme="majorHAnsi"/>
          <w:b/>
          <w:bCs/>
          <w:color w:val="1F497D" w:themeColor="text2"/>
          <w:sz w:val="18"/>
          <w:szCs w:val="18"/>
        </w:rPr>
        <w:t>нести</w:t>
      </w:r>
      <w:r w:rsidR="00ED7821" w:rsidRPr="00ED7821">
        <w:rPr>
          <w:rFonts w:asciiTheme="majorHAnsi" w:hAnsiTheme="majorHAnsi" w:cstheme="majorHAnsi"/>
          <w:b/>
          <w:bCs/>
          <w:color w:val="1F497D" w:themeColor="text2"/>
          <w:sz w:val="18"/>
          <w:szCs w:val="18"/>
        </w:rPr>
        <w:t xml:space="preserve"> расчёт</w:t>
      </w:r>
      <w:r w:rsidRPr="00ED7821">
        <w:rPr>
          <w:rFonts w:asciiTheme="majorHAnsi" w:hAnsiTheme="majorHAnsi" w:cstheme="majorHAnsi"/>
          <w:b/>
          <w:bCs/>
          <w:color w:val="1F497D" w:themeColor="text2"/>
          <w:sz w:val="18"/>
          <w:szCs w:val="18"/>
        </w:rPr>
        <w:t>)</w:t>
      </w:r>
    </w:p>
    <w:p w14:paraId="31195B47" w14:textId="77777777" w:rsidR="00F20D37" w:rsidRPr="00ED7821" w:rsidRDefault="00F20D37" w:rsidP="00F20D37">
      <w:pPr>
        <w:rPr>
          <w:rFonts w:asciiTheme="majorHAnsi" w:hAnsiTheme="majorHAnsi" w:cstheme="majorHAnsi"/>
          <w:sz w:val="22"/>
          <w:szCs w:val="22"/>
        </w:rPr>
      </w:pPr>
    </w:p>
    <w:p w14:paraId="34CF8763" w14:textId="77777777" w:rsidR="00F20D37" w:rsidRPr="00ED7821" w:rsidRDefault="00F20D37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889BD94" w14:textId="77777777" w:rsidR="00F20D37" w:rsidRPr="00ED7821" w:rsidRDefault="00F20D37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73A9DB8" w14:textId="72E7F210" w:rsidR="00F20D37" w:rsidRDefault="00F20D37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73E5423" w14:textId="3D2E942A" w:rsidR="00ED7821" w:rsidRDefault="00ED7821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EF6D3BE" w14:textId="1E25FA9D" w:rsidR="00ED7821" w:rsidRDefault="00ED7821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20C23AA" w14:textId="16C1074E" w:rsidR="00ED7821" w:rsidRDefault="00ED7821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41E6F3" w14:textId="2945A0D1" w:rsidR="00ED7821" w:rsidRDefault="00ED7821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F372FAA" w14:textId="332C8060" w:rsidR="00ED7821" w:rsidRDefault="00ED7821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D45A0D7" w14:textId="03383A44" w:rsidR="00ED7821" w:rsidRDefault="00ED7821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F1FF43C" w14:textId="27E957C0" w:rsidR="00ED7821" w:rsidRDefault="00ED7821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DD822D6" w14:textId="27BD4D87" w:rsidR="00ED7821" w:rsidRDefault="00ED7821" w:rsidP="00F20D3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8FECC85" w14:textId="51F8C43C" w:rsidR="00ED7821" w:rsidRDefault="00ED7821" w:rsidP="0022263A">
      <w:pPr>
        <w:rPr>
          <w:rFonts w:asciiTheme="majorHAnsi" w:hAnsiTheme="majorHAnsi" w:cstheme="majorHAnsi"/>
          <w:sz w:val="22"/>
          <w:szCs w:val="22"/>
        </w:rPr>
      </w:pPr>
    </w:p>
    <w:p w14:paraId="1EC19C93" w14:textId="0B88A3CA" w:rsidR="00F20D37" w:rsidRDefault="00F20D37" w:rsidP="0022263A">
      <w:pPr>
        <w:rPr>
          <w:rFonts w:asciiTheme="majorHAnsi" w:hAnsiTheme="majorHAnsi" w:cstheme="majorHAnsi"/>
          <w:sz w:val="22"/>
          <w:szCs w:val="22"/>
        </w:rPr>
      </w:pPr>
    </w:p>
    <w:p w14:paraId="14002ED0" w14:textId="66109E67" w:rsidR="0022263A" w:rsidRDefault="0022263A" w:rsidP="0022263A">
      <w:pPr>
        <w:rPr>
          <w:rFonts w:asciiTheme="majorHAnsi" w:hAnsiTheme="majorHAnsi" w:cstheme="majorHAnsi"/>
          <w:sz w:val="22"/>
          <w:szCs w:val="22"/>
        </w:rPr>
      </w:pPr>
    </w:p>
    <w:p w14:paraId="2699C224" w14:textId="73B9A80E" w:rsidR="0022263A" w:rsidRDefault="0022263A" w:rsidP="0022263A">
      <w:pPr>
        <w:rPr>
          <w:rFonts w:asciiTheme="majorHAnsi" w:hAnsiTheme="majorHAnsi" w:cstheme="majorHAnsi"/>
          <w:sz w:val="22"/>
          <w:szCs w:val="22"/>
        </w:rPr>
      </w:pPr>
    </w:p>
    <w:p w14:paraId="34711E24" w14:textId="729E2B0F" w:rsidR="0022263A" w:rsidRDefault="0022263A" w:rsidP="0022263A">
      <w:pPr>
        <w:rPr>
          <w:rFonts w:asciiTheme="majorHAnsi" w:hAnsiTheme="majorHAnsi" w:cstheme="majorHAnsi"/>
          <w:sz w:val="22"/>
          <w:szCs w:val="22"/>
        </w:rPr>
      </w:pPr>
    </w:p>
    <w:p w14:paraId="38E6D270" w14:textId="0A23F36C" w:rsidR="0022263A" w:rsidRDefault="0022263A" w:rsidP="0022263A">
      <w:pPr>
        <w:rPr>
          <w:rFonts w:asciiTheme="majorHAnsi" w:hAnsiTheme="majorHAnsi" w:cstheme="majorHAnsi"/>
          <w:sz w:val="22"/>
          <w:szCs w:val="22"/>
        </w:rPr>
      </w:pPr>
    </w:p>
    <w:p w14:paraId="203E3CD2" w14:textId="0EAFFBD0" w:rsidR="0022263A" w:rsidRDefault="0022263A" w:rsidP="0022263A">
      <w:pPr>
        <w:rPr>
          <w:rFonts w:asciiTheme="majorHAnsi" w:hAnsiTheme="majorHAnsi" w:cstheme="majorHAnsi"/>
          <w:sz w:val="22"/>
          <w:szCs w:val="22"/>
        </w:rPr>
      </w:pPr>
    </w:p>
    <w:p w14:paraId="105C24E5" w14:textId="3A001FDC" w:rsidR="0022263A" w:rsidRDefault="0022263A" w:rsidP="0022263A">
      <w:pPr>
        <w:rPr>
          <w:rFonts w:asciiTheme="majorHAnsi" w:hAnsiTheme="majorHAnsi" w:cstheme="majorHAnsi"/>
          <w:sz w:val="22"/>
          <w:szCs w:val="22"/>
        </w:rPr>
      </w:pPr>
    </w:p>
    <w:p w14:paraId="31D31D61" w14:textId="0B1ADFA5" w:rsidR="0022263A" w:rsidRDefault="0022263A" w:rsidP="0022263A">
      <w:pPr>
        <w:rPr>
          <w:rFonts w:asciiTheme="majorHAnsi" w:hAnsiTheme="majorHAnsi" w:cstheme="majorHAnsi"/>
          <w:sz w:val="22"/>
          <w:szCs w:val="22"/>
        </w:rPr>
      </w:pPr>
    </w:p>
    <w:p w14:paraId="21026268" w14:textId="738602B9" w:rsidR="0022263A" w:rsidRDefault="0022263A" w:rsidP="0022263A">
      <w:pPr>
        <w:rPr>
          <w:rFonts w:asciiTheme="majorHAnsi" w:hAnsiTheme="majorHAnsi" w:cstheme="majorHAnsi"/>
          <w:sz w:val="22"/>
          <w:szCs w:val="22"/>
        </w:rPr>
      </w:pPr>
    </w:p>
    <w:p w14:paraId="77237654" w14:textId="267F6FED" w:rsidR="0022263A" w:rsidRDefault="0022263A" w:rsidP="0022263A">
      <w:pPr>
        <w:rPr>
          <w:rFonts w:asciiTheme="majorHAnsi" w:hAnsiTheme="majorHAnsi" w:cstheme="majorHAnsi"/>
          <w:sz w:val="22"/>
          <w:szCs w:val="22"/>
        </w:rPr>
      </w:pPr>
    </w:p>
    <w:p w14:paraId="2967BF33" w14:textId="1DD85F2B" w:rsidR="00F20D37" w:rsidRDefault="00F20D37" w:rsidP="00F20D37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02C5B6C7" w14:textId="760192E8" w:rsidR="004C2CEE" w:rsidRDefault="004C2CEE" w:rsidP="00F20D37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356DCB57" w14:textId="501E9927" w:rsidR="004C2CEE" w:rsidRDefault="004C2CEE" w:rsidP="00F20D37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40E6511F" w14:textId="5EC2F7F0" w:rsidR="004C2CEE" w:rsidRDefault="004C2CEE" w:rsidP="00F20D37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78AE9EAE" w14:textId="5E0A7A03" w:rsidR="004C2CEE" w:rsidRDefault="004C2CEE" w:rsidP="00F20D37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52F7A838" w14:textId="77777777" w:rsidR="004C2CEE" w:rsidRPr="0022263A" w:rsidRDefault="004C2CEE" w:rsidP="00F20D37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0C1ECC64" w14:textId="536859D1" w:rsidR="00F20D37" w:rsidRPr="0022263A" w:rsidRDefault="00F20D37" w:rsidP="0022263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proofErr w:type="gramStart"/>
      <w:r w:rsidRPr="0022263A">
        <w:rPr>
          <w:rFonts w:asciiTheme="majorHAnsi" w:hAnsiTheme="majorHAnsi" w:cstheme="majorHAnsi"/>
          <w:sz w:val="18"/>
          <w:szCs w:val="18"/>
        </w:rPr>
        <w:t>Исполнитель</w:t>
      </w:r>
      <w:r w:rsidR="0022263A">
        <w:rPr>
          <w:rFonts w:asciiTheme="majorHAnsi" w:hAnsiTheme="majorHAnsi" w:cstheme="majorHAnsi"/>
          <w:sz w:val="18"/>
          <w:szCs w:val="18"/>
        </w:rPr>
        <w:t>:</w:t>
      </w:r>
      <w:r w:rsidRPr="0022263A">
        <w:rPr>
          <w:rFonts w:asciiTheme="majorHAnsi" w:hAnsiTheme="majorHAnsi" w:cstheme="majorHAnsi"/>
          <w:sz w:val="18"/>
          <w:szCs w:val="18"/>
        </w:rPr>
        <w:t xml:space="preserve">   </w:t>
      </w:r>
      <w:proofErr w:type="gramEnd"/>
      <w:r w:rsidRPr="0022263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Заказчик</w:t>
      </w:r>
      <w:r w:rsidR="0022263A">
        <w:rPr>
          <w:rFonts w:asciiTheme="majorHAnsi" w:hAnsiTheme="majorHAnsi" w:cstheme="majorHAnsi"/>
          <w:sz w:val="18"/>
          <w:szCs w:val="18"/>
        </w:rPr>
        <w:t>:</w:t>
      </w:r>
    </w:p>
    <w:p w14:paraId="1493C909" w14:textId="77777777" w:rsidR="00F20D37" w:rsidRPr="0022263A" w:rsidRDefault="00F20D37" w:rsidP="0022263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0494144C" w14:textId="4CBCB39A" w:rsidR="00F20D37" w:rsidRPr="0022263A" w:rsidRDefault="00F20D37" w:rsidP="0022263A">
      <w:pPr>
        <w:pStyle w:val="a7"/>
        <w:jc w:val="left"/>
        <w:rPr>
          <w:rFonts w:asciiTheme="majorHAnsi" w:hAnsiTheme="majorHAnsi" w:cstheme="majorHAnsi"/>
          <w:sz w:val="18"/>
        </w:rPr>
      </w:pPr>
      <w:r w:rsidRPr="0022263A">
        <w:rPr>
          <w:rFonts w:asciiTheme="majorHAnsi" w:hAnsiTheme="majorHAnsi" w:cstheme="majorHAnsi"/>
          <w:sz w:val="18"/>
        </w:rPr>
        <w:t>Генеральный директор                                                       Генеральный директор</w:t>
      </w:r>
    </w:p>
    <w:p w14:paraId="3FDB59A9" w14:textId="77777777" w:rsidR="00F20D37" w:rsidRPr="0022263A" w:rsidRDefault="00F20D37" w:rsidP="0022263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5D0B8F1F" w14:textId="77777777" w:rsidR="00F20D37" w:rsidRPr="0022263A" w:rsidRDefault="00F20D37" w:rsidP="0022263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1F7E733A" w14:textId="7E430770" w:rsidR="00F20D37" w:rsidRPr="0022263A" w:rsidRDefault="00F20D37" w:rsidP="0022263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</w:p>
    <w:p w14:paraId="51173F2D" w14:textId="77777777" w:rsidR="00F20D37" w:rsidRPr="0022263A" w:rsidRDefault="00F20D37" w:rsidP="0022263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r w:rsidRPr="0022263A">
        <w:rPr>
          <w:rFonts w:asciiTheme="majorHAnsi" w:hAnsiTheme="majorHAnsi" w:cstheme="majorHAnsi"/>
          <w:sz w:val="18"/>
          <w:szCs w:val="18"/>
        </w:rPr>
        <w:t>___________________   /Ульянов А.Л./                             __________________ / /</w:t>
      </w:r>
    </w:p>
    <w:p w14:paraId="72026EBF" w14:textId="6E686082" w:rsidR="00F20D37" w:rsidRPr="0022263A" w:rsidRDefault="00F20D37" w:rsidP="0022263A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proofErr w:type="spellStart"/>
      <w:r w:rsidRPr="0022263A">
        <w:rPr>
          <w:rFonts w:asciiTheme="majorHAnsi" w:hAnsiTheme="majorHAnsi" w:cstheme="majorHAnsi"/>
          <w:sz w:val="18"/>
          <w:szCs w:val="18"/>
        </w:rPr>
        <w:t>м.п</w:t>
      </w:r>
      <w:proofErr w:type="spellEnd"/>
      <w:r w:rsidRPr="0022263A">
        <w:rPr>
          <w:rFonts w:asciiTheme="majorHAnsi" w:hAnsiTheme="majorHAnsi" w:cstheme="majorHAnsi"/>
          <w:sz w:val="18"/>
          <w:szCs w:val="18"/>
        </w:rPr>
        <w:t xml:space="preserve">.                                                                                       </w:t>
      </w:r>
      <w:proofErr w:type="spellStart"/>
      <w:r w:rsidRPr="0022263A">
        <w:rPr>
          <w:rFonts w:asciiTheme="majorHAnsi" w:hAnsiTheme="majorHAnsi" w:cstheme="majorHAnsi"/>
          <w:sz w:val="18"/>
          <w:szCs w:val="18"/>
        </w:rPr>
        <w:t>м.п</w:t>
      </w:r>
      <w:proofErr w:type="spellEnd"/>
      <w:r w:rsidRPr="0022263A">
        <w:rPr>
          <w:rFonts w:asciiTheme="majorHAnsi" w:hAnsiTheme="majorHAnsi" w:cstheme="majorHAnsi"/>
          <w:sz w:val="18"/>
          <w:szCs w:val="18"/>
        </w:rPr>
        <w:t>.</w:t>
      </w:r>
    </w:p>
    <w:bookmarkEnd w:id="7"/>
    <w:sectPr w:rsidR="00F20D37" w:rsidRPr="0022263A" w:rsidSect="0022263A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142" w:right="849" w:bottom="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06EA" w14:textId="77777777" w:rsidR="0009119A" w:rsidRDefault="0009119A">
      <w:r>
        <w:separator/>
      </w:r>
    </w:p>
  </w:endnote>
  <w:endnote w:type="continuationSeparator" w:id="0">
    <w:p w14:paraId="151FB454" w14:textId="77777777" w:rsidR="0009119A" w:rsidRDefault="0009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033135"/>
      <w:docPartObj>
        <w:docPartGallery w:val="Page Numbers (Bottom of Page)"/>
        <w:docPartUnique/>
      </w:docPartObj>
    </w:sdtPr>
    <w:sdtEndPr/>
    <w:sdtContent>
      <w:p w14:paraId="58046F0E" w14:textId="77777777" w:rsidR="0009119A" w:rsidRDefault="000911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3D254840" w14:textId="77777777" w:rsidR="0009119A" w:rsidRDefault="000911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51866"/>
      <w:docPartObj>
        <w:docPartGallery w:val="Page Numbers (Bottom of Page)"/>
        <w:docPartUnique/>
      </w:docPartObj>
    </w:sdtPr>
    <w:sdtEndPr/>
    <w:sdtContent>
      <w:p w14:paraId="1F3FFB62" w14:textId="77777777" w:rsidR="00413A68" w:rsidRDefault="00413A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B8FFA" w14:textId="77777777" w:rsidR="00413A68" w:rsidRDefault="00413A6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636476"/>
      <w:docPartObj>
        <w:docPartGallery w:val="Page Numbers (Bottom of Page)"/>
        <w:docPartUnique/>
      </w:docPartObj>
    </w:sdtPr>
    <w:sdtEndPr/>
    <w:sdtContent>
      <w:p w14:paraId="013CB73D" w14:textId="77777777" w:rsidR="0009119A" w:rsidRDefault="000911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E4E71" w14:textId="77777777" w:rsidR="0009119A" w:rsidRDefault="000911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A6B" w14:textId="77777777" w:rsidR="0009119A" w:rsidRDefault="0009119A">
      <w:r>
        <w:separator/>
      </w:r>
    </w:p>
  </w:footnote>
  <w:footnote w:type="continuationSeparator" w:id="0">
    <w:p w14:paraId="5A14B0B4" w14:textId="77777777" w:rsidR="0009119A" w:rsidRDefault="0009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26B6" w14:textId="4D963F83" w:rsidR="0009119A" w:rsidRDefault="0009119A" w:rsidP="002370B3">
    <w:pPr>
      <w:pStyle w:val="ae"/>
      <w:jc w:val="center"/>
    </w:pPr>
    <w:r w:rsidRPr="00923650">
      <w:rPr>
        <w:rFonts w:cstheme="minorHAnsi"/>
        <w:noProof/>
        <w:sz w:val="24"/>
        <w:szCs w:val="24"/>
      </w:rPr>
      <w:drawing>
        <wp:inline distT="0" distB="0" distL="0" distR="0" wp14:anchorId="593D0E34" wp14:editId="1656D99A">
          <wp:extent cx="3763515" cy="1021404"/>
          <wp:effectExtent l="0" t="0" r="0" b="7620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825" cy="10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0418E0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bookmarkStart w:id="4" w:name="_Hlk75944065"/>
    <w:bookmarkStart w:id="5" w:name="_Hlk75944066"/>
    <w:r w:rsidRPr="0048729E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113B132F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ООО «НЕВА-Интернэшнл» не позднее </w:t>
    </w:r>
    <w:r w:rsidRPr="0048729E">
      <w:rPr>
        <w:rFonts w:asciiTheme="majorHAnsi" w:hAnsiTheme="majorHAnsi" w:cstheme="majorHAnsi"/>
        <w:b/>
        <w:bCs/>
        <w:color w:val="C00000"/>
      </w:rPr>
      <w:t>13 августа 2021 года</w:t>
    </w: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</w:p>
  <w:p w14:paraId="225BA255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C00000"/>
      </w:rPr>
    </w:pPr>
    <w:r w:rsidRPr="0048729E">
      <w:rPr>
        <w:rFonts w:asciiTheme="majorHAnsi" w:hAnsiTheme="majorHAnsi" w:cstheme="majorHAnsi"/>
        <w:b/>
        <w:bCs/>
        <w:color w:val="C00000"/>
      </w:rPr>
      <w:t xml:space="preserve">приложением №2 к договору, (БЛАНК №1) и Приложением №3 к договору </w:t>
    </w:r>
  </w:p>
  <w:p w14:paraId="306F4975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C00000"/>
      </w:rPr>
      <w:t>(Спецификация по заказу технических услуг)</w:t>
    </w:r>
  </w:p>
  <w:p w14:paraId="3861D848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1CB326A3" w14:textId="77777777" w:rsidR="0048729E" w:rsidRPr="0048729E" w:rsidRDefault="0048729E" w:rsidP="0048729E">
    <w:pPr>
      <w:keepNext/>
      <w:widowControl w:val="0"/>
      <w:autoSpaceDE w:val="0"/>
      <w:autoSpaceDN w:val="0"/>
      <w:adjustRightInd w:val="0"/>
      <w:ind w:left="-284" w:firstLine="173"/>
      <w:jc w:val="center"/>
      <w:outlineLvl w:val="1"/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</w:pPr>
    <w:r w:rsidRPr="0048729E">
      <w:rPr>
        <w:rFonts w:asciiTheme="majorHAnsi" w:hAnsiTheme="majorHAnsi" w:cstheme="majorHAnsi"/>
        <w:b/>
        <w:color w:val="365F91" w:themeColor="accent1" w:themeShade="BF"/>
        <w:lang w:eastAsia="x-none"/>
      </w:rPr>
      <w:t>По адресу: 196140, Санкт-Петербург, пос. Шушары, Петербургское шоссе, 64, к. 1, лит. А, оф.925</w:t>
    </w:r>
    <w:r w:rsidRPr="0048729E"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  <w:t>.</w:t>
    </w:r>
  </w:p>
  <w:p w14:paraId="08BF4699" w14:textId="2EA69CE6" w:rsidR="0048729E" w:rsidRPr="0048729E" w:rsidRDefault="0048729E" w:rsidP="0048729E">
    <w:pPr>
      <w:tabs>
        <w:tab w:val="center" w:pos="4677"/>
        <w:tab w:val="right" w:pos="9355"/>
      </w:tabs>
      <w:jc w:val="center"/>
      <w:rPr>
        <w:b/>
        <w:bCs/>
        <w:color w:val="000000"/>
        <w:sz w:val="15"/>
        <w:szCs w:val="15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Телефон: (812) 321-26-76, 321-28-17,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e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-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mail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: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info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@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www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3D35" w14:textId="77777777" w:rsidR="00413A68" w:rsidRDefault="0004091D">
    <w:pPr>
      <w:pStyle w:val="ae"/>
    </w:pPr>
    <w:r>
      <w:rPr>
        <w:noProof/>
      </w:rPr>
      <w:pict w14:anchorId="695E3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D26D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4EE36E1F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ООО «НЕВА-Интернэшнл» не позднее </w:t>
    </w:r>
    <w:r w:rsidRPr="0048729E">
      <w:rPr>
        <w:rFonts w:asciiTheme="majorHAnsi" w:hAnsiTheme="majorHAnsi" w:cstheme="majorHAnsi"/>
        <w:b/>
        <w:bCs/>
        <w:color w:val="C00000"/>
      </w:rPr>
      <w:t>13 августа 2021 года</w:t>
    </w: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</w:p>
  <w:p w14:paraId="060482E4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C00000"/>
      </w:rPr>
    </w:pPr>
    <w:r w:rsidRPr="0048729E">
      <w:rPr>
        <w:rFonts w:asciiTheme="majorHAnsi" w:hAnsiTheme="majorHAnsi" w:cstheme="majorHAnsi"/>
        <w:b/>
        <w:bCs/>
        <w:color w:val="C00000"/>
      </w:rPr>
      <w:t xml:space="preserve">приложением №2 к договору, (БЛАНК №1) и Приложением №3 к договору </w:t>
    </w:r>
  </w:p>
  <w:p w14:paraId="761E2051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C00000"/>
      </w:rPr>
      <w:t>(Спецификация по заказу технических услуг)</w:t>
    </w:r>
  </w:p>
  <w:p w14:paraId="7CCACC2B" w14:textId="77777777" w:rsidR="0048729E" w:rsidRPr="0048729E" w:rsidRDefault="0048729E" w:rsidP="0048729E">
    <w:pPr>
      <w:autoSpaceDE w:val="0"/>
      <w:autoSpaceDN w:val="0"/>
      <w:adjustRightInd w:val="0"/>
      <w:spacing w:line="0" w:lineRule="atLeast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0B077A7F" w14:textId="77777777" w:rsidR="0048729E" w:rsidRPr="0048729E" w:rsidRDefault="0048729E" w:rsidP="0048729E">
    <w:pPr>
      <w:keepNext/>
      <w:widowControl w:val="0"/>
      <w:autoSpaceDE w:val="0"/>
      <w:autoSpaceDN w:val="0"/>
      <w:adjustRightInd w:val="0"/>
      <w:ind w:left="-284" w:firstLine="173"/>
      <w:jc w:val="center"/>
      <w:outlineLvl w:val="1"/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</w:pPr>
    <w:r w:rsidRPr="0048729E">
      <w:rPr>
        <w:rFonts w:asciiTheme="majorHAnsi" w:hAnsiTheme="majorHAnsi" w:cstheme="majorHAnsi"/>
        <w:b/>
        <w:color w:val="365F91" w:themeColor="accent1" w:themeShade="BF"/>
        <w:lang w:eastAsia="x-none"/>
      </w:rPr>
      <w:t>По адресу: 196140, Санкт-Петербург, пос. Шушары, Петербургское шоссе, 64, к. 1, лит. А, оф.925</w:t>
    </w:r>
    <w:r w:rsidRPr="0048729E"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  <w:t>.</w:t>
    </w:r>
  </w:p>
  <w:p w14:paraId="572354A1" w14:textId="1C507AE1" w:rsidR="00413A68" w:rsidRPr="0048729E" w:rsidRDefault="0048729E" w:rsidP="0048729E">
    <w:pPr>
      <w:tabs>
        <w:tab w:val="center" w:pos="4677"/>
        <w:tab w:val="right" w:pos="9355"/>
      </w:tabs>
      <w:jc w:val="center"/>
      <w:rPr>
        <w:b/>
        <w:bCs/>
        <w:color w:val="000000"/>
        <w:sz w:val="15"/>
        <w:szCs w:val="15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Телефон: (812) 321-26-76, 321-28-17,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e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-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mail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: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info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@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www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D4" w14:textId="77777777" w:rsidR="00413A68" w:rsidRDefault="0004091D">
    <w:pPr>
      <w:pStyle w:val="ae"/>
    </w:pPr>
    <w:r>
      <w:rPr>
        <w:noProof/>
      </w:rPr>
      <w:pict w14:anchorId="5F9BE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F92" w14:textId="77777777" w:rsidR="0009119A" w:rsidRDefault="0004091D">
    <w:pPr>
      <w:pStyle w:val="ae"/>
    </w:pPr>
    <w:r>
      <w:rPr>
        <w:noProof/>
      </w:rPr>
      <w:pict w14:anchorId="1CE6B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2" o:spid="_x0000_s2058" type="#_x0000_t75" style="position:absolute;margin-left:0;margin-top:0;width:595.45pt;height:842.15pt;z-index:-251654144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1C0E" w14:textId="77777777" w:rsidR="0004091D" w:rsidRPr="0048729E" w:rsidRDefault="0004091D" w:rsidP="0004091D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>Заполненный Договор по участию в выставке «НЕВА 2021» должен поступить в</w:t>
    </w:r>
  </w:p>
  <w:p w14:paraId="389A0573" w14:textId="77777777" w:rsidR="0004091D" w:rsidRPr="0048729E" w:rsidRDefault="0004091D" w:rsidP="0004091D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ООО «НЕВА-Интернэшнл» не позднее </w:t>
    </w:r>
    <w:r w:rsidRPr="0048729E">
      <w:rPr>
        <w:rFonts w:asciiTheme="majorHAnsi" w:hAnsiTheme="majorHAnsi" w:cstheme="majorHAnsi"/>
        <w:b/>
        <w:bCs/>
        <w:color w:val="C00000"/>
      </w:rPr>
      <w:t>13 августа 2021 года</w:t>
    </w:r>
    <w:r w:rsidRPr="0048729E">
      <w:rPr>
        <w:rFonts w:asciiTheme="majorHAnsi" w:hAnsiTheme="majorHAnsi" w:cstheme="majorHAnsi"/>
        <w:b/>
        <w:bCs/>
        <w:color w:val="365F91" w:themeColor="accent1" w:themeShade="BF"/>
      </w:rPr>
      <w:t xml:space="preserve"> одновременно с заполненным </w:t>
    </w:r>
  </w:p>
  <w:p w14:paraId="07CFE7BE" w14:textId="77777777" w:rsidR="0004091D" w:rsidRPr="0048729E" w:rsidRDefault="0004091D" w:rsidP="0004091D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C00000"/>
      </w:rPr>
    </w:pPr>
    <w:r w:rsidRPr="0048729E">
      <w:rPr>
        <w:rFonts w:asciiTheme="majorHAnsi" w:hAnsiTheme="majorHAnsi" w:cstheme="majorHAnsi"/>
        <w:b/>
        <w:bCs/>
        <w:color w:val="C00000"/>
      </w:rPr>
      <w:t xml:space="preserve">приложением №2 к договору, (БЛАНК №1) и Приложением №3 к договору </w:t>
    </w:r>
  </w:p>
  <w:p w14:paraId="4DFA2B21" w14:textId="77777777" w:rsidR="0004091D" w:rsidRPr="0048729E" w:rsidRDefault="0004091D" w:rsidP="0004091D">
    <w:pPr>
      <w:autoSpaceDE w:val="0"/>
      <w:autoSpaceDN w:val="0"/>
      <w:adjustRightInd w:val="0"/>
      <w:spacing w:line="0" w:lineRule="atLeast"/>
      <w:ind w:left="459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C00000"/>
      </w:rPr>
      <w:t>(Спецификация по заказу технических услуг)</w:t>
    </w:r>
  </w:p>
  <w:p w14:paraId="1155794B" w14:textId="77777777" w:rsidR="0004091D" w:rsidRPr="0048729E" w:rsidRDefault="0004091D" w:rsidP="0004091D">
    <w:pPr>
      <w:autoSpaceDE w:val="0"/>
      <w:autoSpaceDN w:val="0"/>
      <w:adjustRightInd w:val="0"/>
      <w:spacing w:line="0" w:lineRule="atLeast"/>
      <w:jc w:val="center"/>
      <w:rPr>
        <w:rFonts w:asciiTheme="majorHAnsi" w:hAnsiTheme="majorHAnsi" w:cstheme="majorHAnsi"/>
        <w:b/>
        <w:bCs/>
        <w:color w:val="365F91" w:themeColor="accent1" w:themeShade="BF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</w:rPr>
      <w:t>При необходимости приложить заполненные БЛАНКИ №2, №3, №4, №5, №6, № ТС 1, № ТС 2, № ТС 3, №ТС 4</w:t>
    </w:r>
  </w:p>
  <w:p w14:paraId="171ADFBB" w14:textId="77777777" w:rsidR="0004091D" w:rsidRPr="0048729E" w:rsidRDefault="0004091D" w:rsidP="0004091D">
    <w:pPr>
      <w:keepNext/>
      <w:widowControl w:val="0"/>
      <w:autoSpaceDE w:val="0"/>
      <w:autoSpaceDN w:val="0"/>
      <w:adjustRightInd w:val="0"/>
      <w:ind w:left="-284" w:firstLine="173"/>
      <w:jc w:val="center"/>
      <w:outlineLvl w:val="1"/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</w:pPr>
    <w:r w:rsidRPr="0048729E">
      <w:rPr>
        <w:rFonts w:asciiTheme="majorHAnsi" w:hAnsiTheme="majorHAnsi" w:cstheme="majorHAnsi"/>
        <w:b/>
        <w:color w:val="365F91" w:themeColor="accent1" w:themeShade="BF"/>
        <w:lang w:eastAsia="x-none"/>
      </w:rPr>
      <w:t>По адресу: 196140, Санкт-Петербург, пос. Шушары, Петербургское шоссе, 64, к. 1, лит. А, оф.925</w:t>
    </w:r>
    <w:r w:rsidRPr="0048729E">
      <w:rPr>
        <w:rFonts w:asciiTheme="majorHAnsi" w:hAnsiTheme="majorHAnsi" w:cstheme="majorHAnsi"/>
        <w:b/>
        <w:color w:val="365F91" w:themeColor="accent1" w:themeShade="BF"/>
        <w:sz w:val="18"/>
        <w:szCs w:val="18"/>
        <w:lang w:eastAsia="x-none"/>
      </w:rPr>
      <w:t>.</w:t>
    </w:r>
  </w:p>
  <w:p w14:paraId="224B822D" w14:textId="48CE3011" w:rsidR="0022263A" w:rsidRPr="0004091D" w:rsidRDefault="0004091D" w:rsidP="0004091D">
    <w:pPr>
      <w:tabs>
        <w:tab w:val="center" w:pos="4677"/>
        <w:tab w:val="right" w:pos="9355"/>
      </w:tabs>
      <w:jc w:val="center"/>
      <w:rPr>
        <w:b/>
        <w:bCs/>
        <w:color w:val="000000"/>
        <w:sz w:val="15"/>
        <w:szCs w:val="15"/>
      </w:rPr>
    </w:pP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Телефон: (812) 321-26-76, 321-28-17,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e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-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mail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: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info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@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 xml:space="preserve">, 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www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proofErr w:type="spellStart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nevainter</w:t>
    </w:r>
    <w:proofErr w:type="spellEnd"/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</w:rPr>
      <w:t>.</w:t>
    </w:r>
    <w:r w:rsidRPr="0048729E">
      <w:rPr>
        <w:rFonts w:asciiTheme="majorHAnsi" w:hAnsiTheme="majorHAnsi" w:cstheme="majorHAnsi"/>
        <w:b/>
        <w:bCs/>
        <w:color w:val="365F91" w:themeColor="accent1" w:themeShade="BF"/>
        <w:sz w:val="18"/>
        <w:szCs w:val="18"/>
        <w:lang w:val="en-US"/>
      </w:rPr>
      <w:t>com</w:t>
    </w:r>
  </w:p>
  <w:p w14:paraId="4B208A35" w14:textId="45CDB8B6" w:rsidR="0009119A" w:rsidRPr="001A2823" w:rsidRDefault="0009119A" w:rsidP="0022263A">
    <w:pPr>
      <w:pStyle w:val="2"/>
      <w:tabs>
        <w:tab w:val="left" w:pos="3825"/>
      </w:tabs>
      <w:ind w:left="-284" w:firstLine="173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A77A" w14:textId="77777777" w:rsidR="0009119A" w:rsidRDefault="0004091D">
    <w:pPr>
      <w:pStyle w:val="ae"/>
    </w:pPr>
    <w:r>
      <w:rPr>
        <w:noProof/>
      </w:rPr>
      <w:pict w14:anchorId="59A0A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1" o:spid="_x0000_s2057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371A54BE"/>
    <w:lvl w:ilvl="0" w:tplc="7B98DFC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0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2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CB5DAA"/>
    <w:multiLevelType w:val="multilevel"/>
    <w:tmpl w:val="1248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E923554"/>
    <w:multiLevelType w:val="multilevel"/>
    <w:tmpl w:val="9730A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83" w:hanging="360"/>
      </w:pPr>
      <w:rPr>
        <w:rFonts w:hint="default"/>
        <w:b/>
        <w:bCs w:val="0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2806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8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2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41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641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24" w:hanging="1440"/>
      </w:pPr>
      <w:rPr>
        <w:rFonts w:hint="default"/>
        <w:color w:val="auto"/>
      </w:rPr>
    </w:lvl>
  </w:abstractNum>
  <w:abstractNum w:abstractNumId="16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02673"/>
    <w:multiLevelType w:val="hybridMultilevel"/>
    <w:tmpl w:val="A70CFE36"/>
    <w:lvl w:ilvl="0" w:tplc="08864154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8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7729E"/>
    <w:multiLevelType w:val="hybridMultilevel"/>
    <w:tmpl w:val="216C700C"/>
    <w:lvl w:ilvl="0" w:tplc="F962B4EA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1" w15:restartNumberingAfterBreak="0">
    <w:nsid w:val="1CAE6DA7"/>
    <w:multiLevelType w:val="hybridMultilevel"/>
    <w:tmpl w:val="DC24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24" w15:restartNumberingAfterBreak="0">
    <w:nsid w:val="244F1807"/>
    <w:multiLevelType w:val="hybridMultilevel"/>
    <w:tmpl w:val="95F2F19C"/>
    <w:lvl w:ilvl="0" w:tplc="0D247478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5" w15:restartNumberingAfterBreak="0">
    <w:nsid w:val="2619525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7" w15:restartNumberingAfterBreak="0">
    <w:nsid w:val="2CDD48B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2DE26C04"/>
    <w:multiLevelType w:val="hybridMultilevel"/>
    <w:tmpl w:val="C38A01EC"/>
    <w:lvl w:ilvl="0" w:tplc="038202CC">
      <w:start w:val="1"/>
      <w:numFmt w:val="decimal"/>
      <w:lvlText w:val="%1."/>
      <w:lvlJc w:val="left"/>
      <w:pPr>
        <w:ind w:left="863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0" w15:restartNumberingAfterBreak="0">
    <w:nsid w:val="2F852B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1" w15:restartNumberingAfterBreak="0">
    <w:nsid w:val="35511263"/>
    <w:multiLevelType w:val="hybridMultilevel"/>
    <w:tmpl w:val="7AB01316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33" w15:restartNumberingAfterBreak="0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4AB2833"/>
    <w:multiLevelType w:val="hybridMultilevel"/>
    <w:tmpl w:val="BFA49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A52BD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369E3"/>
    <w:multiLevelType w:val="hybridMultilevel"/>
    <w:tmpl w:val="24C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3" w15:restartNumberingAfterBreak="0">
    <w:nsid w:val="60D46485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72B11"/>
    <w:multiLevelType w:val="multilevel"/>
    <w:tmpl w:val="B18CD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8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83F4E4F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7FED7A39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29"/>
  </w:num>
  <w:num w:numId="4">
    <w:abstractNumId w:val="6"/>
  </w:num>
  <w:num w:numId="5">
    <w:abstractNumId w:val="13"/>
  </w:num>
  <w:num w:numId="6">
    <w:abstractNumId w:val="22"/>
  </w:num>
  <w:num w:numId="7">
    <w:abstractNumId w:val="51"/>
  </w:num>
  <w:num w:numId="8">
    <w:abstractNumId w:val="26"/>
  </w:num>
  <w:num w:numId="9">
    <w:abstractNumId w:val="47"/>
  </w:num>
  <w:num w:numId="10">
    <w:abstractNumId w:val="41"/>
  </w:num>
  <w:num w:numId="11">
    <w:abstractNumId w:val="32"/>
  </w:num>
  <w:num w:numId="12">
    <w:abstractNumId w:val="42"/>
  </w:num>
  <w:num w:numId="13">
    <w:abstractNumId w:val="34"/>
  </w:num>
  <w:num w:numId="14">
    <w:abstractNumId w:val="16"/>
  </w:num>
  <w:num w:numId="15">
    <w:abstractNumId w:val="39"/>
  </w:num>
  <w:num w:numId="16">
    <w:abstractNumId w:val="49"/>
  </w:num>
  <w:num w:numId="17">
    <w:abstractNumId w:val="28"/>
  </w:num>
  <w:num w:numId="18">
    <w:abstractNumId w:val="10"/>
  </w:num>
  <w:num w:numId="19">
    <w:abstractNumId w:val="11"/>
  </w:num>
  <w:num w:numId="20">
    <w:abstractNumId w:val="9"/>
  </w:num>
  <w:num w:numId="21">
    <w:abstractNumId w:val="46"/>
  </w:num>
  <w:num w:numId="22">
    <w:abstractNumId w:val="19"/>
  </w:num>
  <w:num w:numId="23">
    <w:abstractNumId w:val="48"/>
  </w:num>
  <w:num w:numId="24">
    <w:abstractNumId w:val="36"/>
  </w:num>
  <w:num w:numId="25">
    <w:abstractNumId w:val="44"/>
  </w:num>
  <w:num w:numId="26">
    <w:abstractNumId w:val="12"/>
  </w:num>
  <w:num w:numId="27">
    <w:abstractNumId w:val="18"/>
  </w:num>
  <w:num w:numId="28">
    <w:abstractNumId w:val="23"/>
  </w:num>
  <w:num w:numId="29">
    <w:abstractNumId w:val="40"/>
  </w:num>
  <w:num w:numId="30">
    <w:abstractNumId w:val="0"/>
  </w:num>
  <w:num w:numId="31">
    <w:abstractNumId w:val="7"/>
  </w:num>
  <w:num w:numId="32">
    <w:abstractNumId w:val="2"/>
  </w:num>
  <w:num w:numId="33">
    <w:abstractNumId w:val="5"/>
  </w:num>
  <w:num w:numId="34">
    <w:abstractNumId w:val="1"/>
  </w:num>
  <w:num w:numId="35">
    <w:abstractNumId w:val="3"/>
  </w:num>
  <w:num w:numId="36">
    <w:abstractNumId w:val="4"/>
  </w:num>
  <w:num w:numId="37">
    <w:abstractNumId w:val="8"/>
  </w:num>
  <w:num w:numId="38">
    <w:abstractNumId w:val="52"/>
  </w:num>
  <w:num w:numId="39">
    <w:abstractNumId w:val="14"/>
  </w:num>
  <w:num w:numId="40">
    <w:abstractNumId w:val="45"/>
  </w:num>
  <w:num w:numId="41">
    <w:abstractNumId w:val="15"/>
  </w:num>
  <w:num w:numId="42">
    <w:abstractNumId w:val="31"/>
  </w:num>
  <w:num w:numId="43">
    <w:abstractNumId w:val="37"/>
  </w:num>
  <w:num w:numId="44">
    <w:abstractNumId w:val="43"/>
  </w:num>
  <w:num w:numId="45">
    <w:abstractNumId w:val="25"/>
  </w:num>
  <w:num w:numId="46">
    <w:abstractNumId w:val="50"/>
  </w:num>
  <w:num w:numId="47">
    <w:abstractNumId w:val="27"/>
  </w:num>
  <w:num w:numId="48">
    <w:abstractNumId w:val="35"/>
  </w:num>
  <w:num w:numId="49">
    <w:abstractNumId w:val="30"/>
  </w:num>
  <w:num w:numId="50">
    <w:abstractNumId w:val="21"/>
  </w:num>
  <w:num w:numId="51">
    <w:abstractNumId w:val="20"/>
  </w:num>
  <w:num w:numId="52">
    <w:abstractNumId w:val="24"/>
  </w:num>
  <w:num w:numId="53">
    <w:abstractNumId w:val="17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A5"/>
    <w:rsid w:val="000020F5"/>
    <w:rsid w:val="0000319A"/>
    <w:rsid w:val="000044CF"/>
    <w:rsid w:val="0000763F"/>
    <w:rsid w:val="00016409"/>
    <w:rsid w:val="000173F8"/>
    <w:rsid w:val="000265DD"/>
    <w:rsid w:val="00026E75"/>
    <w:rsid w:val="00030914"/>
    <w:rsid w:val="00031B77"/>
    <w:rsid w:val="00031FBA"/>
    <w:rsid w:val="00032B1E"/>
    <w:rsid w:val="00032B7F"/>
    <w:rsid w:val="0003523C"/>
    <w:rsid w:val="00035A2D"/>
    <w:rsid w:val="000367DF"/>
    <w:rsid w:val="00040212"/>
    <w:rsid w:val="0004091D"/>
    <w:rsid w:val="00040CC0"/>
    <w:rsid w:val="000430B4"/>
    <w:rsid w:val="00046877"/>
    <w:rsid w:val="00051077"/>
    <w:rsid w:val="00051F7C"/>
    <w:rsid w:val="00053AB9"/>
    <w:rsid w:val="00054A8D"/>
    <w:rsid w:val="00056095"/>
    <w:rsid w:val="0006216E"/>
    <w:rsid w:val="000632A4"/>
    <w:rsid w:val="00063F4C"/>
    <w:rsid w:val="0006512F"/>
    <w:rsid w:val="00065EEB"/>
    <w:rsid w:val="00072003"/>
    <w:rsid w:val="00075D20"/>
    <w:rsid w:val="00076269"/>
    <w:rsid w:val="0008253E"/>
    <w:rsid w:val="0008288F"/>
    <w:rsid w:val="00083CDE"/>
    <w:rsid w:val="00085993"/>
    <w:rsid w:val="000878FA"/>
    <w:rsid w:val="0009119A"/>
    <w:rsid w:val="00092D04"/>
    <w:rsid w:val="00095823"/>
    <w:rsid w:val="000A3231"/>
    <w:rsid w:val="000A3D5E"/>
    <w:rsid w:val="000A7BD1"/>
    <w:rsid w:val="000B29E8"/>
    <w:rsid w:val="000B5401"/>
    <w:rsid w:val="000B70AE"/>
    <w:rsid w:val="000C05D5"/>
    <w:rsid w:val="000C16A3"/>
    <w:rsid w:val="000C21F0"/>
    <w:rsid w:val="000C5DE0"/>
    <w:rsid w:val="000C6590"/>
    <w:rsid w:val="000C72A6"/>
    <w:rsid w:val="000D2DF4"/>
    <w:rsid w:val="000D4056"/>
    <w:rsid w:val="000D6286"/>
    <w:rsid w:val="000E0DA3"/>
    <w:rsid w:val="000E2505"/>
    <w:rsid w:val="000E2810"/>
    <w:rsid w:val="000F29E0"/>
    <w:rsid w:val="000F447A"/>
    <w:rsid w:val="00102440"/>
    <w:rsid w:val="001038DD"/>
    <w:rsid w:val="00107937"/>
    <w:rsid w:val="00110487"/>
    <w:rsid w:val="00111871"/>
    <w:rsid w:val="00113CCC"/>
    <w:rsid w:val="00115BD1"/>
    <w:rsid w:val="00116589"/>
    <w:rsid w:val="00116658"/>
    <w:rsid w:val="001221DA"/>
    <w:rsid w:val="001222D1"/>
    <w:rsid w:val="001254E2"/>
    <w:rsid w:val="00126B1C"/>
    <w:rsid w:val="00126CBC"/>
    <w:rsid w:val="001270E2"/>
    <w:rsid w:val="00127DE2"/>
    <w:rsid w:val="0013071D"/>
    <w:rsid w:val="00131E58"/>
    <w:rsid w:val="001505B8"/>
    <w:rsid w:val="00154E48"/>
    <w:rsid w:val="0015544F"/>
    <w:rsid w:val="00156E08"/>
    <w:rsid w:val="00160F2A"/>
    <w:rsid w:val="00161EAA"/>
    <w:rsid w:val="001662A9"/>
    <w:rsid w:val="00166E75"/>
    <w:rsid w:val="00166F33"/>
    <w:rsid w:val="0016762C"/>
    <w:rsid w:val="00167965"/>
    <w:rsid w:val="001719BF"/>
    <w:rsid w:val="0017300A"/>
    <w:rsid w:val="001738B7"/>
    <w:rsid w:val="00176438"/>
    <w:rsid w:val="00181CE4"/>
    <w:rsid w:val="001820C9"/>
    <w:rsid w:val="00183ADA"/>
    <w:rsid w:val="00184489"/>
    <w:rsid w:val="0018574F"/>
    <w:rsid w:val="0018579B"/>
    <w:rsid w:val="001946F2"/>
    <w:rsid w:val="00195C5A"/>
    <w:rsid w:val="0019648E"/>
    <w:rsid w:val="001A24F3"/>
    <w:rsid w:val="001A26D1"/>
    <w:rsid w:val="001A2823"/>
    <w:rsid w:val="001A5A0B"/>
    <w:rsid w:val="001B0E9F"/>
    <w:rsid w:val="001B5A15"/>
    <w:rsid w:val="001B5F77"/>
    <w:rsid w:val="001C1158"/>
    <w:rsid w:val="001C1D14"/>
    <w:rsid w:val="001C4DBB"/>
    <w:rsid w:val="001C77C2"/>
    <w:rsid w:val="001D1700"/>
    <w:rsid w:val="001D1C93"/>
    <w:rsid w:val="001D1CA4"/>
    <w:rsid w:val="001D3D55"/>
    <w:rsid w:val="001E594F"/>
    <w:rsid w:val="001E7284"/>
    <w:rsid w:val="001E76EA"/>
    <w:rsid w:val="001E7944"/>
    <w:rsid w:val="001F26E1"/>
    <w:rsid w:val="001F54C8"/>
    <w:rsid w:val="001F64D2"/>
    <w:rsid w:val="00201141"/>
    <w:rsid w:val="00201FE2"/>
    <w:rsid w:val="0020465E"/>
    <w:rsid w:val="002103BE"/>
    <w:rsid w:val="0021303F"/>
    <w:rsid w:val="00215C13"/>
    <w:rsid w:val="00216978"/>
    <w:rsid w:val="00216D74"/>
    <w:rsid w:val="0022263A"/>
    <w:rsid w:val="0022388D"/>
    <w:rsid w:val="0022414C"/>
    <w:rsid w:val="00231DD8"/>
    <w:rsid w:val="0023248A"/>
    <w:rsid w:val="00232AAE"/>
    <w:rsid w:val="002363F7"/>
    <w:rsid w:val="002370B3"/>
    <w:rsid w:val="00237694"/>
    <w:rsid w:val="00240534"/>
    <w:rsid w:val="00240F97"/>
    <w:rsid w:val="002434F5"/>
    <w:rsid w:val="002462AE"/>
    <w:rsid w:val="002472DC"/>
    <w:rsid w:val="002477A8"/>
    <w:rsid w:val="00251609"/>
    <w:rsid w:val="00262259"/>
    <w:rsid w:val="0026357F"/>
    <w:rsid w:val="00264C60"/>
    <w:rsid w:val="00266F21"/>
    <w:rsid w:val="0027113C"/>
    <w:rsid w:val="00273875"/>
    <w:rsid w:val="00276125"/>
    <w:rsid w:val="0027693C"/>
    <w:rsid w:val="00277FF1"/>
    <w:rsid w:val="00280A6B"/>
    <w:rsid w:val="00280A7C"/>
    <w:rsid w:val="00280F94"/>
    <w:rsid w:val="00290048"/>
    <w:rsid w:val="002938F3"/>
    <w:rsid w:val="00293F5B"/>
    <w:rsid w:val="0029505B"/>
    <w:rsid w:val="00295248"/>
    <w:rsid w:val="002A0994"/>
    <w:rsid w:val="002A297A"/>
    <w:rsid w:val="002A3AC5"/>
    <w:rsid w:val="002A40A4"/>
    <w:rsid w:val="002A5BCF"/>
    <w:rsid w:val="002A710B"/>
    <w:rsid w:val="002A7682"/>
    <w:rsid w:val="002B223C"/>
    <w:rsid w:val="002B4116"/>
    <w:rsid w:val="002B603D"/>
    <w:rsid w:val="002B7458"/>
    <w:rsid w:val="002C07FA"/>
    <w:rsid w:val="002D3410"/>
    <w:rsid w:val="002D518D"/>
    <w:rsid w:val="002D5B67"/>
    <w:rsid w:val="002E0280"/>
    <w:rsid w:val="002E10E1"/>
    <w:rsid w:val="002E1BE7"/>
    <w:rsid w:val="002E7FDD"/>
    <w:rsid w:val="002F349F"/>
    <w:rsid w:val="002F34E0"/>
    <w:rsid w:val="002F5DC0"/>
    <w:rsid w:val="002F6395"/>
    <w:rsid w:val="002F7D84"/>
    <w:rsid w:val="003014D9"/>
    <w:rsid w:val="003066B3"/>
    <w:rsid w:val="003103D0"/>
    <w:rsid w:val="00310401"/>
    <w:rsid w:val="0031070F"/>
    <w:rsid w:val="00311C3A"/>
    <w:rsid w:val="003127EF"/>
    <w:rsid w:val="00312EC5"/>
    <w:rsid w:val="00314F20"/>
    <w:rsid w:val="0031669E"/>
    <w:rsid w:val="00316A42"/>
    <w:rsid w:val="003179DA"/>
    <w:rsid w:val="00324BD6"/>
    <w:rsid w:val="0032539B"/>
    <w:rsid w:val="00326737"/>
    <w:rsid w:val="0032714A"/>
    <w:rsid w:val="003310B5"/>
    <w:rsid w:val="00332E87"/>
    <w:rsid w:val="0033422B"/>
    <w:rsid w:val="00337CD8"/>
    <w:rsid w:val="00344354"/>
    <w:rsid w:val="00345E37"/>
    <w:rsid w:val="003469B0"/>
    <w:rsid w:val="0035070A"/>
    <w:rsid w:val="003533A2"/>
    <w:rsid w:val="00353E8A"/>
    <w:rsid w:val="0035412C"/>
    <w:rsid w:val="0035505C"/>
    <w:rsid w:val="00355DA1"/>
    <w:rsid w:val="00356862"/>
    <w:rsid w:val="00357A0E"/>
    <w:rsid w:val="003615D8"/>
    <w:rsid w:val="003641FB"/>
    <w:rsid w:val="00364CA6"/>
    <w:rsid w:val="00365B17"/>
    <w:rsid w:val="00366446"/>
    <w:rsid w:val="00367341"/>
    <w:rsid w:val="00370C06"/>
    <w:rsid w:val="003773FF"/>
    <w:rsid w:val="00380D8F"/>
    <w:rsid w:val="0038228E"/>
    <w:rsid w:val="00382535"/>
    <w:rsid w:val="00382862"/>
    <w:rsid w:val="003852FA"/>
    <w:rsid w:val="0038580F"/>
    <w:rsid w:val="00385991"/>
    <w:rsid w:val="00391207"/>
    <w:rsid w:val="00392318"/>
    <w:rsid w:val="00392B86"/>
    <w:rsid w:val="00395D18"/>
    <w:rsid w:val="00397ED2"/>
    <w:rsid w:val="003A3CFA"/>
    <w:rsid w:val="003A59D6"/>
    <w:rsid w:val="003A5B13"/>
    <w:rsid w:val="003A78EA"/>
    <w:rsid w:val="003B1C5D"/>
    <w:rsid w:val="003B38C1"/>
    <w:rsid w:val="003C15E8"/>
    <w:rsid w:val="003C286E"/>
    <w:rsid w:val="003C30DC"/>
    <w:rsid w:val="003C3390"/>
    <w:rsid w:val="003C4B68"/>
    <w:rsid w:val="003C58A3"/>
    <w:rsid w:val="003C5B6A"/>
    <w:rsid w:val="003C6DD6"/>
    <w:rsid w:val="003D4260"/>
    <w:rsid w:val="003D428A"/>
    <w:rsid w:val="003D7C0A"/>
    <w:rsid w:val="003E2D59"/>
    <w:rsid w:val="003F038C"/>
    <w:rsid w:val="003F1711"/>
    <w:rsid w:val="003F68CF"/>
    <w:rsid w:val="00402507"/>
    <w:rsid w:val="004115E4"/>
    <w:rsid w:val="00413A68"/>
    <w:rsid w:val="00413F34"/>
    <w:rsid w:val="0041404C"/>
    <w:rsid w:val="00423A6D"/>
    <w:rsid w:val="00430A38"/>
    <w:rsid w:val="00431238"/>
    <w:rsid w:val="00434DF9"/>
    <w:rsid w:val="0043712D"/>
    <w:rsid w:val="004378FC"/>
    <w:rsid w:val="00441CAD"/>
    <w:rsid w:val="00443E97"/>
    <w:rsid w:val="00444BEE"/>
    <w:rsid w:val="00445C6A"/>
    <w:rsid w:val="00447B09"/>
    <w:rsid w:val="004518A9"/>
    <w:rsid w:val="00457554"/>
    <w:rsid w:val="0046285D"/>
    <w:rsid w:val="004629F0"/>
    <w:rsid w:val="00464FEE"/>
    <w:rsid w:val="0046621F"/>
    <w:rsid w:val="004664A3"/>
    <w:rsid w:val="00466D8C"/>
    <w:rsid w:val="004675D8"/>
    <w:rsid w:val="00467C1D"/>
    <w:rsid w:val="00467D60"/>
    <w:rsid w:val="00467DDD"/>
    <w:rsid w:val="00470A02"/>
    <w:rsid w:val="004727FA"/>
    <w:rsid w:val="00473E15"/>
    <w:rsid w:val="0047771C"/>
    <w:rsid w:val="004801D2"/>
    <w:rsid w:val="0048729E"/>
    <w:rsid w:val="004873AE"/>
    <w:rsid w:val="00487E8F"/>
    <w:rsid w:val="004A0A30"/>
    <w:rsid w:val="004A2E96"/>
    <w:rsid w:val="004A46E3"/>
    <w:rsid w:val="004A62E5"/>
    <w:rsid w:val="004B38C0"/>
    <w:rsid w:val="004B5125"/>
    <w:rsid w:val="004B6497"/>
    <w:rsid w:val="004B6A98"/>
    <w:rsid w:val="004B6F91"/>
    <w:rsid w:val="004C1C87"/>
    <w:rsid w:val="004C2CEE"/>
    <w:rsid w:val="004C7870"/>
    <w:rsid w:val="004C78BB"/>
    <w:rsid w:val="004D0F98"/>
    <w:rsid w:val="004E083F"/>
    <w:rsid w:val="004E0E2B"/>
    <w:rsid w:val="004E1AAA"/>
    <w:rsid w:val="004E293F"/>
    <w:rsid w:val="004E37D0"/>
    <w:rsid w:val="004E6E6C"/>
    <w:rsid w:val="004F0728"/>
    <w:rsid w:val="004F3557"/>
    <w:rsid w:val="004F4197"/>
    <w:rsid w:val="005017C1"/>
    <w:rsid w:val="00502BDA"/>
    <w:rsid w:val="00504EE1"/>
    <w:rsid w:val="00505258"/>
    <w:rsid w:val="0050560E"/>
    <w:rsid w:val="00506C98"/>
    <w:rsid w:val="00506D95"/>
    <w:rsid w:val="00510CC5"/>
    <w:rsid w:val="0051101A"/>
    <w:rsid w:val="00512312"/>
    <w:rsid w:val="00513057"/>
    <w:rsid w:val="005135E9"/>
    <w:rsid w:val="00515B62"/>
    <w:rsid w:val="0052089D"/>
    <w:rsid w:val="00521090"/>
    <w:rsid w:val="0052411B"/>
    <w:rsid w:val="0052522C"/>
    <w:rsid w:val="0053322F"/>
    <w:rsid w:val="00533620"/>
    <w:rsid w:val="00533947"/>
    <w:rsid w:val="005373AE"/>
    <w:rsid w:val="00542C29"/>
    <w:rsid w:val="00543D8D"/>
    <w:rsid w:val="00544C19"/>
    <w:rsid w:val="00551DC0"/>
    <w:rsid w:val="005527AC"/>
    <w:rsid w:val="00554086"/>
    <w:rsid w:val="00554E15"/>
    <w:rsid w:val="005561D2"/>
    <w:rsid w:val="0056030E"/>
    <w:rsid w:val="00561151"/>
    <w:rsid w:val="00561D06"/>
    <w:rsid w:val="0056468B"/>
    <w:rsid w:val="005655F0"/>
    <w:rsid w:val="00565CF6"/>
    <w:rsid w:val="00565F39"/>
    <w:rsid w:val="00566E00"/>
    <w:rsid w:val="00567A95"/>
    <w:rsid w:val="00571D5B"/>
    <w:rsid w:val="00572161"/>
    <w:rsid w:val="00572937"/>
    <w:rsid w:val="005764A7"/>
    <w:rsid w:val="0057690A"/>
    <w:rsid w:val="00583234"/>
    <w:rsid w:val="00585160"/>
    <w:rsid w:val="005905CF"/>
    <w:rsid w:val="005922B0"/>
    <w:rsid w:val="00592716"/>
    <w:rsid w:val="005943DE"/>
    <w:rsid w:val="00596D89"/>
    <w:rsid w:val="005A0A5C"/>
    <w:rsid w:val="005A1881"/>
    <w:rsid w:val="005A4E28"/>
    <w:rsid w:val="005A5AB8"/>
    <w:rsid w:val="005A614A"/>
    <w:rsid w:val="005B017B"/>
    <w:rsid w:val="005B63B3"/>
    <w:rsid w:val="005B6462"/>
    <w:rsid w:val="005B6B3F"/>
    <w:rsid w:val="005C0DC2"/>
    <w:rsid w:val="005C463C"/>
    <w:rsid w:val="005C622C"/>
    <w:rsid w:val="005D15DF"/>
    <w:rsid w:val="005D30CA"/>
    <w:rsid w:val="005D6A51"/>
    <w:rsid w:val="005D741E"/>
    <w:rsid w:val="005E3816"/>
    <w:rsid w:val="005E494F"/>
    <w:rsid w:val="005E6031"/>
    <w:rsid w:val="005F22AF"/>
    <w:rsid w:val="005F2BDF"/>
    <w:rsid w:val="005F387A"/>
    <w:rsid w:val="005F5949"/>
    <w:rsid w:val="005F5C59"/>
    <w:rsid w:val="006000EF"/>
    <w:rsid w:val="00600386"/>
    <w:rsid w:val="0060786D"/>
    <w:rsid w:val="00612611"/>
    <w:rsid w:val="006127D2"/>
    <w:rsid w:val="0061383A"/>
    <w:rsid w:val="00615C84"/>
    <w:rsid w:val="006167B1"/>
    <w:rsid w:val="006175D4"/>
    <w:rsid w:val="00620144"/>
    <w:rsid w:val="00623010"/>
    <w:rsid w:val="00627CCF"/>
    <w:rsid w:val="00636BFE"/>
    <w:rsid w:val="00641ACB"/>
    <w:rsid w:val="00644363"/>
    <w:rsid w:val="00644CD2"/>
    <w:rsid w:val="006511A3"/>
    <w:rsid w:val="006518D8"/>
    <w:rsid w:val="006520AF"/>
    <w:rsid w:val="00652C89"/>
    <w:rsid w:val="00657496"/>
    <w:rsid w:val="00657580"/>
    <w:rsid w:val="00657D37"/>
    <w:rsid w:val="00665B3A"/>
    <w:rsid w:val="00665EE1"/>
    <w:rsid w:val="006660A3"/>
    <w:rsid w:val="00671F77"/>
    <w:rsid w:val="00676C68"/>
    <w:rsid w:val="00677E2D"/>
    <w:rsid w:val="006805A6"/>
    <w:rsid w:val="00680A1B"/>
    <w:rsid w:val="0068228F"/>
    <w:rsid w:val="006835A8"/>
    <w:rsid w:val="00687CB5"/>
    <w:rsid w:val="006A2BEA"/>
    <w:rsid w:val="006A2F19"/>
    <w:rsid w:val="006A5CBB"/>
    <w:rsid w:val="006B72FB"/>
    <w:rsid w:val="006C2270"/>
    <w:rsid w:val="006C2B43"/>
    <w:rsid w:val="006C2ED6"/>
    <w:rsid w:val="006C37D0"/>
    <w:rsid w:val="006C4859"/>
    <w:rsid w:val="006C4D12"/>
    <w:rsid w:val="006C7269"/>
    <w:rsid w:val="006D5692"/>
    <w:rsid w:val="006D6667"/>
    <w:rsid w:val="006F0D0E"/>
    <w:rsid w:val="006F13DB"/>
    <w:rsid w:val="006F3AF1"/>
    <w:rsid w:val="006F46CF"/>
    <w:rsid w:val="006F6277"/>
    <w:rsid w:val="006F733F"/>
    <w:rsid w:val="007018D0"/>
    <w:rsid w:val="00702181"/>
    <w:rsid w:val="00713EFE"/>
    <w:rsid w:val="0071479C"/>
    <w:rsid w:val="00714A37"/>
    <w:rsid w:val="0071566C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970"/>
    <w:rsid w:val="00731B3D"/>
    <w:rsid w:val="00734131"/>
    <w:rsid w:val="00734B8D"/>
    <w:rsid w:val="0074372A"/>
    <w:rsid w:val="007437C5"/>
    <w:rsid w:val="00746554"/>
    <w:rsid w:val="00753043"/>
    <w:rsid w:val="00754DFF"/>
    <w:rsid w:val="00756FF4"/>
    <w:rsid w:val="0076216C"/>
    <w:rsid w:val="00762CFF"/>
    <w:rsid w:val="00763327"/>
    <w:rsid w:val="007723CA"/>
    <w:rsid w:val="00773674"/>
    <w:rsid w:val="00775258"/>
    <w:rsid w:val="00777F87"/>
    <w:rsid w:val="00780DB0"/>
    <w:rsid w:val="007815B7"/>
    <w:rsid w:val="007819A2"/>
    <w:rsid w:val="00783D51"/>
    <w:rsid w:val="0078492D"/>
    <w:rsid w:val="00786B4C"/>
    <w:rsid w:val="00786DC7"/>
    <w:rsid w:val="00790926"/>
    <w:rsid w:val="007911F0"/>
    <w:rsid w:val="007932E8"/>
    <w:rsid w:val="00795916"/>
    <w:rsid w:val="007A2DD6"/>
    <w:rsid w:val="007A637D"/>
    <w:rsid w:val="007B0DA4"/>
    <w:rsid w:val="007B300C"/>
    <w:rsid w:val="007B6660"/>
    <w:rsid w:val="007B7297"/>
    <w:rsid w:val="007C17FB"/>
    <w:rsid w:val="007C6412"/>
    <w:rsid w:val="007D5E85"/>
    <w:rsid w:val="007E2514"/>
    <w:rsid w:val="007E3DF5"/>
    <w:rsid w:val="007E5261"/>
    <w:rsid w:val="007E6245"/>
    <w:rsid w:val="007F01AC"/>
    <w:rsid w:val="007F3297"/>
    <w:rsid w:val="007F541C"/>
    <w:rsid w:val="007F6285"/>
    <w:rsid w:val="007F7E49"/>
    <w:rsid w:val="00800CF5"/>
    <w:rsid w:val="008016EE"/>
    <w:rsid w:val="00802289"/>
    <w:rsid w:val="00804432"/>
    <w:rsid w:val="00807C48"/>
    <w:rsid w:val="00807DCA"/>
    <w:rsid w:val="008106C4"/>
    <w:rsid w:val="00814476"/>
    <w:rsid w:val="00826016"/>
    <w:rsid w:val="00826969"/>
    <w:rsid w:val="00831025"/>
    <w:rsid w:val="00831D62"/>
    <w:rsid w:val="0083217B"/>
    <w:rsid w:val="00833722"/>
    <w:rsid w:val="00833C4D"/>
    <w:rsid w:val="00836539"/>
    <w:rsid w:val="008417F9"/>
    <w:rsid w:val="00842755"/>
    <w:rsid w:val="00847087"/>
    <w:rsid w:val="00851D2B"/>
    <w:rsid w:val="008527A1"/>
    <w:rsid w:val="00852A05"/>
    <w:rsid w:val="008545BE"/>
    <w:rsid w:val="00855656"/>
    <w:rsid w:val="0085588E"/>
    <w:rsid w:val="00855F9E"/>
    <w:rsid w:val="0085757D"/>
    <w:rsid w:val="00857885"/>
    <w:rsid w:val="00860827"/>
    <w:rsid w:val="00863603"/>
    <w:rsid w:val="00864462"/>
    <w:rsid w:val="008708CD"/>
    <w:rsid w:val="008723CF"/>
    <w:rsid w:val="0087360B"/>
    <w:rsid w:val="008746BC"/>
    <w:rsid w:val="00875B3F"/>
    <w:rsid w:val="00876435"/>
    <w:rsid w:val="00883660"/>
    <w:rsid w:val="00883991"/>
    <w:rsid w:val="00887A00"/>
    <w:rsid w:val="008935E5"/>
    <w:rsid w:val="008A4FD6"/>
    <w:rsid w:val="008A58BF"/>
    <w:rsid w:val="008A7876"/>
    <w:rsid w:val="008A7D70"/>
    <w:rsid w:val="008B2E72"/>
    <w:rsid w:val="008B5F1C"/>
    <w:rsid w:val="008B78E1"/>
    <w:rsid w:val="008B7BD7"/>
    <w:rsid w:val="008C06C6"/>
    <w:rsid w:val="008C4B99"/>
    <w:rsid w:val="008C7FE1"/>
    <w:rsid w:val="008D0C57"/>
    <w:rsid w:val="008D15B1"/>
    <w:rsid w:val="008D3272"/>
    <w:rsid w:val="008E0B6A"/>
    <w:rsid w:val="008E14AA"/>
    <w:rsid w:val="008E359C"/>
    <w:rsid w:val="008E4621"/>
    <w:rsid w:val="008E50B5"/>
    <w:rsid w:val="008E544F"/>
    <w:rsid w:val="008E79B8"/>
    <w:rsid w:val="008F0D54"/>
    <w:rsid w:val="008F2000"/>
    <w:rsid w:val="009024EE"/>
    <w:rsid w:val="00905926"/>
    <w:rsid w:val="00906F68"/>
    <w:rsid w:val="009072AE"/>
    <w:rsid w:val="00911307"/>
    <w:rsid w:val="00912877"/>
    <w:rsid w:val="00915A8D"/>
    <w:rsid w:val="0092639D"/>
    <w:rsid w:val="0092707F"/>
    <w:rsid w:val="009309B0"/>
    <w:rsid w:val="009310E3"/>
    <w:rsid w:val="0093211F"/>
    <w:rsid w:val="00932877"/>
    <w:rsid w:val="00940C6C"/>
    <w:rsid w:val="009418E9"/>
    <w:rsid w:val="00941BBA"/>
    <w:rsid w:val="00943227"/>
    <w:rsid w:val="00943E22"/>
    <w:rsid w:val="00950BA7"/>
    <w:rsid w:val="009532FB"/>
    <w:rsid w:val="009537A2"/>
    <w:rsid w:val="00954305"/>
    <w:rsid w:val="00955467"/>
    <w:rsid w:val="009570D4"/>
    <w:rsid w:val="00960455"/>
    <w:rsid w:val="0096121A"/>
    <w:rsid w:val="00963160"/>
    <w:rsid w:val="00965635"/>
    <w:rsid w:val="00965FA8"/>
    <w:rsid w:val="009728AA"/>
    <w:rsid w:val="00972CA3"/>
    <w:rsid w:val="00974866"/>
    <w:rsid w:val="00975B6B"/>
    <w:rsid w:val="009760C7"/>
    <w:rsid w:val="009779B6"/>
    <w:rsid w:val="0098507E"/>
    <w:rsid w:val="00986246"/>
    <w:rsid w:val="00987CA0"/>
    <w:rsid w:val="0099121E"/>
    <w:rsid w:val="0099381C"/>
    <w:rsid w:val="0099505D"/>
    <w:rsid w:val="009A012E"/>
    <w:rsid w:val="009A63E8"/>
    <w:rsid w:val="009A752A"/>
    <w:rsid w:val="009B0E9A"/>
    <w:rsid w:val="009B252E"/>
    <w:rsid w:val="009B4F15"/>
    <w:rsid w:val="009B585A"/>
    <w:rsid w:val="009B770D"/>
    <w:rsid w:val="009C6E8D"/>
    <w:rsid w:val="009D3995"/>
    <w:rsid w:val="009D52D6"/>
    <w:rsid w:val="009D53E9"/>
    <w:rsid w:val="009E01FE"/>
    <w:rsid w:val="009E02D1"/>
    <w:rsid w:val="009E5472"/>
    <w:rsid w:val="009F16B7"/>
    <w:rsid w:val="009F38CF"/>
    <w:rsid w:val="009F5870"/>
    <w:rsid w:val="00A00A00"/>
    <w:rsid w:val="00A03925"/>
    <w:rsid w:val="00A0521C"/>
    <w:rsid w:val="00A11C55"/>
    <w:rsid w:val="00A12E67"/>
    <w:rsid w:val="00A13772"/>
    <w:rsid w:val="00A16FE2"/>
    <w:rsid w:val="00A17615"/>
    <w:rsid w:val="00A25311"/>
    <w:rsid w:val="00A2586F"/>
    <w:rsid w:val="00A27124"/>
    <w:rsid w:val="00A306EE"/>
    <w:rsid w:val="00A32C8A"/>
    <w:rsid w:val="00A374AD"/>
    <w:rsid w:val="00A41405"/>
    <w:rsid w:val="00A41A00"/>
    <w:rsid w:val="00A41FEB"/>
    <w:rsid w:val="00A434D6"/>
    <w:rsid w:val="00A44ABE"/>
    <w:rsid w:val="00A46D05"/>
    <w:rsid w:val="00A474F1"/>
    <w:rsid w:val="00A511CA"/>
    <w:rsid w:val="00A5319E"/>
    <w:rsid w:val="00A57057"/>
    <w:rsid w:val="00A62975"/>
    <w:rsid w:val="00A6552E"/>
    <w:rsid w:val="00A66376"/>
    <w:rsid w:val="00A66CA3"/>
    <w:rsid w:val="00A751F4"/>
    <w:rsid w:val="00A814E0"/>
    <w:rsid w:val="00A81AF2"/>
    <w:rsid w:val="00A837FE"/>
    <w:rsid w:val="00A85F92"/>
    <w:rsid w:val="00A86A20"/>
    <w:rsid w:val="00A87AA7"/>
    <w:rsid w:val="00A907FA"/>
    <w:rsid w:val="00A92A0F"/>
    <w:rsid w:val="00A92D29"/>
    <w:rsid w:val="00A94FD1"/>
    <w:rsid w:val="00A957FF"/>
    <w:rsid w:val="00A97E35"/>
    <w:rsid w:val="00AA191F"/>
    <w:rsid w:val="00AA2A44"/>
    <w:rsid w:val="00AB1267"/>
    <w:rsid w:val="00AB7B98"/>
    <w:rsid w:val="00AC197A"/>
    <w:rsid w:val="00AC1F18"/>
    <w:rsid w:val="00AC26D2"/>
    <w:rsid w:val="00AC2B60"/>
    <w:rsid w:val="00AC3A5B"/>
    <w:rsid w:val="00AC591B"/>
    <w:rsid w:val="00AC6642"/>
    <w:rsid w:val="00AD091A"/>
    <w:rsid w:val="00AD4618"/>
    <w:rsid w:val="00AE317B"/>
    <w:rsid w:val="00AE478C"/>
    <w:rsid w:val="00AE6AD8"/>
    <w:rsid w:val="00AE7860"/>
    <w:rsid w:val="00AF07EE"/>
    <w:rsid w:val="00AF0BA5"/>
    <w:rsid w:val="00AF4327"/>
    <w:rsid w:val="00AF6955"/>
    <w:rsid w:val="00B002BC"/>
    <w:rsid w:val="00B03405"/>
    <w:rsid w:val="00B05616"/>
    <w:rsid w:val="00B0678F"/>
    <w:rsid w:val="00B0788C"/>
    <w:rsid w:val="00B10144"/>
    <w:rsid w:val="00B11679"/>
    <w:rsid w:val="00B136B4"/>
    <w:rsid w:val="00B17FE8"/>
    <w:rsid w:val="00B2487D"/>
    <w:rsid w:val="00B25512"/>
    <w:rsid w:val="00B25675"/>
    <w:rsid w:val="00B259BD"/>
    <w:rsid w:val="00B33006"/>
    <w:rsid w:val="00B34E12"/>
    <w:rsid w:val="00B35BD5"/>
    <w:rsid w:val="00B35FC3"/>
    <w:rsid w:val="00B37029"/>
    <w:rsid w:val="00B42DC5"/>
    <w:rsid w:val="00B43442"/>
    <w:rsid w:val="00B47206"/>
    <w:rsid w:val="00B53D8E"/>
    <w:rsid w:val="00B56AB3"/>
    <w:rsid w:val="00B57295"/>
    <w:rsid w:val="00B61AF2"/>
    <w:rsid w:val="00B645E1"/>
    <w:rsid w:val="00B671BB"/>
    <w:rsid w:val="00B675A5"/>
    <w:rsid w:val="00B733BA"/>
    <w:rsid w:val="00B7401B"/>
    <w:rsid w:val="00B7561E"/>
    <w:rsid w:val="00B8151B"/>
    <w:rsid w:val="00B81786"/>
    <w:rsid w:val="00B827AF"/>
    <w:rsid w:val="00B842E0"/>
    <w:rsid w:val="00B86294"/>
    <w:rsid w:val="00B8634F"/>
    <w:rsid w:val="00B8665F"/>
    <w:rsid w:val="00B86A1A"/>
    <w:rsid w:val="00B8737A"/>
    <w:rsid w:val="00B90008"/>
    <w:rsid w:val="00B929EF"/>
    <w:rsid w:val="00B929FD"/>
    <w:rsid w:val="00B93829"/>
    <w:rsid w:val="00B97332"/>
    <w:rsid w:val="00B975C7"/>
    <w:rsid w:val="00B978E2"/>
    <w:rsid w:val="00BA1D19"/>
    <w:rsid w:val="00BA3AF6"/>
    <w:rsid w:val="00BA4DB8"/>
    <w:rsid w:val="00BB0141"/>
    <w:rsid w:val="00BB0942"/>
    <w:rsid w:val="00BB0E5F"/>
    <w:rsid w:val="00BB145E"/>
    <w:rsid w:val="00BB315F"/>
    <w:rsid w:val="00BB5EF8"/>
    <w:rsid w:val="00BB77FF"/>
    <w:rsid w:val="00BC1411"/>
    <w:rsid w:val="00BC3A79"/>
    <w:rsid w:val="00BD016A"/>
    <w:rsid w:val="00BD0286"/>
    <w:rsid w:val="00BD63CF"/>
    <w:rsid w:val="00BE02EC"/>
    <w:rsid w:val="00BF0B00"/>
    <w:rsid w:val="00BF37B4"/>
    <w:rsid w:val="00BF5E93"/>
    <w:rsid w:val="00BF6A91"/>
    <w:rsid w:val="00C0111C"/>
    <w:rsid w:val="00C1150F"/>
    <w:rsid w:val="00C116EF"/>
    <w:rsid w:val="00C14FB8"/>
    <w:rsid w:val="00C15A3E"/>
    <w:rsid w:val="00C17400"/>
    <w:rsid w:val="00C209F1"/>
    <w:rsid w:val="00C2499A"/>
    <w:rsid w:val="00C25021"/>
    <w:rsid w:val="00C2527D"/>
    <w:rsid w:val="00C319B1"/>
    <w:rsid w:val="00C36302"/>
    <w:rsid w:val="00C377C2"/>
    <w:rsid w:val="00C42FB0"/>
    <w:rsid w:val="00C43135"/>
    <w:rsid w:val="00C435C7"/>
    <w:rsid w:val="00C47B87"/>
    <w:rsid w:val="00C61CC8"/>
    <w:rsid w:val="00C6403B"/>
    <w:rsid w:val="00C66885"/>
    <w:rsid w:val="00C70890"/>
    <w:rsid w:val="00C71614"/>
    <w:rsid w:val="00C74353"/>
    <w:rsid w:val="00C74E92"/>
    <w:rsid w:val="00C754E0"/>
    <w:rsid w:val="00C76ABB"/>
    <w:rsid w:val="00C839D7"/>
    <w:rsid w:val="00C87B46"/>
    <w:rsid w:val="00C90B55"/>
    <w:rsid w:val="00C90C1D"/>
    <w:rsid w:val="00C92679"/>
    <w:rsid w:val="00C92BB7"/>
    <w:rsid w:val="00C932F1"/>
    <w:rsid w:val="00C9361E"/>
    <w:rsid w:val="00C949E6"/>
    <w:rsid w:val="00C96194"/>
    <w:rsid w:val="00CA0098"/>
    <w:rsid w:val="00CA0F3E"/>
    <w:rsid w:val="00CA1E1A"/>
    <w:rsid w:val="00CA44D8"/>
    <w:rsid w:val="00CA50F5"/>
    <w:rsid w:val="00CA625A"/>
    <w:rsid w:val="00CA7D4D"/>
    <w:rsid w:val="00CB008C"/>
    <w:rsid w:val="00CB3427"/>
    <w:rsid w:val="00CB3835"/>
    <w:rsid w:val="00CB4571"/>
    <w:rsid w:val="00CB6C9C"/>
    <w:rsid w:val="00CB7BD3"/>
    <w:rsid w:val="00CC066C"/>
    <w:rsid w:val="00CC4671"/>
    <w:rsid w:val="00CC5401"/>
    <w:rsid w:val="00CC78BB"/>
    <w:rsid w:val="00CD1172"/>
    <w:rsid w:val="00CD1BE8"/>
    <w:rsid w:val="00CD2D45"/>
    <w:rsid w:val="00CD34FB"/>
    <w:rsid w:val="00CD4510"/>
    <w:rsid w:val="00CE1980"/>
    <w:rsid w:val="00CE1D54"/>
    <w:rsid w:val="00CE23A1"/>
    <w:rsid w:val="00CE2D6F"/>
    <w:rsid w:val="00CE2ECE"/>
    <w:rsid w:val="00CE41B8"/>
    <w:rsid w:val="00CE6258"/>
    <w:rsid w:val="00CF2945"/>
    <w:rsid w:val="00CF47C4"/>
    <w:rsid w:val="00CF61CB"/>
    <w:rsid w:val="00CF6EC6"/>
    <w:rsid w:val="00D05EBE"/>
    <w:rsid w:val="00D071DF"/>
    <w:rsid w:val="00D11DD5"/>
    <w:rsid w:val="00D1549D"/>
    <w:rsid w:val="00D1695F"/>
    <w:rsid w:val="00D17584"/>
    <w:rsid w:val="00D224F0"/>
    <w:rsid w:val="00D2295F"/>
    <w:rsid w:val="00D231FF"/>
    <w:rsid w:val="00D256FC"/>
    <w:rsid w:val="00D315B2"/>
    <w:rsid w:val="00D316EF"/>
    <w:rsid w:val="00D334B6"/>
    <w:rsid w:val="00D3560A"/>
    <w:rsid w:val="00D35AF9"/>
    <w:rsid w:val="00D37790"/>
    <w:rsid w:val="00D4125E"/>
    <w:rsid w:val="00D4140E"/>
    <w:rsid w:val="00D41E7C"/>
    <w:rsid w:val="00D4359D"/>
    <w:rsid w:val="00D43769"/>
    <w:rsid w:val="00D44026"/>
    <w:rsid w:val="00D4666C"/>
    <w:rsid w:val="00D4728E"/>
    <w:rsid w:val="00D47B91"/>
    <w:rsid w:val="00D5695B"/>
    <w:rsid w:val="00D57C1E"/>
    <w:rsid w:val="00D62E0B"/>
    <w:rsid w:val="00D66C96"/>
    <w:rsid w:val="00D70848"/>
    <w:rsid w:val="00D7153F"/>
    <w:rsid w:val="00D75284"/>
    <w:rsid w:val="00D80148"/>
    <w:rsid w:val="00D8085B"/>
    <w:rsid w:val="00D975F1"/>
    <w:rsid w:val="00D97A95"/>
    <w:rsid w:val="00DA2B56"/>
    <w:rsid w:val="00DA34B3"/>
    <w:rsid w:val="00DB3E5B"/>
    <w:rsid w:val="00DC00E9"/>
    <w:rsid w:val="00DC1996"/>
    <w:rsid w:val="00DC46E6"/>
    <w:rsid w:val="00DC72B8"/>
    <w:rsid w:val="00DC7A25"/>
    <w:rsid w:val="00DD0AD1"/>
    <w:rsid w:val="00DD1459"/>
    <w:rsid w:val="00DD162E"/>
    <w:rsid w:val="00DD26B6"/>
    <w:rsid w:val="00DD72D9"/>
    <w:rsid w:val="00DE084D"/>
    <w:rsid w:val="00DE1951"/>
    <w:rsid w:val="00DF123C"/>
    <w:rsid w:val="00DF2F37"/>
    <w:rsid w:val="00DF53D0"/>
    <w:rsid w:val="00E21A89"/>
    <w:rsid w:val="00E221B7"/>
    <w:rsid w:val="00E22BE3"/>
    <w:rsid w:val="00E22C8B"/>
    <w:rsid w:val="00E23202"/>
    <w:rsid w:val="00E25A29"/>
    <w:rsid w:val="00E25B44"/>
    <w:rsid w:val="00E25D32"/>
    <w:rsid w:val="00E25F97"/>
    <w:rsid w:val="00E31B78"/>
    <w:rsid w:val="00E32450"/>
    <w:rsid w:val="00E32D76"/>
    <w:rsid w:val="00E32E72"/>
    <w:rsid w:val="00E33762"/>
    <w:rsid w:val="00E33E7B"/>
    <w:rsid w:val="00E37397"/>
    <w:rsid w:val="00E37D27"/>
    <w:rsid w:val="00E4427A"/>
    <w:rsid w:val="00E4581D"/>
    <w:rsid w:val="00E5272B"/>
    <w:rsid w:val="00E61B48"/>
    <w:rsid w:val="00E63CE4"/>
    <w:rsid w:val="00E64B3F"/>
    <w:rsid w:val="00E65224"/>
    <w:rsid w:val="00E6566E"/>
    <w:rsid w:val="00E718A0"/>
    <w:rsid w:val="00E74480"/>
    <w:rsid w:val="00E815E2"/>
    <w:rsid w:val="00E82061"/>
    <w:rsid w:val="00E8465C"/>
    <w:rsid w:val="00E86527"/>
    <w:rsid w:val="00E866B5"/>
    <w:rsid w:val="00E86DF8"/>
    <w:rsid w:val="00E965CB"/>
    <w:rsid w:val="00EA2146"/>
    <w:rsid w:val="00EA4289"/>
    <w:rsid w:val="00EA5D01"/>
    <w:rsid w:val="00EA5D8A"/>
    <w:rsid w:val="00EB1974"/>
    <w:rsid w:val="00EB1F94"/>
    <w:rsid w:val="00EB21F1"/>
    <w:rsid w:val="00EC2261"/>
    <w:rsid w:val="00EC37D5"/>
    <w:rsid w:val="00ED431C"/>
    <w:rsid w:val="00ED7821"/>
    <w:rsid w:val="00EE0611"/>
    <w:rsid w:val="00EE099E"/>
    <w:rsid w:val="00EE3137"/>
    <w:rsid w:val="00EE7124"/>
    <w:rsid w:val="00EE75EB"/>
    <w:rsid w:val="00EF068C"/>
    <w:rsid w:val="00EF5708"/>
    <w:rsid w:val="00F13623"/>
    <w:rsid w:val="00F14A20"/>
    <w:rsid w:val="00F165CC"/>
    <w:rsid w:val="00F16DB6"/>
    <w:rsid w:val="00F20358"/>
    <w:rsid w:val="00F20D37"/>
    <w:rsid w:val="00F21764"/>
    <w:rsid w:val="00F22825"/>
    <w:rsid w:val="00F22A9E"/>
    <w:rsid w:val="00F23221"/>
    <w:rsid w:val="00F24286"/>
    <w:rsid w:val="00F24E1E"/>
    <w:rsid w:val="00F254BB"/>
    <w:rsid w:val="00F26210"/>
    <w:rsid w:val="00F2726D"/>
    <w:rsid w:val="00F30B8E"/>
    <w:rsid w:val="00F31BAA"/>
    <w:rsid w:val="00F40FE2"/>
    <w:rsid w:val="00F414A5"/>
    <w:rsid w:val="00F42700"/>
    <w:rsid w:val="00F439F2"/>
    <w:rsid w:val="00F45F6A"/>
    <w:rsid w:val="00F46883"/>
    <w:rsid w:val="00F500F1"/>
    <w:rsid w:val="00F52DB3"/>
    <w:rsid w:val="00F53AC1"/>
    <w:rsid w:val="00F56582"/>
    <w:rsid w:val="00F60BA0"/>
    <w:rsid w:val="00F63EF3"/>
    <w:rsid w:val="00F71198"/>
    <w:rsid w:val="00F721E9"/>
    <w:rsid w:val="00F72567"/>
    <w:rsid w:val="00F73AEB"/>
    <w:rsid w:val="00F73E10"/>
    <w:rsid w:val="00F740B6"/>
    <w:rsid w:val="00F77F55"/>
    <w:rsid w:val="00F806B6"/>
    <w:rsid w:val="00F81306"/>
    <w:rsid w:val="00F834F9"/>
    <w:rsid w:val="00F851A3"/>
    <w:rsid w:val="00F85465"/>
    <w:rsid w:val="00F93455"/>
    <w:rsid w:val="00F94E04"/>
    <w:rsid w:val="00FA2C84"/>
    <w:rsid w:val="00FA4262"/>
    <w:rsid w:val="00FA52EA"/>
    <w:rsid w:val="00FA6AA4"/>
    <w:rsid w:val="00FA6CCB"/>
    <w:rsid w:val="00FA76EE"/>
    <w:rsid w:val="00FC0D97"/>
    <w:rsid w:val="00FC4948"/>
    <w:rsid w:val="00FC64D9"/>
    <w:rsid w:val="00FC7DAB"/>
    <w:rsid w:val="00FE0F4E"/>
    <w:rsid w:val="00FE532A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D49513D"/>
  <w15:docId w15:val="{8886BEEA-7667-45B1-BEAF-24FE3E4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4F3"/>
    <w:rPr>
      <w:lang w:val="ru-RU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</w:rPr>
  </w:style>
  <w:style w:type="table" w:styleId="ad">
    <w:name w:val="Table Grid"/>
    <w:basedOn w:val="a1"/>
    <w:uiPriority w:val="59"/>
    <w:rsid w:val="00B9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val="ru-RU"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val="ru-RU"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val="ru-RU"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11"/>
    <w:uiPriority w:val="10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11">
    <w:name w:val="Заголовок Знак1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4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af5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6C98"/>
  </w:style>
  <w:style w:type="character" w:customStyle="1" w:styleId="af7">
    <w:name w:val="Текст примечания Знак"/>
    <w:basedOn w:val="a0"/>
    <w:link w:val="af6"/>
    <w:uiPriority w:val="99"/>
    <w:semiHidden/>
    <w:rsid w:val="00506C9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506C98"/>
    <w:rPr>
      <w:b/>
      <w:bCs/>
      <w:lang w:val="x-none" w:eastAsia="x-none"/>
    </w:rPr>
  </w:style>
  <w:style w:type="paragraph" w:styleId="afa">
    <w:name w:val="Revision"/>
    <w:hidden/>
    <w:uiPriority w:val="99"/>
    <w:semiHidden/>
    <w:rsid w:val="00506C98"/>
    <w:rPr>
      <w:sz w:val="24"/>
      <w:szCs w:val="24"/>
      <w:lang w:val="ru-RU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12">
    <w:name w:val="Неразрешенное упоминание1"/>
    <w:uiPriority w:val="99"/>
    <w:semiHidden/>
    <w:unhideWhenUsed/>
    <w:rsid w:val="00332E87"/>
    <w:rPr>
      <w:color w:val="605E5C"/>
      <w:shd w:val="clear" w:color="auto" w:fill="E1DFDD"/>
    </w:rPr>
  </w:style>
  <w:style w:type="paragraph" w:customStyle="1" w:styleId="afb">
    <w:basedOn w:val="a"/>
    <w:next w:val="af3"/>
    <w:qFormat/>
    <w:rsid w:val="00565F39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uiPriority w:val="10"/>
    <w:rsid w:val="00565F39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styleId="afd">
    <w:name w:val="line number"/>
    <w:semiHidden/>
    <w:unhideWhenUsed/>
    <w:rsid w:val="000A3231"/>
  </w:style>
  <w:style w:type="table" w:customStyle="1" w:styleId="13">
    <w:name w:val="Сетка таблицы1"/>
    <w:basedOn w:val="a1"/>
    <w:next w:val="ad"/>
    <w:uiPriority w:val="59"/>
    <w:rsid w:val="006F13D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4E293F"/>
    <w:rPr>
      <w:color w:val="605E5C"/>
      <w:shd w:val="clear" w:color="auto" w:fill="E1DFDD"/>
    </w:rPr>
  </w:style>
  <w:style w:type="paragraph" w:customStyle="1" w:styleId="afe">
    <w:basedOn w:val="a"/>
    <w:next w:val="af3"/>
    <w:link w:val="aff"/>
    <w:qFormat/>
    <w:rsid w:val="003C286E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f">
    <w:name w:val="Название Знак"/>
    <w:link w:val="afe"/>
    <w:rsid w:val="003C28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620144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A306EE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413A68"/>
    <w:rPr>
      <w:color w:val="605E5C"/>
      <w:shd w:val="clear" w:color="auto" w:fill="E1DFDD"/>
    </w:rPr>
  </w:style>
  <w:style w:type="paragraph" w:customStyle="1" w:styleId="ConsNormal">
    <w:name w:val="ConsNormal"/>
    <w:rsid w:val="00F2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/>
    </w:rPr>
  </w:style>
  <w:style w:type="paragraph" w:customStyle="1" w:styleId="ConsNonformat">
    <w:name w:val="ConsNonformat"/>
    <w:rsid w:val="00F20D37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mailto:info@nevainter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exhibitionservicemanual.com/events/NEVA-2021/" TargetMode="External"/><Relationship Id="rId20" Type="http://schemas.openxmlformats.org/officeDocument/2006/relationships/hyperlink" Target="http://www.nevainter.com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vainter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http://www.expoforum.ru" TargetMode="External"/><Relationship Id="rId19" Type="http://schemas.openxmlformats.org/officeDocument/2006/relationships/hyperlink" Target="http://www.nevainter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vainter.com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D646-15B9-4DCD-B434-0D88286F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( 1).dot</Template>
  <TotalTime>45</TotalTime>
  <Pages>34</Pages>
  <Words>9200</Words>
  <Characters>64733</Characters>
  <Application>Microsoft Office Word</Application>
  <DocSecurity>0</DocSecurity>
  <Lines>539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73786</CharactersWithSpaces>
  <SharedDoc>false</SharedDoc>
  <HLinks>
    <vt:vector size="162" baseType="variant"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7602193</vt:i4>
      </vt:variant>
      <vt:variant>
        <vt:i4>75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7077984</vt:i4>
      </vt:variant>
      <vt:variant>
        <vt:i4>72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69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66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63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4194367</vt:i4>
      </vt:variant>
      <vt:variant>
        <vt:i4>57</vt:i4>
      </vt:variant>
      <vt:variant>
        <vt:i4>0</vt:i4>
      </vt:variant>
      <vt:variant>
        <vt:i4>5</vt:i4>
      </vt:variant>
      <vt:variant>
        <vt:lpwstr>mailto:tsikoliya@ef-design.ru</vt:lpwstr>
      </vt:variant>
      <vt:variant>
        <vt:lpwstr/>
      </vt:variant>
      <vt:variant>
        <vt:i4>7077984</vt:i4>
      </vt:variant>
      <vt:variant>
        <vt:i4>54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51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65540</vt:i4>
      </vt:variant>
      <vt:variant>
        <vt:i4>48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45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39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5373982</vt:i4>
      </vt:variant>
      <vt:variant>
        <vt:i4>36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5373982</vt:i4>
      </vt:variant>
      <vt:variant>
        <vt:i4>33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6488159</vt:i4>
      </vt:variant>
      <vt:variant>
        <vt:i4>30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2555982</vt:i4>
      </vt:variant>
      <vt:variant>
        <vt:i4>27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24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7667785</vt:i4>
      </vt:variant>
      <vt:variant>
        <vt:i4>21</vt:i4>
      </vt:variant>
      <vt:variant>
        <vt:i4>0</vt:i4>
      </vt:variant>
      <vt:variant>
        <vt:i4>5</vt:i4>
      </vt:variant>
      <vt:variant>
        <vt:lpwstr>mailto:tour@expoforum.ru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https://www.nevainter.com/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7602193</vt:i4>
      </vt:variant>
      <vt:variant>
        <vt:i4>9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7602207</vt:i4>
      </vt:variant>
      <vt:variant>
        <vt:i4>6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mailto:info@nevainter.comb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Маргарита Евгеньевна Андреева</cp:lastModifiedBy>
  <cp:revision>10</cp:revision>
  <cp:lastPrinted>2016-06-16T11:14:00Z</cp:lastPrinted>
  <dcterms:created xsi:type="dcterms:W3CDTF">2021-06-24T14:39:00Z</dcterms:created>
  <dcterms:modified xsi:type="dcterms:W3CDTF">2021-06-30T08:14:00Z</dcterms:modified>
</cp:coreProperties>
</file>