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C822" w14:textId="00ACAFC5" w:rsidR="008C648A" w:rsidRPr="008C648A" w:rsidRDefault="008C648A" w:rsidP="008C64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48A">
        <w:rPr>
          <w:rFonts w:ascii="Times New Roman" w:hAnsi="Times New Roman" w:cs="Times New Roman"/>
          <w:b/>
          <w:bCs/>
          <w:sz w:val="24"/>
          <w:szCs w:val="24"/>
        </w:rPr>
        <w:t>Завершился первый день международной выставки-конференции «НЕВА 2021»</w:t>
      </w:r>
    </w:p>
    <w:p w14:paraId="71ECF988" w14:textId="77777777" w:rsidR="008C648A" w:rsidRDefault="008C648A" w:rsidP="008C648A">
      <w:pPr>
        <w:rPr>
          <w:rFonts w:ascii="Times New Roman" w:hAnsi="Times New Roman" w:cs="Times New Roman"/>
          <w:sz w:val="24"/>
          <w:szCs w:val="24"/>
        </w:rPr>
      </w:pPr>
      <w:r w:rsidRPr="008C648A">
        <w:rPr>
          <w:rFonts w:ascii="Times New Roman" w:hAnsi="Times New Roman" w:cs="Times New Roman"/>
          <w:sz w:val="24"/>
          <w:szCs w:val="24"/>
        </w:rPr>
        <w:t>21 сентября в петербургском КВЦ «</w:t>
      </w:r>
      <w:proofErr w:type="spellStart"/>
      <w:r w:rsidRPr="008C648A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8C648A">
        <w:rPr>
          <w:rFonts w:ascii="Times New Roman" w:hAnsi="Times New Roman" w:cs="Times New Roman"/>
          <w:sz w:val="24"/>
          <w:szCs w:val="24"/>
        </w:rPr>
        <w:t xml:space="preserve">» открылась </w:t>
      </w:r>
      <w:r w:rsidRPr="008C648A">
        <w:rPr>
          <w:rFonts w:ascii="Times New Roman" w:hAnsi="Times New Roman" w:cs="Times New Roman"/>
          <w:sz w:val="24"/>
          <w:szCs w:val="24"/>
        </w:rPr>
        <w:t>XVI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C648A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48A">
        <w:rPr>
          <w:rFonts w:ascii="Times New Roman" w:hAnsi="Times New Roman" w:cs="Times New Roman"/>
          <w:sz w:val="24"/>
          <w:szCs w:val="24"/>
        </w:rPr>
        <w:t xml:space="preserve"> и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648A">
        <w:rPr>
          <w:rFonts w:ascii="Times New Roman" w:hAnsi="Times New Roman" w:cs="Times New Roman"/>
          <w:sz w:val="24"/>
          <w:szCs w:val="24"/>
        </w:rPr>
        <w:t xml:space="preserve"> по гражданскому судостроению, судоходству, деятельности портов, освоению океана и шельфа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648A">
        <w:rPr>
          <w:rFonts w:ascii="Times New Roman" w:hAnsi="Times New Roman" w:cs="Times New Roman"/>
          <w:sz w:val="24"/>
          <w:szCs w:val="24"/>
        </w:rPr>
        <w:t>НЕВА 2021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6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событие было ознаменовано п</w:t>
      </w:r>
      <w:r w:rsidRPr="00330938">
        <w:rPr>
          <w:rFonts w:ascii="Times New Roman" w:hAnsi="Times New Roman" w:cs="Times New Roman"/>
          <w:sz w:val="24"/>
          <w:szCs w:val="24"/>
        </w:rPr>
        <w:t>ароходным гудком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A2C11" w14:textId="23DAEBB7" w:rsidR="006D664B" w:rsidRDefault="006D664B" w:rsidP="008C6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C648A" w:rsidRPr="00330938">
        <w:rPr>
          <w:rFonts w:ascii="Times New Roman" w:hAnsi="Times New Roman" w:cs="Times New Roman"/>
          <w:sz w:val="24"/>
          <w:szCs w:val="24"/>
        </w:rPr>
        <w:t xml:space="preserve"> </w:t>
      </w:r>
      <w:r w:rsidR="008C648A">
        <w:rPr>
          <w:rFonts w:ascii="Times New Roman" w:hAnsi="Times New Roman" w:cs="Times New Roman"/>
          <w:sz w:val="24"/>
          <w:szCs w:val="24"/>
        </w:rPr>
        <w:t xml:space="preserve">торжественной </w:t>
      </w:r>
      <w:r w:rsidR="008C648A" w:rsidRPr="00330938">
        <w:rPr>
          <w:rFonts w:ascii="Times New Roman" w:hAnsi="Times New Roman" w:cs="Times New Roman"/>
          <w:sz w:val="24"/>
          <w:szCs w:val="24"/>
        </w:rPr>
        <w:t xml:space="preserve">церемонии открытия </w:t>
      </w:r>
      <w:r w:rsidR="008C648A">
        <w:rPr>
          <w:rFonts w:ascii="Times New Roman" w:hAnsi="Times New Roman" w:cs="Times New Roman"/>
          <w:sz w:val="24"/>
          <w:szCs w:val="24"/>
        </w:rPr>
        <w:t xml:space="preserve">крупнейшей в Восточной Европе и на всем постсоветском пространстве отраслевой выставки </w:t>
      </w: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8C648A" w:rsidRPr="008C648A">
        <w:rPr>
          <w:rFonts w:ascii="Times New Roman" w:hAnsi="Times New Roman" w:cs="Times New Roman"/>
          <w:sz w:val="24"/>
          <w:szCs w:val="24"/>
        </w:rPr>
        <w:t xml:space="preserve">заместитель министра транспорта РФ Александр </w:t>
      </w:r>
      <w:proofErr w:type="spellStart"/>
      <w:r w:rsidR="008C648A" w:rsidRPr="008C648A">
        <w:rPr>
          <w:rFonts w:ascii="Times New Roman" w:hAnsi="Times New Roman" w:cs="Times New Roman"/>
          <w:sz w:val="24"/>
          <w:szCs w:val="24"/>
        </w:rPr>
        <w:t>Пошивай</w:t>
      </w:r>
      <w:proofErr w:type="spellEnd"/>
      <w:r w:rsidR="008C648A" w:rsidRPr="008C648A">
        <w:rPr>
          <w:rFonts w:ascii="Times New Roman" w:hAnsi="Times New Roman" w:cs="Times New Roman"/>
          <w:sz w:val="24"/>
          <w:szCs w:val="24"/>
        </w:rPr>
        <w:t xml:space="preserve">, заместитель министра промышленности и торговли РФ Олег Рязанцев, </w:t>
      </w:r>
      <w:r w:rsidR="008C648A">
        <w:rPr>
          <w:rFonts w:ascii="Times New Roman" w:hAnsi="Times New Roman" w:cs="Times New Roman"/>
          <w:sz w:val="24"/>
          <w:szCs w:val="24"/>
        </w:rPr>
        <w:t>в</w:t>
      </w:r>
      <w:r w:rsidR="008C648A" w:rsidRPr="008C648A">
        <w:rPr>
          <w:rFonts w:ascii="Times New Roman" w:hAnsi="Times New Roman" w:cs="Times New Roman"/>
          <w:sz w:val="24"/>
          <w:szCs w:val="24"/>
        </w:rPr>
        <w:t>ице-губернатор Санкт-Петербурга Эдуард Батанов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C648A" w:rsidRPr="008C648A">
        <w:rPr>
          <w:rFonts w:ascii="Times New Roman" w:hAnsi="Times New Roman" w:cs="Times New Roman"/>
          <w:sz w:val="24"/>
          <w:szCs w:val="24"/>
        </w:rPr>
        <w:t xml:space="preserve"> </w:t>
      </w:r>
      <w:r w:rsidR="008C648A">
        <w:rPr>
          <w:rFonts w:ascii="Times New Roman" w:hAnsi="Times New Roman" w:cs="Times New Roman"/>
          <w:sz w:val="24"/>
          <w:szCs w:val="24"/>
        </w:rPr>
        <w:t>г</w:t>
      </w:r>
      <w:r w:rsidR="008C648A" w:rsidRPr="008C648A">
        <w:rPr>
          <w:rFonts w:ascii="Times New Roman" w:hAnsi="Times New Roman" w:cs="Times New Roman"/>
          <w:sz w:val="24"/>
          <w:szCs w:val="24"/>
        </w:rPr>
        <w:t>енеральный директор АО «Объединенная судостроительная корпорация» Алексей Рахманов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7AF66" w14:textId="77777777" w:rsidR="006D664B" w:rsidRDefault="008C648A" w:rsidP="008C648A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330938">
        <w:rPr>
          <w:rFonts w:ascii="Times New Roman" w:hAnsi="Times New Roman" w:cs="Times New Roman"/>
          <w:sz w:val="24"/>
          <w:szCs w:val="24"/>
        </w:rPr>
        <w:t>Пошивай</w:t>
      </w:r>
      <w:proofErr w:type="spellEnd"/>
      <w:r w:rsidRPr="00330938">
        <w:rPr>
          <w:rFonts w:ascii="Times New Roman" w:hAnsi="Times New Roman" w:cs="Times New Roman"/>
          <w:sz w:val="24"/>
          <w:szCs w:val="24"/>
        </w:rPr>
        <w:t xml:space="preserve"> подчеркнул, что поставленная правительством задача по ускорению развития водного транспорта может быть решена </w:t>
      </w:r>
      <w:r w:rsidR="006D664B">
        <w:rPr>
          <w:rFonts w:ascii="Times New Roman" w:hAnsi="Times New Roman" w:cs="Times New Roman"/>
          <w:sz w:val="24"/>
          <w:szCs w:val="24"/>
        </w:rPr>
        <w:t>лишь</w:t>
      </w:r>
      <w:r w:rsidRPr="00330938">
        <w:rPr>
          <w:rFonts w:ascii="Times New Roman" w:hAnsi="Times New Roman" w:cs="Times New Roman"/>
          <w:sz w:val="24"/>
          <w:szCs w:val="24"/>
        </w:rPr>
        <w:t xml:space="preserve"> при тесном взаимодействии судостроения и судоходства. </w:t>
      </w:r>
      <w:r w:rsidR="006D664B">
        <w:rPr>
          <w:rFonts w:ascii="Times New Roman" w:hAnsi="Times New Roman" w:cs="Times New Roman"/>
          <w:sz w:val="24"/>
          <w:szCs w:val="24"/>
        </w:rPr>
        <w:t>«</w:t>
      </w:r>
      <w:r w:rsidRPr="00330938">
        <w:rPr>
          <w:rFonts w:ascii="Times New Roman" w:hAnsi="Times New Roman" w:cs="Times New Roman"/>
          <w:sz w:val="24"/>
          <w:szCs w:val="24"/>
        </w:rPr>
        <w:t>Необходимо не только увеличивать количество и улучшать качество судов, но и придавать массовость российскому судостроению</w:t>
      </w:r>
      <w:r w:rsidR="006D664B">
        <w:rPr>
          <w:rFonts w:ascii="Times New Roman" w:hAnsi="Times New Roman" w:cs="Times New Roman"/>
          <w:sz w:val="24"/>
          <w:szCs w:val="24"/>
        </w:rPr>
        <w:t xml:space="preserve">», </w:t>
      </w:r>
      <w:r w:rsidR="006D664B">
        <w:rPr>
          <w:rFonts w:ascii="Times New Roman" w:hAnsi="Times New Roman" w:cs="Times New Roman"/>
          <w:sz w:val="24"/>
          <w:szCs w:val="24"/>
        </w:rPr>
        <w:t>–</w:t>
      </w:r>
      <w:r w:rsidR="006D664B" w:rsidRPr="00330938">
        <w:rPr>
          <w:rFonts w:ascii="Times New Roman" w:hAnsi="Times New Roman" w:cs="Times New Roman"/>
          <w:sz w:val="24"/>
          <w:szCs w:val="24"/>
        </w:rPr>
        <w:t xml:space="preserve"> сказал он</w:t>
      </w:r>
      <w:r w:rsidRPr="00330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CEB42" w14:textId="6BCDB94A" w:rsidR="008C648A" w:rsidRPr="00330938" w:rsidRDefault="008C648A" w:rsidP="008C648A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>В свою очередь</w:t>
      </w:r>
      <w:r w:rsidR="006D664B">
        <w:rPr>
          <w:rFonts w:ascii="Times New Roman" w:hAnsi="Times New Roman" w:cs="Times New Roman"/>
          <w:sz w:val="24"/>
          <w:szCs w:val="24"/>
        </w:rPr>
        <w:t>,</w:t>
      </w:r>
      <w:r w:rsidRPr="00330938">
        <w:rPr>
          <w:rFonts w:ascii="Times New Roman" w:hAnsi="Times New Roman" w:cs="Times New Roman"/>
          <w:sz w:val="24"/>
          <w:szCs w:val="24"/>
        </w:rPr>
        <w:t xml:space="preserve"> Олег Рязанцев зачитал приветствие заместителя председателя правительства РФ Юрия Борисова</w:t>
      </w:r>
      <w:r w:rsidR="006D664B">
        <w:rPr>
          <w:rFonts w:ascii="Times New Roman" w:hAnsi="Times New Roman" w:cs="Times New Roman"/>
          <w:sz w:val="24"/>
          <w:szCs w:val="24"/>
        </w:rPr>
        <w:t>:</w:t>
      </w:r>
      <w:r w:rsidRPr="00330938">
        <w:rPr>
          <w:rFonts w:ascii="Times New Roman" w:hAnsi="Times New Roman" w:cs="Times New Roman"/>
          <w:sz w:val="24"/>
          <w:szCs w:val="24"/>
        </w:rPr>
        <w:t xml:space="preserve"> </w:t>
      </w:r>
      <w:r w:rsidR="006D664B">
        <w:rPr>
          <w:rFonts w:ascii="Times New Roman" w:hAnsi="Times New Roman" w:cs="Times New Roman"/>
          <w:sz w:val="24"/>
          <w:szCs w:val="24"/>
        </w:rPr>
        <w:t>«</w:t>
      </w:r>
      <w:r w:rsidR="00B704BF">
        <w:rPr>
          <w:rFonts w:ascii="Times New Roman" w:hAnsi="Times New Roman" w:cs="Times New Roman"/>
          <w:sz w:val="24"/>
          <w:szCs w:val="24"/>
        </w:rPr>
        <w:t>Около 500</w:t>
      </w:r>
      <w:r w:rsidRPr="00330938">
        <w:rPr>
          <w:rFonts w:ascii="Times New Roman" w:hAnsi="Times New Roman" w:cs="Times New Roman"/>
          <w:sz w:val="24"/>
          <w:szCs w:val="24"/>
        </w:rPr>
        <w:t xml:space="preserve"> российских и зарубежных компаний принимают участие в выставке-конференции </w:t>
      </w:r>
      <w:r w:rsidR="006D664B">
        <w:rPr>
          <w:rFonts w:ascii="Times New Roman" w:hAnsi="Times New Roman" w:cs="Times New Roman"/>
          <w:sz w:val="24"/>
          <w:szCs w:val="24"/>
        </w:rPr>
        <w:t>«</w:t>
      </w:r>
      <w:r w:rsidRPr="00330938">
        <w:rPr>
          <w:rFonts w:ascii="Times New Roman" w:hAnsi="Times New Roman" w:cs="Times New Roman"/>
          <w:sz w:val="24"/>
          <w:szCs w:val="24"/>
        </w:rPr>
        <w:t>Н</w:t>
      </w:r>
      <w:r w:rsidR="006D664B">
        <w:rPr>
          <w:rFonts w:ascii="Times New Roman" w:hAnsi="Times New Roman" w:cs="Times New Roman"/>
          <w:sz w:val="24"/>
          <w:szCs w:val="24"/>
        </w:rPr>
        <w:t xml:space="preserve">ЕВА </w:t>
      </w:r>
      <w:r w:rsidRPr="00330938">
        <w:rPr>
          <w:rFonts w:ascii="Times New Roman" w:hAnsi="Times New Roman" w:cs="Times New Roman"/>
          <w:sz w:val="24"/>
          <w:szCs w:val="24"/>
        </w:rPr>
        <w:t>2021</w:t>
      </w:r>
      <w:r w:rsidR="006D664B">
        <w:rPr>
          <w:rFonts w:ascii="Times New Roman" w:hAnsi="Times New Roman" w:cs="Times New Roman"/>
          <w:sz w:val="24"/>
          <w:szCs w:val="24"/>
        </w:rPr>
        <w:t xml:space="preserve">». </w:t>
      </w:r>
      <w:r w:rsidR="00B704BF" w:rsidRPr="00B704BF">
        <w:rPr>
          <w:rFonts w:ascii="Times New Roman" w:hAnsi="Times New Roman" w:cs="Times New Roman"/>
          <w:sz w:val="24"/>
          <w:szCs w:val="24"/>
        </w:rPr>
        <w:t>Семь</w:t>
      </w:r>
      <w:r w:rsidRPr="00330938">
        <w:rPr>
          <w:rFonts w:ascii="Times New Roman" w:hAnsi="Times New Roman" w:cs="Times New Roman"/>
          <w:sz w:val="24"/>
          <w:szCs w:val="24"/>
        </w:rPr>
        <w:t xml:space="preserve"> национальных павильонов </w:t>
      </w:r>
      <w:r w:rsidR="00B704BF" w:rsidRPr="00B704BF">
        <w:rPr>
          <w:rFonts w:ascii="Times New Roman" w:hAnsi="Times New Roman" w:cs="Times New Roman"/>
          <w:sz w:val="24"/>
          <w:szCs w:val="24"/>
        </w:rPr>
        <w:t>Германи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>, Голланди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>, Испани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>, Норвеги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>, Турци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>, Финлянди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B704BF">
        <w:rPr>
          <w:rFonts w:ascii="Times New Roman" w:hAnsi="Times New Roman" w:cs="Times New Roman"/>
          <w:sz w:val="24"/>
          <w:szCs w:val="24"/>
        </w:rPr>
        <w:t xml:space="preserve"> и Южн</w:t>
      </w:r>
      <w:r w:rsidR="00B704BF" w:rsidRPr="00B704BF">
        <w:rPr>
          <w:rFonts w:ascii="Times New Roman" w:hAnsi="Times New Roman" w:cs="Times New Roman"/>
          <w:sz w:val="24"/>
          <w:szCs w:val="24"/>
        </w:rPr>
        <w:t>ой</w:t>
      </w:r>
      <w:r w:rsidR="00B704BF" w:rsidRPr="00B704BF">
        <w:rPr>
          <w:rFonts w:ascii="Times New Roman" w:hAnsi="Times New Roman" w:cs="Times New Roman"/>
          <w:sz w:val="24"/>
          <w:szCs w:val="24"/>
        </w:rPr>
        <w:t xml:space="preserve"> Коре</w:t>
      </w:r>
      <w:r w:rsidR="00B704BF" w:rsidRPr="00B704BF">
        <w:rPr>
          <w:rFonts w:ascii="Times New Roman" w:hAnsi="Times New Roman" w:cs="Times New Roman"/>
          <w:sz w:val="24"/>
          <w:szCs w:val="24"/>
        </w:rPr>
        <w:t>и</w:t>
      </w:r>
      <w:r w:rsidR="00B704BF" w:rsidRPr="00330938">
        <w:rPr>
          <w:rFonts w:ascii="Times New Roman" w:hAnsi="Times New Roman" w:cs="Times New Roman"/>
          <w:sz w:val="24"/>
          <w:szCs w:val="24"/>
        </w:rPr>
        <w:t xml:space="preserve"> </w:t>
      </w:r>
      <w:r w:rsidRPr="00330938">
        <w:rPr>
          <w:rFonts w:ascii="Times New Roman" w:hAnsi="Times New Roman" w:cs="Times New Roman"/>
          <w:sz w:val="24"/>
          <w:szCs w:val="24"/>
        </w:rPr>
        <w:t xml:space="preserve">ждут посетителей в этом году. Выставка </w:t>
      </w:r>
      <w:r w:rsidR="006D664B">
        <w:rPr>
          <w:rFonts w:ascii="Times New Roman" w:hAnsi="Times New Roman" w:cs="Times New Roman"/>
          <w:sz w:val="24"/>
          <w:szCs w:val="24"/>
        </w:rPr>
        <w:t>–</w:t>
      </w:r>
      <w:r w:rsidRPr="00330938">
        <w:rPr>
          <w:rFonts w:ascii="Times New Roman" w:hAnsi="Times New Roman" w:cs="Times New Roman"/>
          <w:sz w:val="24"/>
          <w:szCs w:val="24"/>
        </w:rPr>
        <w:t xml:space="preserve"> традиционное место притяжения профессионалов отрасли</w:t>
      </w:r>
      <w:r w:rsidR="006D664B">
        <w:rPr>
          <w:rFonts w:ascii="Times New Roman" w:hAnsi="Times New Roman" w:cs="Times New Roman"/>
          <w:sz w:val="24"/>
          <w:szCs w:val="24"/>
        </w:rPr>
        <w:t>»</w:t>
      </w:r>
      <w:r w:rsidRPr="00330938">
        <w:rPr>
          <w:rFonts w:ascii="Times New Roman" w:hAnsi="Times New Roman" w:cs="Times New Roman"/>
          <w:sz w:val="24"/>
          <w:szCs w:val="24"/>
        </w:rPr>
        <w:t xml:space="preserve">. От себя Олег Рязанцев пожелал участникам успешной и плодотворной работы и заключения </w:t>
      </w:r>
      <w:r w:rsidR="006D664B">
        <w:rPr>
          <w:rFonts w:ascii="Times New Roman" w:hAnsi="Times New Roman" w:cs="Times New Roman"/>
          <w:sz w:val="24"/>
          <w:szCs w:val="24"/>
        </w:rPr>
        <w:t xml:space="preserve">выгодных </w:t>
      </w:r>
      <w:r w:rsidRPr="00330938">
        <w:rPr>
          <w:rFonts w:ascii="Times New Roman" w:hAnsi="Times New Roman" w:cs="Times New Roman"/>
          <w:sz w:val="24"/>
          <w:szCs w:val="24"/>
        </w:rPr>
        <w:t>контрактов.</w:t>
      </w:r>
    </w:p>
    <w:p w14:paraId="18FC8965" w14:textId="77777777" w:rsidR="003624A6" w:rsidRDefault="008C648A" w:rsidP="008C648A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 xml:space="preserve">Эдуард Батанов акцентировал внимание на том, что </w:t>
      </w:r>
      <w:r w:rsidR="006D664B">
        <w:rPr>
          <w:rFonts w:ascii="Times New Roman" w:hAnsi="Times New Roman" w:cs="Times New Roman"/>
          <w:sz w:val="24"/>
          <w:szCs w:val="24"/>
        </w:rPr>
        <w:t>Санкт-</w:t>
      </w:r>
      <w:r w:rsidRPr="00330938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="006D664B">
        <w:rPr>
          <w:rFonts w:ascii="Times New Roman" w:hAnsi="Times New Roman" w:cs="Times New Roman"/>
          <w:sz w:val="24"/>
          <w:szCs w:val="24"/>
        </w:rPr>
        <w:t>–</w:t>
      </w:r>
      <w:r w:rsidRPr="00330938">
        <w:rPr>
          <w:rFonts w:ascii="Times New Roman" w:hAnsi="Times New Roman" w:cs="Times New Roman"/>
          <w:sz w:val="24"/>
          <w:szCs w:val="24"/>
        </w:rPr>
        <w:t xml:space="preserve"> один из старейших</w:t>
      </w:r>
      <w:r w:rsidR="006D664B">
        <w:rPr>
          <w:rFonts w:ascii="Times New Roman" w:hAnsi="Times New Roman" w:cs="Times New Roman"/>
          <w:sz w:val="24"/>
          <w:szCs w:val="24"/>
        </w:rPr>
        <w:t xml:space="preserve"> и </w:t>
      </w:r>
      <w:r w:rsidR="003624A6">
        <w:rPr>
          <w:rFonts w:ascii="Times New Roman" w:hAnsi="Times New Roman" w:cs="Times New Roman"/>
          <w:sz w:val="24"/>
          <w:szCs w:val="24"/>
        </w:rPr>
        <w:t>авторитетных</w:t>
      </w:r>
      <w:r w:rsidRPr="00330938">
        <w:rPr>
          <w:rFonts w:ascii="Times New Roman" w:hAnsi="Times New Roman" w:cs="Times New Roman"/>
          <w:sz w:val="24"/>
          <w:szCs w:val="24"/>
        </w:rPr>
        <w:t xml:space="preserve"> центров судостроения России</w:t>
      </w:r>
      <w:r w:rsidR="006D664B">
        <w:rPr>
          <w:rFonts w:ascii="Times New Roman" w:hAnsi="Times New Roman" w:cs="Times New Roman"/>
          <w:sz w:val="24"/>
          <w:szCs w:val="24"/>
        </w:rPr>
        <w:t xml:space="preserve">. </w:t>
      </w:r>
      <w:r w:rsidRPr="00330938">
        <w:rPr>
          <w:rFonts w:ascii="Times New Roman" w:hAnsi="Times New Roman" w:cs="Times New Roman"/>
          <w:sz w:val="24"/>
          <w:szCs w:val="24"/>
        </w:rPr>
        <w:t>В качестве пример</w:t>
      </w:r>
      <w:r w:rsidR="006D664B">
        <w:rPr>
          <w:rFonts w:ascii="Times New Roman" w:hAnsi="Times New Roman" w:cs="Times New Roman"/>
          <w:sz w:val="24"/>
          <w:szCs w:val="24"/>
        </w:rPr>
        <w:t>ов</w:t>
      </w:r>
      <w:r w:rsidRPr="00330938">
        <w:rPr>
          <w:rFonts w:ascii="Times New Roman" w:hAnsi="Times New Roman" w:cs="Times New Roman"/>
          <w:sz w:val="24"/>
          <w:szCs w:val="24"/>
        </w:rPr>
        <w:t xml:space="preserve"> он привел заказ Красноярска на </w:t>
      </w:r>
      <w:r w:rsidR="006D664B">
        <w:rPr>
          <w:rFonts w:ascii="Times New Roman" w:hAnsi="Times New Roman" w:cs="Times New Roman"/>
          <w:sz w:val="24"/>
          <w:szCs w:val="24"/>
        </w:rPr>
        <w:t>постройку</w:t>
      </w:r>
      <w:r w:rsidRPr="00330938">
        <w:rPr>
          <w:rFonts w:ascii="Times New Roman" w:hAnsi="Times New Roman" w:cs="Times New Roman"/>
          <w:sz w:val="24"/>
          <w:szCs w:val="24"/>
        </w:rPr>
        <w:t xml:space="preserve"> пассажирского теплохода на Сред</w:t>
      </w:r>
      <w:r w:rsidR="006D664B">
        <w:rPr>
          <w:rFonts w:ascii="Times New Roman" w:hAnsi="Times New Roman" w:cs="Times New Roman"/>
          <w:sz w:val="24"/>
          <w:szCs w:val="24"/>
        </w:rPr>
        <w:t>н</w:t>
      </w:r>
      <w:r w:rsidRPr="00330938">
        <w:rPr>
          <w:rFonts w:ascii="Times New Roman" w:hAnsi="Times New Roman" w:cs="Times New Roman"/>
          <w:sz w:val="24"/>
          <w:szCs w:val="24"/>
        </w:rPr>
        <w:t>е</w:t>
      </w:r>
      <w:r w:rsidR="006D664B">
        <w:rPr>
          <w:rFonts w:ascii="Times New Roman" w:hAnsi="Times New Roman" w:cs="Times New Roman"/>
          <w:sz w:val="24"/>
          <w:szCs w:val="24"/>
        </w:rPr>
        <w:t>-Н</w:t>
      </w:r>
      <w:r w:rsidRPr="00330938">
        <w:rPr>
          <w:rFonts w:ascii="Times New Roman" w:hAnsi="Times New Roman" w:cs="Times New Roman"/>
          <w:sz w:val="24"/>
          <w:szCs w:val="24"/>
        </w:rPr>
        <w:t xml:space="preserve">евском </w:t>
      </w:r>
      <w:r w:rsidR="006D664B">
        <w:rPr>
          <w:rFonts w:ascii="Times New Roman" w:hAnsi="Times New Roman" w:cs="Times New Roman"/>
          <w:sz w:val="24"/>
          <w:szCs w:val="24"/>
        </w:rPr>
        <w:t xml:space="preserve">судостроительном </w:t>
      </w:r>
      <w:r w:rsidRPr="00330938">
        <w:rPr>
          <w:rFonts w:ascii="Times New Roman" w:hAnsi="Times New Roman" w:cs="Times New Roman"/>
          <w:sz w:val="24"/>
          <w:szCs w:val="24"/>
        </w:rPr>
        <w:t xml:space="preserve">заводе и строительство рыболовецких судов на Адмиралтейских верфях. </w:t>
      </w:r>
    </w:p>
    <w:p w14:paraId="62DA22F5" w14:textId="5F88F6A4" w:rsidR="008C648A" w:rsidRDefault="008C648A" w:rsidP="008C648A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 xml:space="preserve">Алексей Рахманов поблагодарил </w:t>
      </w:r>
      <w:r w:rsidR="003624A6">
        <w:rPr>
          <w:rFonts w:ascii="Times New Roman" w:hAnsi="Times New Roman" w:cs="Times New Roman"/>
          <w:sz w:val="24"/>
          <w:szCs w:val="24"/>
        </w:rPr>
        <w:t xml:space="preserve">администрацию Санкт-Петербурга за высокую оценку деятельности ОСК и </w:t>
      </w:r>
      <w:r w:rsidRPr="00330938">
        <w:rPr>
          <w:rFonts w:ascii="Times New Roman" w:hAnsi="Times New Roman" w:cs="Times New Roman"/>
          <w:sz w:val="24"/>
          <w:szCs w:val="24"/>
        </w:rPr>
        <w:t>сообщил, что до конца года</w:t>
      </w:r>
      <w:r w:rsidR="003624A6">
        <w:rPr>
          <w:rFonts w:ascii="Times New Roman" w:hAnsi="Times New Roman" w:cs="Times New Roman"/>
          <w:sz w:val="24"/>
          <w:szCs w:val="24"/>
        </w:rPr>
        <w:t xml:space="preserve"> корпорация</w:t>
      </w:r>
      <w:r w:rsidRPr="00330938">
        <w:rPr>
          <w:rFonts w:ascii="Times New Roman" w:hAnsi="Times New Roman" w:cs="Times New Roman"/>
          <w:sz w:val="24"/>
          <w:szCs w:val="24"/>
        </w:rPr>
        <w:t xml:space="preserve"> полностью переедет в </w:t>
      </w:r>
      <w:r w:rsidR="003624A6">
        <w:rPr>
          <w:rFonts w:ascii="Times New Roman" w:hAnsi="Times New Roman" w:cs="Times New Roman"/>
          <w:sz w:val="24"/>
          <w:szCs w:val="24"/>
        </w:rPr>
        <w:t>Северную столицу.</w:t>
      </w:r>
    </w:p>
    <w:p w14:paraId="4C82D230" w14:textId="6B58EA7A" w:rsidR="006D664B" w:rsidRPr="008C648A" w:rsidRDefault="006D664B" w:rsidP="006D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церемонии открытия «НЕВЫ 2021» приняли участие п</w:t>
      </w:r>
      <w:r w:rsidRPr="008C648A">
        <w:rPr>
          <w:rFonts w:ascii="Times New Roman" w:hAnsi="Times New Roman" w:cs="Times New Roman"/>
          <w:sz w:val="24"/>
          <w:szCs w:val="24"/>
        </w:rPr>
        <w:t xml:space="preserve">резидент Общероссийского отраслевого объединения работодателей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648A">
        <w:rPr>
          <w:rFonts w:ascii="Times New Roman" w:hAnsi="Times New Roman" w:cs="Times New Roman"/>
          <w:sz w:val="24"/>
          <w:szCs w:val="24"/>
        </w:rPr>
        <w:t>Российская палата судоходства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648A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8C648A">
        <w:rPr>
          <w:rFonts w:ascii="Times New Roman" w:hAnsi="Times New Roman" w:cs="Times New Roman"/>
          <w:sz w:val="24"/>
          <w:szCs w:val="24"/>
        </w:rPr>
        <w:t>Клявин</w:t>
      </w:r>
      <w:proofErr w:type="spellEnd"/>
      <w:r w:rsidRPr="008C648A">
        <w:rPr>
          <w:rFonts w:ascii="Times New Roman" w:hAnsi="Times New Roman" w:cs="Times New Roman"/>
          <w:sz w:val="24"/>
          <w:szCs w:val="24"/>
        </w:rPr>
        <w:t xml:space="preserve">, </w:t>
      </w:r>
      <w:r w:rsidRPr="006D664B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  <w:r w:rsidRPr="006D664B">
        <w:rPr>
          <w:rFonts w:ascii="Times New Roman" w:hAnsi="Times New Roman" w:cs="Times New Roman"/>
          <w:sz w:val="24"/>
          <w:szCs w:val="24"/>
        </w:rPr>
        <w:t>–</w:t>
      </w:r>
      <w:r w:rsidRPr="006D664B">
        <w:rPr>
          <w:rFonts w:ascii="Times New Roman" w:hAnsi="Times New Roman" w:cs="Times New Roman"/>
          <w:sz w:val="24"/>
          <w:szCs w:val="24"/>
        </w:rPr>
        <w:t xml:space="preserve"> директор Дирекции Северного морского пути </w:t>
      </w:r>
      <w:proofErr w:type="spellStart"/>
      <w:r w:rsidRPr="006D664B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6D66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664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D664B">
        <w:rPr>
          <w:rFonts w:ascii="Times New Roman" w:hAnsi="Times New Roman" w:cs="Times New Roman"/>
          <w:sz w:val="24"/>
          <w:szCs w:val="24"/>
        </w:rPr>
        <w:t>»</w:t>
      </w:r>
      <w:r w:rsidRPr="006D664B">
        <w:rPr>
          <w:rFonts w:ascii="Times New Roman" w:hAnsi="Times New Roman" w:cs="Times New Roman"/>
          <w:sz w:val="24"/>
          <w:szCs w:val="24"/>
        </w:rPr>
        <w:t xml:space="preserve"> </w:t>
      </w:r>
      <w:r w:rsidRPr="006D664B">
        <w:rPr>
          <w:rFonts w:ascii="Times New Roman" w:hAnsi="Times New Roman" w:cs="Times New Roman"/>
          <w:sz w:val="24"/>
          <w:szCs w:val="24"/>
        </w:rPr>
        <w:t>Вячеслав</w:t>
      </w:r>
      <w:r w:rsidRPr="006D664B">
        <w:rPr>
          <w:rFonts w:ascii="Times New Roman" w:hAnsi="Times New Roman" w:cs="Times New Roman"/>
          <w:sz w:val="24"/>
          <w:szCs w:val="24"/>
        </w:rPr>
        <w:t xml:space="preserve"> </w:t>
      </w:r>
      <w:r w:rsidRPr="006D664B">
        <w:rPr>
          <w:rFonts w:ascii="Times New Roman" w:hAnsi="Times New Roman" w:cs="Times New Roman"/>
          <w:sz w:val="24"/>
          <w:szCs w:val="24"/>
        </w:rPr>
        <w:t>Рукша</w:t>
      </w:r>
      <w:r w:rsidRPr="006D66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648A">
        <w:rPr>
          <w:rFonts w:ascii="Times New Roman" w:hAnsi="Times New Roman" w:cs="Times New Roman"/>
          <w:sz w:val="24"/>
          <w:szCs w:val="24"/>
        </w:rPr>
        <w:t xml:space="preserve">енеральный директор АО «ГТЛК» Евгений Дитрих,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648A">
        <w:rPr>
          <w:rFonts w:ascii="Times New Roman" w:hAnsi="Times New Roman" w:cs="Times New Roman"/>
          <w:sz w:val="24"/>
          <w:szCs w:val="24"/>
        </w:rPr>
        <w:t>енеральный директор ФАУ «Российский морской регистр судоходства» Константин Пальников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C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648A">
        <w:rPr>
          <w:rFonts w:ascii="Times New Roman" w:hAnsi="Times New Roman" w:cs="Times New Roman"/>
          <w:sz w:val="24"/>
          <w:szCs w:val="24"/>
        </w:rPr>
        <w:t>енеральный директор «</w:t>
      </w:r>
      <w:proofErr w:type="spellStart"/>
      <w:r w:rsidRPr="008C648A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8C648A">
        <w:rPr>
          <w:rFonts w:ascii="Times New Roman" w:hAnsi="Times New Roman" w:cs="Times New Roman"/>
          <w:sz w:val="24"/>
          <w:szCs w:val="24"/>
        </w:rPr>
        <w:t xml:space="preserve">-Интернэшнл» Сергей Воронков. </w:t>
      </w:r>
    </w:p>
    <w:p w14:paraId="6719501A" w14:textId="74152CDF" w:rsidR="00B704BF" w:rsidRDefault="00B704BF" w:rsidP="00B704BF">
      <w:pPr>
        <w:rPr>
          <w:rFonts w:ascii="Times New Roman" w:hAnsi="Times New Roman" w:cs="Times New Roman"/>
          <w:sz w:val="24"/>
          <w:szCs w:val="24"/>
        </w:rPr>
      </w:pPr>
      <w:r w:rsidRPr="00B704BF">
        <w:rPr>
          <w:rFonts w:ascii="Times New Roman" w:hAnsi="Times New Roman" w:cs="Times New Roman"/>
          <w:sz w:val="24"/>
          <w:szCs w:val="24"/>
        </w:rPr>
        <w:t xml:space="preserve">Пленарная сессия </w:t>
      </w:r>
      <w:r w:rsidRPr="00B704BF">
        <w:rPr>
          <w:rFonts w:ascii="Times New Roman" w:hAnsi="Times New Roman" w:cs="Times New Roman"/>
          <w:sz w:val="24"/>
          <w:szCs w:val="24"/>
        </w:rPr>
        <w:t>была</w:t>
      </w:r>
      <w:r w:rsidRPr="00B704BF">
        <w:rPr>
          <w:rFonts w:ascii="Times New Roman" w:hAnsi="Times New Roman" w:cs="Times New Roman"/>
          <w:sz w:val="24"/>
          <w:szCs w:val="24"/>
        </w:rPr>
        <w:t xml:space="preserve"> посвящена национальной стратегии развития судостроительной промышленности и международному сотрудничеству. В качестве экспертов </w:t>
      </w:r>
      <w:r w:rsidRPr="00B704BF">
        <w:rPr>
          <w:rFonts w:ascii="Times New Roman" w:hAnsi="Times New Roman" w:cs="Times New Roman"/>
          <w:sz w:val="24"/>
          <w:szCs w:val="24"/>
        </w:rPr>
        <w:t xml:space="preserve">в ней приняли участие </w:t>
      </w:r>
      <w:r w:rsidRPr="00B704BF">
        <w:rPr>
          <w:rFonts w:ascii="Times New Roman" w:hAnsi="Times New Roman" w:cs="Times New Roman"/>
          <w:sz w:val="24"/>
          <w:szCs w:val="24"/>
        </w:rPr>
        <w:t xml:space="preserve">заместитель министра промышленности и торговли Олег Рязанцев, заместитель министра транспорта Александр </w:t>
      </w:r>
      <w:proofErr w:type="spellStart"/>
      <w:r w:rsidRPr="00B704BF">
        <w:rPr>
          <w:rFonts w:ascii="Times New Roman" w:hAnsi="Times New Roman" w:cs="Times New Roman"/>
          <w:sz w:val="24"/>
          <w:szCs w:val="24"/>
        </w:rPr>
        <w:t>Пошивай</w:t>
      </w:r>
      <w:proofErr w:type="spellEnd"/>
      <w:r w:rsidRPr="00B704BF">
        <w:rPr>
          <w:rFonts w:ascii="Times New Roman" w:hAnsi="Times New Roman" w:cs="Times New Roman"/>
          <w:sz w:val="24"/>
          <w:szCs w:val="24"/>
        </w:rPr>
        <w:t>, заместитель генерального директора Государственной корпорации по атомной энергии «</w:t>
      </w:r>
      <w:proofErr w:type="spellStart"/>
      <w:r w:rsidRPr="00B704B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704BF">
        <w:rPr>
          <w:rFonts w:ascii="Times New Roman" w:hAnsi="Times New Roman" w:cs="Times New Roman"/>
          <w:sz w:val="24"/>
          <w:szCs w:val="24"/>
        </w:rPr>
        <w:t>» – директор Дирекции Северного морского пути Вячеслав Рукша, генеральный директор АО «Объединенная судостроительная корпорация» Алексей Рахманов и генеральный директор АО «ГТЛК» Евгений Дитрих. Участники обсуд</w:t>
      </w:r>
      <w:r w:rsidRPr="00B704BF">
        <w:rPr>
          <w:rFonts w:ascii="Times New Roman" w:hAnsi="Times New Roman" w:cs="Times New Roman"/>
          <w:sz w:val="24"/>
          <w:szCs w:val="24"/>
        </w:rPr>
        <w:t>или</w:t>
      </w:r>
      <w:r w:rsidRPr="00B704BF">
        <w:rPr>
          <w:rFonts w:ascii="Times New Roman" w:hAnsi="Times New Roman" w:cs="Times New Roman"/>
          <w:sz w:val="24"/>
          <w:szCs w:val="24"/>
        </w:rPr>
        <w:t xml:space="preserve"> влияние пандемии на судостроение, основные </w:t>
      </w:r>
      <w:r w:rsidRPr="00B704B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технологического развития кораблестроения, вопросы </w:t>
      </w:r>
      <w:proofErr w:type="spellStart"/>
      <w:r w:rsidRPr="00B704B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704BF">
        <w:rPr>
          <w:rFonts w:ascii="Times New Roman" w:hAnsi="Times New Roman" w:cs="Times New Roman"/>
          <w:sz w:val="24"/>
          <w:szCs w:val="24"/>
        </w:rPr>
        <w:t>, перспективы международной кооперации в судостроении и локализации производства судового комплектующего оборудования в России.</w:t>
      </w:r>
      <w:r w:rsidRPr="00B704BF">
        <w:rPr>
          <w:rFonts w:ascii="Times New Roman" w:hAnsi="Times New Roman" w:cs="Times New Roman"/>
          <w:sz w:val="24"/>
          <w:szCs w:val="24"/>
        </w:rPr>
        <w:t xml:space="preserve"> </w:t>
      </w:r>
      <w:r w:rsidRPr="00B704BF">
        <w:rPr>
          <w:rFonts w:ascii="Times New Roman" w:hAnsi="Times New Roman" w:cs="Times New Roman"/>
          <w:sz w:val="24"/>
          <w:szCs w:val="24"/>
        </w:rPr>
        <w:t>Александр </w:t>
      </w:r>
      <w:proofErr w:type="spellStart"/>
      <w:r w:rsidRPr="00B704BF">
        <w:rPr>
          <w:rFonts w:ascii="Times New Roman" w:hAnsi="Times New Roman" w:cs="Times New Roman"/>
          <w:sz w:val="24"/>
          <w:szCs w:val="24"/>
        </w:rPr>
        <w:t>Пошивай</w:t>
      </w:r>
      <w:proofErr w:type="spellEnd"/>
      <w:r w:rsidRPr="00B704BF">
        <w:rPr>
          <w:rFonts w:ascii="Times New Roman" w:hAnsi="Times New Roman" w:cs="Times New Roman"/>
          <w:sz w:val="24"/>
          <w:szCs w:val="24"/>
        </w:rPr>
        <w:t xml:space="preserve"> </w:t>
      </w:r>
      <w:r w:rsidRPr="00B704BF">
        <w:rPr>
          <w:rFonts w:ascii="Times New Roman" w:hAnsi="Times New Roman" w:cs="Times New Roman"/>
          <w:sz w:val="24"/>
          <w:szCs w:val="24"/>
        </w:rPr>
        <w:t>сообщил, что на базе М</w:t>
      </w:r>
      <w:r w:rsidRPr="00B704BF">
        <w:rPr>
          <w:rFonts w:ascii="Times New Roman" w:hAnsi="Times New Roman" w:cs="Times New Roman"/>
          <w:sz w:val="24"/>
          <w:szCs w:val="24"/>
        </w:rPr>
        <w:t>интранса создана рабочая группа, целью которой стал пересмотр положений РМРС для соответствия требованиям современности.</w:t>
      </w:r>
    </w:p>
    <w:p w14:paraId="5F7CBF7D" w14:textId="38373D30" w:rsidR="00B704BF" w:rsidRDefault="008C642A" w:rsidP="008C6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деловой программы «НЕВЫ» </w:t>
      </w:r>
      <w:r w:rsidRPr="008C642A">
        <w:rPr>
          <w:rFonts w:ascii="Times New Roman" w:hAnsi="Times New Roman" w:cs="Times New Roman"/>
          <w:sz w:val="24"/>
          <w:szCs w:val="24"/>
        </w:rPr>
        <w:t>компания</w:t>
      </w:r>
      <w:r w:rsidRPr="00B704BF">
        <w:rPr>
          <w:rFonts w:ascii="Times New Roman" w:hAnsi="Times New Roman" w:cs="Times New Roman"/>
          <w:sz w:val="24"/>
          <w:szCs w:val="24"/>
        </w:rPr>
        <w:t xml:space="preserve"> «Феникс Контакт РУС»</w:t>
      </w:r>
      <w:r w:rsidRPr="008C642A">
        <w:rPr>
          <w:rFonts w:ascii="Times New Roman" w:hAnsi="Times New Roman" w:cs="Times New Roman"/>
          <w:sz w:val="24"/>
          <w:szCs w:val="24"/>
        </w:rPr>
        <w:t xml:space="preserve"> провела конференцию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04BF" w:rsidRPr="00B704BF">
        <w:rPr>
          <w:rFonts w:ascii="Times New Roman" w:hAnsi="Times New Roman" w:cs="Times New Roman"/>
          <w:sz w:val="24"/>
          <w:szCs w:val="24"/>
        </w:rPr>
        <w:t xml:space="preserve">Сертифицированные решения по </w:t>
      </w:r>
      <w:proofErr w:type="spellStart"/>
      <w:r w:rsidR="00B704BF" w:rsidRPr="00B704BF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B704BF" w:rsidRPr="00B704BF">
        <w:rPr>
          <w:rFonts w:ascii="Times New Roman" w:hAnsi="Times New Roman" w:cs="Times New Roman"/>
          <w:sz w:val="24"/>
          <w:szCs w:val="24"/>
        </w:rPr>
        <w:t xml:space="preserve"> в судостроении</w:t>
      </w:r>
      <w:r>
        <w:rPr>
          <w:rFonts w:ascii="Times New Roman" w:hAnsi="Times New Roman" w:cs="Times New Roman"/>
          <w:sz w:val="24"/>
          <w:szCs w:val="24"/>
        </w:rPr>
        <w:t xml:space="preserve">». На ней обсуждались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</w:t>
      </w:r>
      <w:r w:rsidR="00B704BF" w:rsidRP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судовым системам строящихся судов и действующего флота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современные решения д</w:t>
      </w:r>
      <w:r w:rsidR="00B704BF" w:rsidRP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04BF" w:rsidRP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оборудования. </w:t>
      </w:r>
      <w:r w:rsidR="00B704BF" w:rsidRP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943A3" w14:textId="6B87135E" w:rsidR="003C7755" w:rsidRPr="00330938" w:rsidRDefault="003C7755" w:rsidP="003C7755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 xml:space="preserve">На сессии «Настоящее и будущее», состоявшейся на стенде </w:t>
      </w:r>
      <w:r>
        <w:rPr>
          <w:rFonts w:ascii="Times New Roman" w:hAnsi="Times New Roman" w:cs="Times New Roman"/>
          <w:sz w:val="24"/>
          <w:szCs w:val="24"/>
        </w:rPr>
        <w:t>Российского морского регистра судоходства, о</w:t>
      </w:r>
      <w:r w:rsidRPr="00330938">
        <w:rPr>
          <w:rFonts w:ascii="Times New Roman" w:hAnsi="Times New Roman" w:cs="Times New Roman"/>
          <w:sz w:val="24"/>
          <w:szCs w:val="24"/>
        </w:rPr>
        <w:t>бс</w:t>
      </w:r>
      <w:r>
        <w:rPr>
          <w:rFonts w:ascii="Times New Roman" w:hAnsi="Times New Roman" w:cs="Times New Roman"/>
          <w:sz w:val="24"/>
          <w:szCs w:val="24"/>
        </w:rPr>
        <w:t>уждалось</w:t>
      </w:r>
      <w:r w:rsidRPr="00330938">
        <w:rPr>
          <w:rFonts w:ascii="Times New Roman" w:hAnsi="Times New Roman" w:cs="Times New Roman"/>
          <w:sz w:val="24"/>
          <w:szCs w:val="24"/>
        </w:rPr>
        <w:t xml:space="preserve"> использование альтернативных видов топлива для судов.</w:t>
      </w:r>
      <w:r>
        <w:rPr>
          <w:rFonts w:ascii="Times New Roman" w:hAnsi="Times New Roman" w:cs="Times New Roman"/>
          <w:sz w:val="24"/>
          <w:szCs w:val="24"/>
        </w:rPr>
        <w:t xml:space="preserve"> В презентации РМРС была представлена </w:t>
      </w:r>
      <w:r w:rsidRPr="0033093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0938">
        <w:rPr>
          <w:rFonts w:ascii="Times New Roman" w:hAnsi="Times New Roman" w:cs="Times New Roman"/>
          <w:sz w:val="24"/>
          <w:szCs w:val="24"/>
        </w:rPr>
        <w:t xml:space="preserve"> о судах, которые в настоящее время строятся или закладываются на петербургских </w:t>
      </w:r>
      <w:r>
        <w:rPr>
          <w:rFonts w:ascii="Times New Roman" w:hAnsi="Times New Roman" w:cs="Times New Roman"/>
          <w:sz w:val="24"/>
          <w:szCs w:val="24"/>
        </w:rPr>
        <w:t>верфях</w:t>
      </w:r>
      <w:r w:rsidRPr="00330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330938">
        <w:rPr>
          <w:rFonts w:ascii="Times New Roman" w:hAnsi="Times New Roman" w:cs="Times New Roman"/>
          <w:sz w:val="24"/>
          <w:szCs w:val="24"/>
        </w:rPr>
        <w:t xml:space="preserve">, в классе </w:t>
      </w:r>
      <w:r w:rsidRPr="00330938">
        <w:rPr>
          <w:rFonts w:ascii="Times New Roman" w:hAnsi="Times New Roman" w:cs="Times New Roman"/>
          <w:sz w:val="24"/>
          <w:szCs w:val="24"/>
          <w:lang w:val="en-US"/>
        </w:rPr>
        <w:t>GFS</w:t>
      </w:r>
      <w:r w:rsidRPr="00330938">
        <w:rPr>
          <w:rFonts w:ascii="Times New Roman" w:hAnsi="Times New Roman" w:cs="Times New Roman"/>
          <w:sz w:val="24"/>
          <w:szCs w:val="24"/>
        </w:rPr>
        <w:t xml:space="preserve"> строятся 48 судов, в том числе 18 нефтеналивных типа «Проспект Гагарина» и «Владимир Мономах», 2 накатных судна, судно-бункеровщик «Дмитрий Менделеев» и 25 </w:t>
      </w:r>
      <w:proofErr w:type="spellStart"/>
      <w:r w:rsidRPr="00330938">
        <w:rPr>
          <w:rFonts w:ascii="Times New Roman" w:hAnsi="Times New Roman" w:cs="Times New Roman"/>
          <w:sz w:val="24"/>
          <w:szCs w:val="24"/>
        </w:rPr>
        <w:t>газовозов</w:t>
      </w:r>
      <w:proofErr w:type="spellEnd"/>
      <w:r w:rsidRPr="00330938">
        <w:rPr>
          <w:rFonts w:ascii="Times New Roman" w:hAnsi="Times New Roman" w:cs="Times New Roman"/>
          <w:sz w:val="24"/>
          <w:szCs w:val="24"/>
        </w:rPr>
        <w:t>. Разрабатываются правила по применению метанола и этанола. В частности, метанол имеет как опасные, так и полезные свойства. Он растворяется в воде, в массе своей тяжелее воздуха, а по температуре совпадает с температурой судна, благодаря чему этот газ менее взрывоопасен, нежели пропан/бутан.</w:t>
      </w:r>
    </w:p>
    <w:p w14:paraId="2F247DD6" w14:textId="6F487884" w:rsidR="003C7755" w:rsidRPr="00330938" w:rsidRDefault="003C7755" w:rsidP="003C7755">
      <w:pPr>
        <w:rPr>
          <w:rFonts w:ascii="Times New Roman" w:hAnsi="Times New Roman" w:cs="Times New Roman"/>
          <w:sz w:val="24"/>
          <w:szCs w:val="24"/>
        </w:rPr>
      </w:pPr>
      <w:r w:rsidRPr="00330938">
        <w:rPr>
          <w:rFonts w:ascii="Times New Roman" w:hAnsi="Times New Roman" w:cs="Times New Roman"/>
          <w:sz w:val="24"/>
          <w:szCs w:val="24"/>
        </w:rPr>
        <w:t xml:space="preserve">В декабре прошлого года </w:t>
      </w:r>
      <w:r w:rsidR="00515C14">
        <w:rPr>
          <w:rFonts w:ascii="Times New Roman" w:hAnsi="Times New Roman" w:cs="Times New Roman"/>
          <w:sz w:val="24"/>
          <w:szCs w:val="24"/>
        </w:rPr>
        <w:t>М</w:t>
      </w:r>
      <w:r w:rsidRPr="00330938">
        <w:rPr>
          <w:rFonts w:ascii="Times New Roman" w:hAnsi="Times New Roman" w:cs="Times New Roman"/>
          <w:sz w:val="24"/>
          <w:szCs w:val="24"/>
        </w:rPr>
        <w:t xml:space="preserve">еждународная </w:t>
      </w:r>
      <w:r w:rsidR="00515C14">
        <w:rPr>
          <w:rFonts w:ascii="Times New Roman" w:hAnsi="Times New Roman" w:cs="Times New Roman"/>
          <w:sz w:val="24"/>
          <w:szCs w:val="24"/>
        </w:rPr>
        <w:t xml:space="preserve">морская </w:t>
      </w:r>
      <w:r w:rsidRPr="0033093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15C14">
        <w:rPr>
          <w:rFonts w:ascii="Times New Roman" w:hAnsi="Times New Roman" w:cs="Times New Roman"/>
          <w:sz w:val="24"/>
          <w:szCs w:val="24"/>
          <w:lang w:val="en-US"/>
        </w:rPr>
        <w:t>IMO</w:t>
      </w:r>
      <w:r w:rsidRPr="00330938">
        <w:rPr>
          <w:rFonts w:ascii="Times New Roman" w:hAnsi="Times New Roman" w:cs="Times New Roman"/>
          <w:sz w:val="24"/>
          <w:szCs w:val="24"/>
        </w:rPr>
        <w:t xml:space="preserve"> на сессии </w:t>
      </w:r>
      <w:r w:rsidR="00515C14">
        <w:rPr>
          <w:rFonts w:ascii="Times New Roman" w:hAnsi="Times New Roman" w:cs="Times New Roman"/>
          <w:sz w:val="24"/>
          <w:szCs w:val="24"/>
        </w:rPr>
        <w:t>Комитета по безопасности на море</w:t>
      </w:r>
      <w:r w:rsidRPr="00330938">
        <w:rPr>
          <w:rFonts w:ascii="Times New Roman" w:hAnsi="Times New Roman" w:cs="Times New Roman"/>
          <w:sz w:val="24"/>
          <w:szCs w:val="24"/>
        </w:rPr>
        <w:t xml:space="preserve"> утвердила временные правила по использованию метанола и этанола. В России пока нет </w:t>
      </w:r>
      <w:r w:rsidR="00136892">
        <w:rPr>
          <w:rFonts w:ascii="Times New Roman" w:hAnsi="Times New Roman" w:cs="Times New Roman"/>
          <w:sz w:val="24"/>
          <w:szCs w:val="24"/>
        </w:rPr>
        <w:t>ни</w:t>
      </w:r>
      <w:r w:rsidRPr="00330938">
        <w:rPr>
          <w:rFonts w:ascii="Times New Roman" w:hAnsi="Times New Roman" w:cs="Times New Roman"/>
          <w:sz w:val="24"/>
          <w:szCs w:val="24"/>
        </w:rPr>
        <w:t xml:space="preserve"> временных правил, </w:t>
      </w:r>
      <w:r w:rsidR="00136892">
        <w:rPr>
          <w:rFonts w:ascii="Times New Roman" w:hAnsi="Times New Roman" w:cs="Times New Roman"/>
          <w:sz w:val="24"/>
          <w:szCs w:val="24"/>
        </w:rPr>
        <w:t>ни</w:t>
      </w:r>
      <w:r w:rsidRPr="00330938">
        <w:rPr>
          <w:rFonts w:ascii="Times New Roman" w:hAnsi="Times New Roman" w:cs="Times New Roman"/>
          <w:sz w:val="24"/>
          <w:szCs w:val="24"/>
        </w:rPr>
        <w:t xml:space="preserve"> судов, которые могли бы ходить на газе. А в мире подобных судов около 25. </w:t>
      </w:r>
      <w:r w:rsidR="00136892">
        <w:rPr>
          <w:rFonts w:ascii="Times New Roman" w:hAnsi="Times New Roman" w:cs="Times New Roman"/>
          <w:sz w:val="24"/>
          <w:szCs w:val="24"/>
        </w:rPr>
        <w:t>Однако</w:t>
      </w:r>
      <w:r w:rsidRPr="00330938">
        <w:rPr>
          <w:rFonts w:ascii="Times New Roman" w:hAnsi="Times New Roman" w:cs="Times New Roman"/>
          <w:sz w:val="24"/>
          <w:szCs w:val="24"/>
        </w:rPr>
        <w:t xml:space="preserve"> </w:t>
      </w:r>
      <w:r w:rsidR="00515C14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Pr="00330938">
        <w:rPr>
          <w:rFonts w:ascii="Times New Roman" w:hAnsi="Times New Roman" w:cs="Times New Roman"/>
          <w:sz w:val="24"/>
          <w:szCs w:val="24"/>
        </w:rPr>
        <w:t xml:space="preserve">ученые </w:t>
      </w:r>
      <w:r w:rsidR="00515C14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330938">
        <w:rPr>
          <w:rFonts w:ascii="Times New Roman" w:hAnsi="Times New Roman" w:cs="Times New Roman"/>
          <w:sz w:val="24"/>
          <w:szCs w:val="24"/>
        </w:rPr>
        <w:t xml:space="preserve">уже смотрят в будущее и исследуют использование не только пропана/бутана, но и аммиака и водорода. </w:t>
      </w:r>
    </w:p>
    <w:p w14:paraId="35CC3A09" w14:textId="33BFA7C1" w:rsidR="00B561CE" w:rsidRPr="00F62DF6" w:rsidRDefault="00F62DF6" w:rsidP="00B561CE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На с</w:t>
      </w:r>
      <w:r w:rsidRPr="00F62DF6">
        <w:rPr>
          <w:rFonts w:ascii="Times New Roman" w:hAnsi="Times New Roman" w:cs="Times New Roman"/>
          <w:sz w:val="24"/>
          <w:szCs w:val="24"/>
        </w:rPr>
        <w:t>тратегическ</w:t>
      </w:r>
      <w:r w:rsidRPr="00F62DF6">
        <w:rPr>
          <w:rFonts w:ascii="Times New Roman" w:hAnsi="Times New Roman" w:cs="Times New Roman"/>
          <w:sz w:val="24"/>
          <w:szCs w:val="24"/>
        </w:rPr>
        <w:t>ой</w:t>
      </w:r>
      <w:r w:rsidRPr="00F62DF6">
        <w:rPr>
          <w:rFonts w:ascii="Times New Roman" w:hAnsi="Times New Roman" w:cs="Times New Roman"/>
          <w:sz w:val="24"/>
          <w:szCs w:val="24"/>
        </w:rPr>
        <w:t xml:space="preserve"> сесси</w:t>
      </w:r>
      <w:r w:rsidRPr="00F62DF6">
        <w:rPr>
          <w:rFonts w:ascii="Times New Roman" w:hAnsi="Times New Roman" w:cs="Times New Roman"/>
          <w:sz w:val="24"/>
          <w:szCs w:val="24"/>
        </w:rPr>
        <w:t>и</w:t>
      </w:r>
      <w:r w:rsidRPr="00F62DF6">
        <w:rPr>
          <w:rFonts w:ascii="Times New Roman" w:hAnsi="Times New Roman" w:cs="Times New Roman"/>
          <w:sz w:val="24"/>
          <w:szCs w:val="24"/>
        </w:rPr>
        <w:t xml:space="preserve"> </w:t>
      </w:r>
      <w:r w:rsidRPr="00F62DF6">
        <w:rPr>
          <w:rFonts w:ascii="Times New Roman" w:hAnsi="Times New Roman" w:cs="Times New Roman"/>
          <w:sz w:val="24"/>
          <w:szCs w:val="24"/>
        </w:rPr>
        <w:t>«</w:t>
      </w:r>
      <w:r w:rsidRPr="00F62DF6">
        <w:rPr>
          <w:rFonts w:ascii="Times New Roman" w:hAnsi="Times New Roman" w:cs="Times New Roman"/>
          <w:sz w:val="24"/>
          <w:szCs w:val="24"/>
        </w:rPr>
        <w:t>Господдержка отечественного судостроения</w:t>
      </w:r>
      <w:r w:rsidRPr="00F62DF6">
        <w:rPr>
          <w:rFonts w:ascii="Times New Roman" w:hAnsi="Times New Roman" w:cs="Times New Roman"/>
          <w:sz w:val="24"/>
          <w:szCs w:val="24"/>
        </w:rPr>
        <w:t>» обсуждалось в</w:t>
      </w:r>
      <w:r w:rsidRPr="00F62DF6">
        <w:rPr>
          <w:rFonts w:ascii="Times New Roman" w:hAnsi="Times New Roman" w:cs="Times New Roman"/>
          <w:sz w:val="24"/>
          <w:szCs w:val="24"/>
        </w:rPr>
        <w:t xml:space="preserve">лияние изменений в нормативно-правовом обеспечении судостроительной отрасли на развитие </w:t>
      </w:r>
      <w:proofErr w:type="spellStart"/>
      <w:r w:rsidRPr="00F62DF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62DF6">
        <w:rPr>
          <w:rFonts w:ascii="Times New Roman" w:hAnsi="Times New Roman" w:cs="Times New Roman"/>
          <w:sz w:val="24"/>
          <w:szCs w:val="24"/>
        </w:rPr>
        <w:t xml:space="preserve"> судового оборудования и материалов</w:t>
      </w:r>
      <w:r w:rsidRPr="00F62DF6">
        <w:rPr>
          <w:rFonts w:ascii="Times New Roman" w:hAnsi="Times New Roman" w:cs="Times New Roman"/>
          <w:sz w:val="24"/>
          <w:szCs w:val="24"/>
        </w:rPr>
        <w:t>, х</w:t>
      </w:r>
      <w:r w:rsidRPr="00F62DF6">
        <w:rPr>
          <w:rFonts w:ascii="Times New Roman" w:hAnsi="Times New Roman" w:cs="Times New Roman"/>
          <w:sz w:val="24"/>
          <w:szCs w:val="24"/>
        </w:rPr>
        <w:t>од реализации госпрограммы «Развитие судостроения и техники для освоения шельфовых месторождений»</w:t>
      </w:r>
      <w:r w:rsidRPr="00F62DF6">
        <w:rPr>
          <w:rFonts w:ascii="Times New Roman" w:hAnsi="Times New Roman" w:cs="Times New Roman"/>
          <w:sz w:val="24"/>
          <w:szCs w:val="24"/>
        </w:rPr>
        <w:t>, п</w:t>
      </w:r>
      <w:r w:rsidRPr="00F62DF6">
        <w:rPr>
          <w:rFonts w:ascii="Times New Roman" w:hAnsi="Times New Roman" w:cs="Times New Roman"/>
          <w:sz w:val="24"/>
          <w:szCs w:val="24"/>
        </w:rPr>
        <w:t>рактический опыт получения судового утилизационного гранта</w:t>
      </w:r>
      <w:r w:rsidRPr="00F62DF6">
        <w:rPr>
          <w:rFonts w:ascii="Times New Roman" w:hAnsi="Times New Roman" w:cs="Times New Roman"/>
          <w:sz w:val="24"/>
          <w:szCs w:val="24"/>
        </w:rPr>
        <w:t>, к</w:t>
      </w:r>
      <w:r w:rsidRPr="00F62DF6">
        <w:rPr>
          <w:rFonts w:ascii="Times New Roman" w:hAnsi="Times New Roman" w:cs="Times New Roman"/>
          <w:sz w:val="24"/>
          <w:szCs w:val="24"/>
        </w:rPr>
        <w:t xml:space="preserve">омпенсации по кредитам и лизингу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F62DF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2DF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62DF6">
        <w:rPr>
          <w:rFonts w:ascii="Times New Roman" w:hAnsi="Times New Roman" w:cs="Times New Roman"/>
          <w:sz w:val="24"/>
          <w:szCs w:val="24"/>
        </w:rPr>
        <w:t xml:space="preserve"> № 383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DF6">
        <w:rPr>
          <w:rFonts w:ascii="Times New Roman" w:hAnsi="Times New Roman" w:cs="Times New Roman"/>
          <w:sz w:val="24"/>
          <w:szCs w:val="24"/>
        </w:rPr>
        <w:t>от 22.05.2008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62DF6">
        <w:rPr>
          <w:rFonts w:ascii="Times New Roman" w:hAnsi="Times New Roman" w:cs="Times New Roman"/>
          <w:sz w:val="24"/>
          <w:szCs w:val="24"/>
        </w:rPr>
        <w:t>н</w:t>
      </w:r>
      <w:r w:rsidRPr="00F62DF6">
        <w:rPr>
          <w:rFonts w:ascii="Times New Roman" w:hAnsi="Times New Roman" w:cs="Times New Roman"/>
          <w:sz w:val="24"/>
          <w:szCs w:val="24"/>
        </w:rPr>
        <w:t>овые механизмы господдержки</w:t>
      </w:r>
      <w:r w:rsidRPr="00F62DF6">
        <w:rPr>
          <w:rFonts w:ascii="Times New Roman" w:hAnsi="Times New Roman" w:cs="Times New Roman"/>
          <w:sz w:val="24"/>
          <w:szCs w:val="24"/>
        </w:rPr>
        <w:t xml:space="preserve">. </w:t>
      </w:r>
      <w:r w:rsidRPr="00F62DF6">
        <w:rPr>
          <w:rFonts w:ascii="Times New Roman" w:hAnsi="Times New Roman" w:cs="Times New Roman"/>
          <w:sz w:val="24"/>
          <w:szCs w:val="24"/>
        </w:rPr>
        <w:t>Партнером сессии выступила Государственная транспортная лизинговая компания.</w:t>
      </w:r>
      <w:r w:rsidR="00B561CE">
        <w:rPr>
          <w:rFonts w:ascii="Times New Roman" w:hAnsi="Times New Roman" w:cs="Times New Roman"/>
          <w:sz w:val="24"/>
          <w:szCs w:val="24"/>
        </w:rPr>
        <w:t xml:space="preserve"> Как рассказал </w:t>
      </w:r>
      <w:r w:rsidR="00B561CE" w:rsidRPr="00B704BF">
        <w:rPr>
          <w:rFonts w:ascii="Times New Roman" w:hAnsi="Times New Roman" w:cs="Times New Roman"/>
          <w:sz w:val="24"/>
          <w:szCs w:val="24"/>
        </w:rPr>
        <w:t>генеральный директор ГТЛК Евгений Дитрих</w:t>
      </w:r>
      <w:r w:rsidR="00B561CE">
        <w:rPr>
          <w:rFonts w:ascii="Times New Roman" w:hAnsi="Times New Roman" w:cs="Times New Roman"/>
          <w:sz w:val="24"/>
          <w:szCs w:val="24"/>
        </w:rPr>
        <w:t xml:space="preserve">, </w:t>
      </w:r>
      <w:r w:rsidR="00B561CE" w:rsidRPr="00B561CE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B561CE" w:rsidRPr="00F62DF6">
        <w:rPr>
          <w:rFonts w:ascii="Times New Roman" w:hAnsi="Times New Roman" w:cs="Times New Roman"/>
          <w:sz w:val="24"/>
          <w:szCs w:val="24"/>
        </w:rPr>
        <w:t xml:space="preserve">есть перспективы для развития так называемого операционного лизинга водного транспорта. </w:t>
      </w:r>
      <w:r w:rsidR="00B561CE" w:rsidRPr="00B561CE">
        <w:rPr>
          <w:rFonts w:ascii="Times New Roman" w:hAnsi="Times New Roman" w:cs="Times New Roman"/>
          <w:sz w:val="24"/>
          <w:szCs w:val="24"/>
        </w:rPr>
        <w:t>Э</w:t>
      </w:r>
      <w:r w:rsidR="00B561CE" w:rsidRPr="00F62DF6">
        <w:rPr>
          <w:rFonts w:ascii="Times New Roman" w:hAnsi="Times New Roman" w:cs="Times New Roman"/>
          <w:sz w:val="24"/>
          <w:szCs w:val="24"/>
        </w:rPr>
        <w:t>то направление</w:t>
      </w:r>
      <w:r w:rsidR="00B561CE" w:rsidRPr="00B561CE">
        <w:rPr>
          <w:rFonts w:ascii="Times New Roman" w:hAnsi="Times New Roman" w:cs="Times New Roman"/>
          <w:sz w:val="24"/>
          <w:szCs w:val="24"/>
        </w:rPr>
        <w:t xml:space="preserve"> пока не развито</w:t>
      </w:r>
      <w:r w:rsidR="00B561CE" w:rsidRPr="00F62DF6">
        <w:rPr>
          <w:rFonts w:ascii="Times New Roman" w:hAnsi="Times New Roman" w:cs="Times New Roman"/>
          <w:sz w:val="24"/>
          <w:szCs w:val="24"/>
        </w:rPr>
        <w:t>, но есть интерес у клиентов</w:t>
      </w:r>
      <w:r w:rsidR="00B561CE" w:rsidRPr="00B561CE">
        <w:rPr>
          <w:rFonts w:ascii="Times New Roman" w:hAnsi="Times New Roman" w:cs="Times New Roman"/>
          <w:sz w:val="24"/>
          <w:szCs w:val="24"/>
        </w:rPr>
        <w:t>, в связи с чем Г</w:t>
      </w:r>
      <w:r w:rsidR="00B561CE" w:rsidRPr="00F62DF6">
        <w:rPr>
          <w:rFonts w:ascii="Times New Roman" w:hAnsi="Times New Roman" w:cs="Times New Roman"/>
          <w:sz w:val="24"/>
          <w:szCs w:val="24"/>
        </w:rPr>
        <w:t>ТЛК прорабатывает эт</w:t>
      </w:r>
      <w:r w:rsidR="00B561CE" w:rsidRPr="00B561CE">
        <w:rPr>
          <w:rFonts w:ascii="Times New Roman" w:hAnsi="Times New Roman" w:cs="Times New Roman"/>
          <w:sz w:val="24"/>
          <w:szCs w:val="24"/>
        </w:rPr>
        <w:t>от</w:t>
      </w:r>
      <w:r w:rsidR="00B561CE" w:rsidRPr="00F62DF6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14:paraId="698C39BD" w14:textId="5711BFA9" w:rsidR="00B704BF" w:rsidRDefault="00B704BF" w:rsidP="00B561CE">
      <w:pPr>
        <w:rPr>
          <w:rFonts w:ascii="Times New Roman" w:hAnsi="Times New Roman" w:cs="Times New Roman"/>
          <w:sz w:val="24"/>
          <w:szCs w:val="24"/>
        </w:rPr>
      </w:pPr>
      <w:r w:rsidRPr="00B561CE">
        <w:rPr>
          <w:rFonts w:ascii="Times New Roman" w:hAnsi="Times New Roman" w:cs="Times New Roman"/>
          <w:sz w:val="24"/>
          <w:szCs w:val="24"/>
        </w:rPr>
        <w:t>В рамках международной конференции PAAMES AMEC 2021 на выставке «НЕВА» состо</w:t>
      </w:r>
      <w:r w:rsidR="00B561CE" w:rsidRPr="00B561CE">
        <w:rPr>
          <w:rFonts w:ascii="Times New Roman" w:hAnsi="Times New Roman" w:cs="Times New Roman"/>
          <w:sz w:val="24"/>
          <w:szCs w:val="24"/>
        </w:rPr>
        <w:t>ялась</w:t>
      </w:r>
      <w:r w:rsidRPr="00B561CE">
        <w:rPr>
          <w:rFonts w:ascii="Times New Roman" w:hAnsi="Times New Roman" w:cs="Times New Roman"/>
          <w:sz w:val="24"/>
          <w:szCs w:val="24"/>
        </w:rPr>
        <w:t xml:space="preserve"> сессия «Морская робототехника», организованная совместно с Научно-техническим обществом судостроителей РФ им. академика А.Н. Крылова и Санкт-Петербургским государственным морским техническим университетом. Участники ознаком</w:t>
      </w:r>
      <w:r w:rsidR="00B561CE" w:rsidRPr="00B561CE">
        <w:rPr>
          <w:rFonts w:ascii="Times New Roman" w:hAnsi="Times New Roman" w:cs="Times New Roman"/>
          <w:sz w:val="24"/>
          <w:szCs w:val="24"/>
        </w:rPr>
        <w:t>ились</w:t>
      </w:r>
      <w:r w:rsidRPr="00B561CE">
        <w:rPr>
          <w:rFonts w:ascii="Times New Roman" w:hAnsi="Times New Roman" w:cs="Times New Roman"/>
          <w:sz w:val="24"/>
          <w:szCs w:val="24"/>
        </w:rPr>
        <w:t xml:space="preserve"> с инновационными разработками в области морской робототехники со всего мира</w:t>
      </w:r>
      <w:r w:rsidR="00136892">
        <w:rPr>
          <w:rFonts w:ascii="Times New Roman" w:hAnsi="Times New Roman" w:cs="Times New Roman"/>
          <w:sz w:val="24"/>
          <w:szCs w:val="24"/>
        </w:rPr>
        <w:t xml:space="preserve"> и</w:t>
      </w:r>
      <w:r w:rsidRPr="00B561CE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B561CE" w:rsidRPr="00B561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61CE">
        <w:rPr>
          <w:rFonts w:ascii="Times New Roman" w:hAnsi="Times New Roman" w:cs="Times New Roman"/>
          <w:sz w:val="24"/>
          <w:szCs w:val="24"/>
        </w:rPr>
        <w:t>возможность обменяться опытом с коллегами</w:t>
      </w:r>
      <w:r w:rsidR="00136892">
        <w:rPr>
          <w:rFonts w:ascii="Times New Roman" w:hAnsi="Times New Roman" w:cs="Times New Roman"/>
          <w:sz w:val="24"/>
          <w:szCs w:val="24"/>
        </w:rPr>
        <w:t xml:space="preserve">. </w:t>
      </w:r>
      <w:r w:rsidRPr="00B561CE">
        <w:rPr>
          <w:rFonts w:ascii="Times New Roman" w:hAnsi="Times New Roman" w:cs="Times New Roman"/>
          <w:sz w:val="24"/>
          <w:szCs w:val="24"/>
        </w:rPr>
        <w:t>С докладами выступ</w:t>
      </w:r>
      <w:r w:rsidR="00B561CE" w:rsidRPr="00B561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61CE">
        <w:rPr>
          <w:rFonts w:ascii="Times New Roman" w:hAnsi="Times New Roman" w:cs="Times New Roman"/>
          <w:sz w:val="24"/>
          <w:szCs w:val="24"/>
        </w:rPr>
        <w:t xml:space="preserve">конструкторы и ученые российских и зарубежных бюро, производственных фирм и профильных университетов: ЦКБ МТ «Рубин», СПМБМ «Малахит», НПО «Аврора», Центр по продвижению технологий автономного судовождения МАРИНЕТ </w:t>
      </w:r>
      <w:r w:rsidRPr="00B561CE">
        <w:rPr>
          <w:rFonts w:ascii="Times New Roman" w:hAnsi="Times New Roman" w:cs="Times New Roman"/>
          <w:sz w:val="24"/>
          <w:szCs w:val="24"/>
        </w:rPr>
        <w:lastRenderedPageBreak/>
        <w:t xml:space="preserve">РУТ, Южный федеральный университет, </w:t>
      </w:r>
      <w:proofErr w:type="spellStart"/>
      <w:r w:rsidRPr="00B561CE">
        <w:rPr>
          <w:rFonts w:ascii="Times New Roman" w:hAnsi="Times New Roman" w:cs="Times New Roman"/>
          <w:sz w:val="24"/>
          <w:szCs w:val="24"/>
        </w:rPr>
        <w:t>СПбГМТУ</w:t>
      </w:r>
      <w:proofErr w:type="spellEnd"/>
      <w:r w:rsidRPr="00B56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1CE">
        <w:rPr>
          <w:rFonts w:ascii="Times New Roman" w:hAnsi="Times New Roman" w:cs="Times New Roman"/>
          <w:sz w:val="24"/>
          <w:szCs w:val="24"/>
        </w:rPr>
        <w:t>Evologics</w:t>
      </w:r>
      <w:proofErr w:type="spellEnd"/>
      <w:r w:rsidRPr="00B5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1C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B561CE">
        <w:rPr>
          <w:rFonts w:ascii="Times New Roman" w:hAnsi="Times New Roman" w:cs="Times New Roman"/>
          <w:sz w:val="24"/>
          <w:szCs w:val="24"/>
        </w:rPr>
        <w:t xml:space="preserve"> (Германия), Гонконгский и </w:t>
      </w:r>
      <w:proofErr w:type="spellStart"/>
      <w:r w:rsidRPr="00B561CE">
        <w:rPr>
          <w:rFonts w:ascii="Times New Roman" w:hAnsi="Times New Roman" w:cs="Times New Roman"/>
          <w:sz w:val="24"/>
          <w:szCs w:val="24"/>
        </w:rPr>
        <w:t>Харбинский</w:t>
      </w:r>
      <w:proofErr w:type="spellEnd"/>
      <w:r w:rsidRPr="00B561CE">
        <w:rPr>
          <w:rFonts w:ascii="Times New Roman" w:hAnsi="Times New Roman" w:cs="Times New Roman"/>
          <w:sz w:val="24"/>
          <w:szCs w:val="24"/>
        </w:rPr>
        <w:t xml:space="preserve"> инженерный университет (Китай) и др. На сессии обсужда</w:t>
      </w:r>
      <w:r w:rsidR="00B561CE" w:rsidRPr="00B561CE">
        <w:rPr>
          <w:rFonts w:ascii="Times New Roman" w:hAnsi="Times New Roman" w:cs="Times New Roman"/>
          <w:sz w:val="24"/>
          <w:szCs w:val="24"/>
        </w:rPr>
        <w:t>лись</w:t>
      </w:r>
      <w:r w:rsidRPr="00B561CE">
        <w:rPr>
          <w:rFonts w:ascii="Times New Roman" w:hAnsi="Times New Roman" w:cs="Times New Roman"/>
          <w:sz w:val="24"/>
          <w:szCs w:val="24"/>
        </w:rPr>
        <w:t xml:space="preserve"> перспективы развития беспилотных технологий в судостроении, достижения в области проектирования систем управления робототехническими комплексами на базе наземных и воздухоплавательных платформ и подводных аппаратов, технологии создания адаптивных к сменной полезной нагрузке систем управления и другие актуальные вопросы. В частности, </w:t>
      </w:r>
      <w:r w:rsidR="00B561CE" w:rsidRPr="00B561CE">
        <w:rPr>
          <w:rFonts w:ascii="Times New Roman" w:hAnsi="Times New Roman" w:cs="Times New Roman"/>
          <w:sz w:val="24"/>
          <w:szCs w:val="24"/>
        </w:rPr>
        <w:t>прошла</w:t>
      </w:r>
      <w:r w:rsidRPr="00B561CE">
        <w:rPr>
          <w:rFonts w:ascii="Times New Roman" w:hAnsi="Times New Roman" w:cs="Times New Roman"/>
          <w:sz w:val="24"/>
          <w:szCs w:val="24"/>
        </w:rPr>
        <w:t xml:space="preserve"> презентация уникального комплекса «Витязь-Д», созданного в ЦКБ МТ «Рубин» при поддержке Фонда перспективных исследований. Комплекс предназначен для выполнения обзорно-поисковых и исследовательских задач в придонном слое и на грунте Мирового океана во всем диапазоне глубин и отработки технологий создания и материалов для перспективных комплексов необитаемых подводных аппаратов (НПА), работающих на предельных глубинах.  </w:t>
      </w:r>
    </w:p>
    <w:p w14:paraId="4B7BD6B2" w14:textId="24DF2D4D" w:rsidR="00B561CE" w:rsidRPr="00B561CE" w:rsidRDefault="00B561CE" w:rsidP="00B5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первый день выставки состоялись церемонии подписания партнерских соглашений</w:t>
      </w:r>
      <w:r w:rsidR="003A20DD">
        <w:rPr>
          <w:rFonts w:ascii="Times New Roman" w:hAnsi="Times New Roman" w:cs="Times New Roman"/>
          <w:sz w:val="24"/>
          <w:szCs w:val="24"/>
        </w:rPr>
        <w:t xml:space="preserve"> в присутствии почетных гостей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EB881" w14:textId="334C45A3" w:rsidR="00B561CE" w:rsidRPr="00B561CE" w:rsidRDefault="00B561CE" w:rsidP="00B561CE">
      <w:pPr>
        <w:rPr>
          <w:rFonts w:ascii="Times New Roman" w:hAnsi="Times New Roman" w:cs="Times New Roman"/>
          <w:sz w:val="24"/>
          <w:szCs w:val="24"/>
        </w:rPr>
      </w:pPr>
      <w:r w:rsidRPr="00CD69FE">
        <w:rPr>
          <w:rFonts w:ascii="Times New Roman" w:hAnsi="Times New Roman" w:cs="Times New Roman"/>
          <w:sz w:val="24"/>
          <w:szCs w:val="24"/>
        </w:rPr>
        <w:t xml:space="preserve">АО </w:t>
      </w:r>
      <w:r w:rsidRPr="00B561CE">
        <w:rPr>
          <w:rFonts w:ascii="Times New Roman" w:hAnsi="Times New Roman" w:cs="Times New Roman"/>
          <w:sz w:val="24"/>
          <w:szCs w:val="24"/>
        </w:rPr>
        <w:t>«</w:t>
      </w:r>
      <w:r w:rsidRPr="00CD69FE">
        <w:rPr>
          <w:rFonts w:ascii="Times New Roman" w:hAnsi="Times New Roman" w:cs="Times New Roman"/>
          <w:sz w:val="24"/>
          <w:szCs w:val="24"/>
        </w:rPr>
        <w:t>Корпорация морского приборостроения</w:t>
      </w:r>
      <w:r w:rsidRPr="00B561CE">
        <w:rPr>
          <w:rFonts w:ascii="Times New Roman" w:hAnsi="Times New Roman" w:cs="Times New Roman"/>
          <w:sz w:val="24"/>
          <w:szCs w:val="24"/>
        </w:rPr>
        <w:t>»</w:t>
      </w:r>
      <w:r w:rsidRPr="00CD69FE">
        <w:rPr>
          <w:rFonts w:ascii="Times New Roman" w:hAnsi="Times New Roman" w:cs="Times New Roman"/>
          <w:sz w:val="24"/>
          <w:szCs w:val="24"/>
        </w:rPr>
        <w:t xml:space="preserve"> и АО </w:t>
      </w:r>
      <w:r w:rsidRPr="00B561CE">
        <w:rPr>
          <w:rFonts w:ascii="Times New Roman" w:hAnsi="Times New Roman" w:cs="Times New Roman"/>
          <w:sz w:val="24"/>
          <w:szCs w:val="24"/>
        </w:rPr>
        <w:t>«</w:t>
      </w:r>
      <w:r w:rsidRPr="00B561CE">
        <w:rPr>
          <w:rFonts w:ascii="Times New Roman" w:hAnsi="Times New Roman" w:cs="Times New Roman"/>
          <w:sz w:val="24"/>
          <w:szCs w:val="24"/>
        </w:rPr>
        <w:t>Дальневосточны</w:t>
      </w:r>
      <w:r w:rsidRPr="00B561CE">
        <w:rPr>
          <w:rFonts w:ascii="Times New Roman" w:hAnsi="Times New Roman" w:cs="Times New Roman"/>
          <w:sz w:val="24"/>
          <w:szCs w:val="24"/>
        </w:rPr>
        <w:t>й</w:t>
      </w:r>
      <w:r w:rsidRPr="00B561CE">
        <w:rPr>
          <w:rFonts w:ascii="Times New Roman" w:hAnsi="Times New Roman" w:cs="Times New Roman"/>
          <w:sz w:val="24"/>
          <w:szCs w:val="24"/>
        </w:rPr>
        <w:t xml:space="preserve"> центр судостроения и судоремонта</w:t>
      </w:r>
      <w:r w:rsidRPr="00B561CE">
        <w:rPr>
          <w:rFonts w:ascii="Times New Roman" w:hAnsi="Times New Roman" w:cs="Times New Roman"/>
          <w:sz w:val="24"/>
          <w:szCs w:val="24"/>
        </w:rPr>
        <w:t>» заключили соглашение о сотрудничестве. П</w:t>
      </w:r>
      <w:r w:rsidRPr="00B561CE">
        <w:rPr>
          <w:rFonts w:ascii="Times New Roman" w:hAnsi="Times New Roman" w:cs="Times New Roman"/>
          <w:sz w:val="24"/>
          <w:szCs w:val="24"/>
        </w:rPr>
        <w:t xml:space="preserve">одписи под документом поставили генеральный директор корпорации Леонид Стругов и заместитель генерального директора – директор по гражданскому судостроению ДЦСС Константин </w:t>
      </w:r>
      <w:proofErr w:type="spellStart"/>
      <w:r w:rsidRPr="00B561CE">
        <w:rPr>
          <w:rFonts w:ascii="Times New Roman" w:hAnsi="Times New Roman" w:cs="Times New Roman"/>
          <w:sz w:val="24"/>
          <w:szCs w:val="24"/>
        </w:rPr>
        <w:t>Глобенко</w:t>
      </w:r>
      <w:proofErr w:type="spellEnd"/>
      <w:r w:rsidRPr="00B561CE">
        <w:rPr>
          <w:rFonts w:ascii="Times New Roman" w:hAnsi="Times New Roman" w:cs="Times New Roman"/>
          <w:sz w:val="24"/>
          <w:szCs w:val="24"/>
        </w:rPr>
        <w:t>.</w:t>
      </w:r>
      <w:r w:rsidRPr="00B56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CBD1E" w14:textId="502155C0" w:rsidR="003A20DD" w:rsidRPr="003A20DD" w:rsidRDefault="00B561CE">
      <w:pPr>
        <w:rPr>
          <w:rFonts w:ascii="Times New Roman" w:hAnsi="Times New Roman" w:cs="Times New Roman"/>
          <w:sz w:val="24"/>
          <w:szCs w:val="24"/>
        </w:rPr>
      </w:pPr>
      <w:r w:rsidRPr="00CD69FE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  <w:r w:rsidRPr="003A20DD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CD69FE">
        <w:rPr>
          <w:rFonts w:ascii="Times New Roman" w:hAnsi="Times New Roman" w:cs="Times New Roman"/>
          <w:sz w:val="24"/>
          <w:szCs w:val="24"/>
        </w:rPr>
        <w:t>АО «Государственная транспортная лизинговая компания»</w:t>
      </w:r>
      <w:r w:rsidRPr="003A20DD">
        <w:rPr>
          <w:rFonts w:ascii="Times New Roman" w:hAnsi="Times New Roman" w:cs="Times New Roman"/>
          <w:sz w:val="24"/>
          <w:szCs w:val="24"/>
        </w:rPr>
        <w:t xml:space="preserve"> </w:t>
      </w:r>
      <w:r w:rsidRPr="00CD69FE">
        <w:rPr>
          <w:rFonts w:ascii="Times New Roman" w:hAnsi="Times New Roman" w:cs="Times New Roman"/>
          <w:sz w:val="24"/>
          <w:szCs w:val="24"/>
        </w:rPr>
        <w:t xml:space="preserve">и ООО «Нева </w:t>
      </w:r>
      <w:proofErr w:type="spellStart"/>
      <w:r w:rsidRPr="00CD69FE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CD69FE">
        <w:rPr>
          <w:rFonts w:ascii="Times New Roman" w:hAnsi="Times New Roman" w:cs="Times New Roman"/>
          <w:sz w:val="24"/>
          <w:szCs w:val="24"/>
        </w:rPr>
        <w:t>»</w:t>
      </w:r>
      <w:r w:rsidRPr="003A20DD">
        <w:rPr>
          <w:rFonts w:ascii="Times New Roman" w:hAnsi="Times New Roman" w:cs="Times New Roman"/>
          <w:sz w:val="24"/>
          <w:szCs w:val="24"/>
        </w:rPr>
        <w:t xml:space="preserve"> подписали </w:t>
      </w:r>
      <w:r w:rsidRPr="00CD69FE">
        <w:rPr>
          <w:rFonts w:ascii="Times New Roman" w:hAnsi="Times New Roman" w:cs="Times New Roman"/>
          <w:sz w:val="24"/>
          <w:szCs w:val="24"/>
        </w:rPr>
        <w:t>генеральны</w:t>
      </w:r>
      <w:r w:rsidR="003A20DD" w:rsidRPr="003A20DD">
        <w:rPr>
          <w:rFonts w:ascii="Times New Roman" w:hAnsi="Times New Roman" w:cs="Times New Roman"/>
          <w:sz w:val="24"/>
          <w:szCs w:val="24"/>
        </w:rPr>
        <w:t>е</w:t>
      </w:r>
      <w:r w:rsidRPr="00CD69FE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A20DD" w:rsidRPr="003A20DD">
        <w:rPr>
          <w:rFonts w:ascii="Times New Roman" w:hAnsi="Times New Roman" w:cs="Times New Roman"/>
          <w:sz w:val="24"/>
          <w:szCs w:val="24"/>
        </w:rPr>
        <w:t xml:space="preserve">а с обеих сторон – </w:t>
      </w:r>
      <w:r w:rsidRPr="003A20DD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Pr="00CD69FE">
        <w:rPr>
          <w:rFonts w:ascii="Times New Roman" w:hAnsi="Times New Roman" w:cs="Times New Roman"/>
          <w:sz w:val="24"/>
          <w:szCs w:val="24"/>
        </w:rPr>
        <w:t xml:space="preserve">Дитрих </w:t>
      </w:r>
      <w:r w:rsidRPr="003A20DD">
        <w:rPr>
          <w:rFonts w:ascii="Times New Roman" w:hAnsi="Times New Roman" w:cs="Times New Roman"/>
          <w:sz w:val="24"/>
          <w:szCs w:val="24"/>
        </w:rPr>
        <w:t xml:space="preserve">и </w:t>
      </w:r>
      <w:r w:rsidR="003A20DD" w:rsidRPr="003A20DD">
        <w:rPr>
          <w:rFonts w:ascii="Times New Roman" w:hAnsi="Times New Roman" w:cs="Times New Roman"/>
          <w:sz w:val="24"/>
          <w:szCs w:val="24"/>
        </w:rPr>
        <w:t xml:space="preserve">Юрий </w:t>
      </w:r>
      <w:r w:rsidRPr="00CD69FE">
        <w:rPr>
          <w:rFonts w:ascii="Times New Roman" w:hAnsi="Times New Roman" w:cs="Times New Roman"/>
          <w:sz w:val="24"/>
          <w:szCs w:val="24"/>
        </w:rPr>
        <w:t>Набатов</w:t>
      </w:r>
      <w:r w:rsidR="003A20DD" w:rsidRPr="003A20DD">
        <w:rPr>
          <w:rFonts w:ascii="Times New Roman" w:hAnsi="Times New Roman" w:cs="Times New Roman"/>
          <w:sz w:val="24"/>
          <w:szCs w:val="24"/>
        </w:rPr>
        <w:t>.</w:t>
      </w:r>
    </w:p>
    <w:p w14:paraId="3C17D648" w14:textId="5EF2A237" w:rsidR="003A20DD" w:rsidRPr="003A20DD" w:rsidRDefault="003A20DD" w:rsidP="003A20DD">
      <w:pPr>
        <w:rPr>
          <w:rFonts w:ascii="Times New Roman" w:hAnsi="Times New Roman" w:cs="Times New Roman"/>
          <w:sz w:val="24"/>
          <w:szCs w:val="24"/>
        </w:rPr>
      </w:pPr>
      <w:r w:rsidRPr="003A20DD">
        <w:rPr>
          <w:rFonts w:ascii="Times New Roman" w:hAnsi="Times New Roman" w:cs="Times New Roman"/>
          <w:sz w:val="24"/>
          <w:szCs w:val="24"/>
        </w:rPr>
        <w:t>В</w:t>
      </w:r>
      <w:r w:rsidRPr="003A20DD">
        <w:rPr>
          <w:rFonts w:ascii="Times New Roman" w:hAnsi="Times New Roman" w:cs="Times New Roman"/>
          <w:sz w:val="24"/>
          <w:szCs w:val="24"/>
        </w:rPr>
        <w:t xml:space="preserve"> целях обновления пассажирского флота Якутии судами на подводных крыльях </w:t>
      </w:r>
      <w:r w:rsidRPr="00CD69FE">
        <w:rPr>
          <w:rFonts w:ascii="Times New Roman" w:hAnsi="Times New Roman" w:cs="Times New Roman"/>
          <w:sz w:val="24"/>
          <w:szCs w:val="24"/>
        </w:rPr>
        <w:t>Правительство Республики Саха (Якутия)</w:t>
      </w:r>
      <w:r w:rsidRPr="003A20DD">
        <w:rPr>
          <w:rFonts w:ascii="Times New Roman" w:hAnsi="Times New Roman" w:cs="Times New Roman"/>
          <w:sz w:val="24"/>
          <w:szCs w:val="24"/>
        </w:rPr>
        <w:t xml:space="preserve"> заключило соглашение с </w:t>
      </w:r>
      <w:r w:rsidRPr="00CD69FE">
        <w:rPr>
          <w:rFonts w:ascii="Times New Roman" w:hAnsi="Times New Roman" w:cs="Times New Roman"/>
          <w:sz w:val="24"/>
          <w:szCs w:val="24"/>
        </w:rPr>
        <w:t>АО «Центральное конструкторское бюро по судам на подводных крыльях им. Р.Е. Алексеева»</w:t>
      </w:r>
      <w:r w:rsidRPr="003A20DD">
        <w:rPr>
          <w:rFonts w:ascii="Times New Roman" w:hAnsi="Times New Roman" w:cs="Times New Roman"/>
          <w:sz w:val="24"/>
          <w:szCs w:val="24"/>
        </w:rPr>
        <w:t xml:space="preserve">. Подписи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3A20D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20DD">
        <w:rPr>
          <w:rFonts w:ascii="Times New Roman" w:hAnsi="Times New Roman" w:cs="Times New Roman"/>
          <w:sz w:val="24"/>
          <w:szCs w:val="24"/>
        </w:rPr>
        <w:t xml:space="preserve"> </w:t>
      </w:r>
      <w:r w:rsidR="00136892">
        <w:rPr>
          <w:rFonts w:ascii="Times New Roman" w:hAnsi="Times New Roman" w:cs="Times New Roman"/>
          <w:sz w:val="24"/>
          <w:szCs w:val="24"/>
        </w:rPr>
        <w:t>п</w:t>
      </w:r>
      <w:r w:rsidRPr="003A20DD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Pr="00CD69FE">
        <w:rPr>
          <w:rFonts w:ascii="Times New Roman" w:hAnsi="Times New Roman" w:cs="Times New Roman"/>
          <w:sz w:val="24"/>
          <w:szCs w:val="24"/>
        </w:rPr>
        <w:t>министр транспорта и дорожного хозяйства Республики Саха (Якутия)</w:t>
      </w:r>
      <w:r w:rsidRPr="003A20DD">
        <w:rPr>
          <w:rFonts w:ascii="Times New Roman" w:hAnsi="Times New Roman" w:cs="Times New Roman"/>
          <w:sz w:val="24"/>
          <w:szCs w:val="24"/>
        </w:rPr>
        <w:t xml:space="preserve"> Владимир Сивцев и </w:t>
      </w:r>
      <w:r w:rsidRPr="00CD69F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A20DD">
        <w:rPr>
          <w:rFonts w:ascii="Times New Roman" w:hAnsi="Times New Roman" w:cs="Times New Roman"/>
          <w:sz w:val="24"/>
          <w:szCs w:val="24"/>
        </w:rPr>
        <w:t xml:space="preserve"> ЦКБ им. Алексеева Сергей Итальянцев.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DD">
        <w:rPr>
          <w:rFonts w:ascii="Times New Roman" w:hAnsi="Times New Roman" w:cs="Times New Roman"/>
          <w:sz w:val="24"/>
          <w:szCs w:val="24"/>
        </w:rPr>
        <w:t>Еще одно соглашение о сотрудничестве заключено между ЦКБ им. Алексеева и ООО «</w:t>
      </w:r>
      <w:proofErr w:type="spellStart"/>
      <w:r w:rsidRPr="00CD69FE">
        <w:rPr>
          <w:rFonts w:ascii="Times New Roman" w:hAnsi="Times New Roman" w:cs="Times New Roman"/>
          <w:sz w:val="24"/>
          <w:szCs w:val="24"/>
        </w:rPr>
        <w:t>Ленатурфлот</w:t>
      </w:r>
      <w:proofErr w:type="spellEnd"/>
      <w:r w:rsidRPr="00CD69FE">
        <w:rPr>
          <w:rFonts w:ascii="Times New Roman" w:hAnsi="Times New Roman" w:cs="Times New Roman"/>
          <w:sz w:val="24"/>
          <w:szCs w:val="24"/>
        </w:rPr>
        <w:t>»</w:t>
      </w:r>
      <w:r w:rsidRPr="003A20DD">
        <w:rPr>
          <w:rFonts w:ascii="Times New Roman" w:hAnsi="Times New Roman" w:cs="Times New Roman"/>
          <w:sz w:val="24"/>
          <w:szCs w:val="24"/>
        </w:rPr>
        <w:t>.</w:t>
      </w:r>
    </w:p>
    <w:p w14:paraId="6468BF8F" w14:textId="63EF587A" w:rsidR="003A20DD" w:rsidRPr="003A20DD" w:rsidRDefault="003A20DD" w:rsidP="003A20DD">
      <w:pPr>
        <w:rPr>
          <w:rFonts w:ascii="Times New Roman" w:hAnsi="Times New Roman" w:cs="Times New Roman"/>
          <w:sz w:val="24"/>
          <w:szCs w:val="24"/>
        </w:rPr>
      </w:pPr>
      <w:r w:rsidRPr="003A20DD">
        <w:rPr>
          <w:rFonts w:ascii="Times New Roman" w:hAnsi="Times New Roman" w:cs="Times New Roman"/>
          <w:sz w:val="24"/>
          <w:szCs w:val="24"/>
        </w:rPr>
        <w:t xml:space="preserve">Также о сотрудничестве договорились </w:t>
      </w:r>
      <w:r w:rsidRPr="00CD69FE">
        <w:rPr>
          <w:rFonts w:ascii="Times New Roman" w:hAnsi="Times New Roman" w:cs="Times New Roman"/>
          <w:sz w:val="24"/>
          <w:szCs w:val="24"/>
        </w:rPr>
        <w:t xml:space="preserve">Ассоциация поставщиков нефтегазовой промышленности «Созвездие» и Российско-Германская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69FE">
        <w:rPr>
          <w:rFonts w:ascii="Times New Roman" w:hAnsi="Times New Roman" w:cs="Times New Roman"/>
          <w:sz w:val="24"/>
          <w:szCs w:val="24"/>
        </w:rPr>
        <w:t>нешнеторговая палата</w:t>
      </w:r>
      <w:r w:rsidRPr="003A20DD">
        <w:rPr>
          <w:rFonts w:ascii="Times New Roman" w:hAnsi="Times New Roman" w:cs="Times New Roman"/>
          <w:sz w:val="24"/>
          <w:szCs w:val="24"/>
        </w:rPr>
        <w:t xml:space="preserve">. Соглашение подписали директор Ассоциации </w:t>
      </w:r>
      <w:r w:rsidRPr="00CD69FE">
        <w:rPr>
          <w:rFonts w:ascii="Times New Roman" w:hAnsi="Times New Roman" w:cs="Times New Roman"/>
          <w:sz w:val="24"/>
          <w:szCs w:val="24"/>
        </w:rPr>
        <w:t>Сергей Смирнов</w:t>
      </w:r>
      <w:r w:rsidRPr="003A20DD">
        <w:rPr>
          <w:rFonts w:ascii="Times New Roman" w:hAnsi="Times New Roman" w:cs="Times New Roman"/>
          <w:sz w:val="24"/>
          <w:szCs w:val="24"/>
        </w:rPr>
        <w:t xml:space="preserve"> и </w:t>
      </w:r>
      <w:r w:rsidRPr="00CD69F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A20DD">
        <w:rPr>
          <w:rFonts w:ascii="Times New Roman" w:hAnsi="Times New Roman" w:cs="Times New Roman"/>
          <w:sz w:val="24"/>
          <w:szCs w:val="24"/>
        </w:rPr>
        <w:t>Северо-Западного ф</w:t>
      </w:r>
      <w:r w:rsidRPr="00CD69FE">
        <w:rPr>
          <w:rFonts w:ascii="Times New Roman" w:hAnsi="Times New Roman" w:cs="Times New Roman"/>
          <w:sz w:val="24"/>
          <w:szCs w:val="24"/>
        </w:rPr>
        <w:t>илиала палаты</w:t>
      </w:r>
      <w:r w:rsidRPr="003A20DD">
        <w:rPr>
          <w:rFonts w:ascii="Times New Roman" w:hAnsi="Times New Roman" w:cs="Times New Roman"/>
          <w:sz w:val="24"/>
          <w:szCs w:val="24"/>
        </w:rPr>
        <w:t xml:space="preserve"> </w:t>
      </w:r>
      <w:r w:rsidRPr="00CD69FE">
        <w:rPr>
          <w:rFonts w:ascii="Times New Roman" w:hAnsi="Times New Roman" w:cs="Times New Roman"/>
          <w:sz w:val="24"/>
          <w:szCs w:val="24"/>
        </w:rPr>
        <w:t>Владимир Никитенко</w:t>
      </w:r>
      <w:r w:rsidRPr="003A20DD">
        <w:rPr>
          <w:rFonts w:ascii="Times New Roman" w:hAnsi="Times New Roman" w:cs="Times New Roman"/>
          <w:sz w:val="24"/>
          <w:szCs w:val="24"/>
        </w:rPr>
        <w:t>.</w:t>
      </w:r>
    </w:p>
    <w:sectPr w:rsidR="003A20DD" w:rsidRPr="003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A5"/>
    <w:multiLevelType w:val="multilevel"/>
    <w:tmpl w:val="59E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0F49"/>
    <w:multiLevelType w:val="multilevel"/>
    <w:tmpl w:val="308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25975"/>
    <w:multiLevelType w:val="multilevel"/>
    <w:tmpl w:val="6D3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728EA"/>
    <w:multiLevelType w:val="multilevel"/>
    <w:tmpl w:val="B01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F2460"/>
    <w:multiLevelType w:val="multilevel"/>
    <w:tmpl w:val="828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D7F53"/>
    <w:multiLevelType w:val="hybridMultilevel"/>
    <w:tmpl w:val="B828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1CDB"/>
    <w:multiLevelType w:val="multilevel"/>
    <w:tmpl w:val="669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52420"/>
    <w:multiLevelType w:val="multilevel"/>
    <w:tmpl w:val="333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4570D2"/>
    <w:multiLevelType w:val="multilevel"/>
    <w:tmpl w:val="04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952EB"/>
    <w:multiLevelType w:val="multilevel"/>
    <w:tmpl w:val="9B4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F510A1"/>
    <w:multiLevelType w:val="multilevel"/>
    <w:tmpl w:val="57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E7740"/>
    <w:multiLevelType w:val="multilevel"/>
    <w:tmpl w:val="5C6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2"/>
    <w:rsid w:val="000B02BA"/>
    <w:rsid w:val="00136892"/>
    <w:rsid w:val="00175776"/>
    <w:rsid w:val="002501D9"/>
    <w:rsid w:val="00330938"/>
    <w:rsid w:val="003624A6"/>
    <w:rsid w:val="003A20DD"/>
    <w:rsid w:val="003C7755"/>
    <w:rsid w:val="003D27C2"/>
    <w:rsid w:val="00426827"/>
    <w:rsid w:val="00515C14"/>
    <w:rsid w:val="006D664B"/>
    <w:rsid w:val="008C642A"/>
    <w:rsid w:val="008C648A"/>
    <w:rsid w:val="00995083"/>
    <w:rsid w:val="00B561CE"/>
    <w:rsid w:val="00B704BF"/>
    <w:rsid w:val="00CD69FE"/>
    <w:rsid w:val="00D740B4"/>
    <w:rsid w:val="00EB7F24"/>
    <w:rsid w:val="00F17AC1"/>
    <w:rsid w:val="00F62DF6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7D24"/>
  <w15:chartTrackingRefBased/>
  <w15:docId w15:val="{2B53D169-731B-46D9-8F5E-54200C1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">
    <w:name w:val="txt"/>
    <w:basedOn w:val="a0"/>
    <w:rsid w:val="00B704BF"/>
  </w:style>
  <w:style w:type="character" w:styleId="a5">
    <w:name w:val="Hyperlink"/>
    <w:basedOn w:val="a0"/>
    <w:uiPriority w:val="99"/>
    <w:semiHidden/>
    <w:unhideWhenUsed/>
    <w:rsid w:val="00B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ontent-subtitle">
    <w:name w:val="article-content-subtitle"/>
    <w:basedOn w:val="a0"/>
    <w:rsid w:val="00B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7</cp:revision>
  <dcterms:created xsi:type="dcterms:W3CDTF">2021-09-21T15:51:00Z</dcterms:created>
  <dcterms:modified xsi:type="dcterms:W3CDTF">2021-09-21T19:20:00Z</dcterms:modified>
</cp:coreProperties>
</file>